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东疆综合保税区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年滨海新区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区级孵化机构拟培育备案名单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tbl>
      <w:tblPr>
        <w:tblStyle w:val="4"/>
        <w:tblpPr w:leftFromText="180" w:rightFromText="180" w:vertAnchor="text" w:horzAnchor="page" w:tblpXSpec="center" w:tblpY="304"/>
        <w:tblOverlap w:val="never"/>
        <w:tblW w:w="9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316"/>
        <w:gridCol w:w="2872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3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孵化机构名称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运营主体名称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1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“东疆之星”孵化器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天津东疆产业园投资运营有限公司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综合型科技企业孵化器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1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天津鲲维众创空间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天津鲲维众创空间有限公司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综合型众创空间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MmFkYzcwZDhlN2VkMWIwYzk1NTkzZTllMjliMjgifQ=="/>
  </w:docVars>
  <w:rsids>
    <w:rsidRoot w:val="034223D4"/>
    <w:rsid w:val="034223D4"/>
    <w:rsid w:val="22EE1B6D"/>
    <w:rsid w:val="54A24B27"/>
    <w:rsid w:val="C7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0</TotalTime>
  <ScaleCrop>false</ScaleCrop>
  <LinksUpToDate>false</LinksUpToDate>
  <CharactersWithSpaces>82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2023-08-23T09:38:00Z</dcterms:created>
  <dc:creator>易若云天</dc:creator>
  <cp:lastModifiedBy>greatwall</cp:lastModifiedBy>
  <dcterms:modified xsi:type="dcterms:W3CDTF">2023-09-04T15:02:09Z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6A3DD2FB9BF24CA8959084B626ED2CCC_13</vt:lpwstr>
  </property>
</Properties>
</file>