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1" w:rsidRDefault="00F67266" w:rsidP="00721B2C">
      <w:pPr>
        <w:kinsoku w:val="0"/>
        <w:overflowPunct w:val="0"/>
        <w:autoSpaceDE w:val="0"/>
        <w:autoSpaceDN w:val="0"/>
        <w:adjustRightInd w:val="0"/>
        <w:spacing w:line="402" w:lineRule="exact"/>
        <w:ind w:left="193" w:right="193"/>
        <w:jc w:val="center"/>
        <w:rPr>
          <w:rFonts w:ascii="微软雅黑" w:eastAsia="微软雅黑" w:hAnsi="Times New Roman" w:cs="微软雅黑"/>
          <w:b/>
          <w:bCs/>
          <w:color w:val="231F20"/>
          <w:kern w:val="0"/>
          <w:sz w:val="36"/>
          <w:szCs w:val="36"/>
        </w:rPr>
      </w:pPr>
      <w:r w:rsidRPr="00F67266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广播电视节目</w:t>
      </w:r>
      <w:r w:rsidR="00721B2C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制作经营许可证</w:t>
      </w:r>
      <w:r w:rsidR="005850E1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——</w:t>
      </w:r>
      <w:r w:rsidR="00721B2C">
        <w:rPr>
          <w:rFonts w:ascii="微软雅黑" w:eastAsia="微软雅黑" w:hAnsi="Times New Roman" w:cs="微软雅黑" w:hint="eastAsia"/>
          <w:b/>
          <w:bCs/>
          <w:color w:val="231F20"/>
          <w:kern w:val="0"/>
          <w:sz w:val="36"/>
          <w:szCs w:val="36"/>
        </w:rPr>
        <w:t>到期换证</w:t>
      </w:r>
    </w:p>
    <w:p w:rsidR="00F67266" w:rsidRDefault="00F67266" w:rsidP="00721B2C">
      <w:pPr>
        <w:kinsoku w:val="0"/>
        <w:overflowPunct w:val="0"/>
        <w:autoSpaceDE w:val="0"/>
        <w:autoSpaceDN w:val="0"/>
        <w:adjustRightInd w:val="0"/>
        <w:spacing w:line="402" w:lineRule="exact"/>
        <w:ind w:left="193" w:right="193"/>
        <w:jc w:val="center"/>
        <w:rPr>
          <w:rFonts w:ascii="微软雅黑" w:eastAsia="微软雅黑" w:hAnsi="Times New Roman" w:cs="微软雅黑"/>
          <w:b/>
          <w:bCs/>
          <w:color w:val="231F20"/>
          <w:kern w:val="0"/>
          <w:sz w:val="36"/>
          <w:szCs w:val="36"/>
        </w:rPr>
      </w:pPr>
      <w:r w:rsidRPr="00F67266">
        <w:rPr>
          <w:rFonts w:ascii="微软雅黑" w:eastAsia="微软雅黑" w:hAnsi="Times New Roman" w:cs="微软雅黑" w:hint="eastAsia"/>
          <w:b/>
          <w:bCs/>
          <w:color w:val="231F20"/>
          <w:kern w:val="0"/>
          <w:sz w:val="36"/>
          <w:szCs w:val="36"/>
        </w:rPr>
        <w:t>办事指南</w:t>
      </w:r>
    </w:p>
    <w:p w:rsidR="003F51A1" w:rsidRPr="005850E1" w:rsidRDefault="003F51A1" w:rsidP="00B35E89">
      <w:pPr>
        <w:kinsoku w:val="0"/>
        <w:overflowPunct w:val="0"/>
        <w:autoSpaceDE w:val="0"/>
        <w:autoSpaceDN w:val="0"/>
        <w:adjustRightInd w:val="0"/>
        <w:spacing w:line="581" w:lineRule="exact"/>
        <w:ind w:left="193" w:right="193"/>
        <w:jc w:val="center"/>
        <w:rPr>
          <w:rFonts w:ascii="微软雅黑" w:eastAsia="微软雅黑" w:hAnsi="Times New Roman" w:cs="微软雅黑"/>
          <w:color w:val="000000"/>
          <w:kern w:val="0"/>
          <w:sz w:val="36"/>
          <w:szCs w:val="36"/>
        </w:rPr>
      </w:pPr>
    </w:p>
    <w:tbl>
      <w:tblPr>
        <w:tblW w:w="9604" w:type="dxa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665"/>
        <w:gridCol w:w="168"/>
        <w:gridCol w:w="735"/>
        <w:gridCol w:w="734"/>
        <w:gridCol w:w="870"/>
        <w:gridCol w:w="5165"/>
      </w:tblGrid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12" w:space="0" w:color="58595B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事项名称</w:t>
            </w:r>
          </w:p>
        </w:tc>
        <w:tc>
          <w:tcPr>
            <w:tcW w:w="8337" w:type="dxa"/>
            <w:gridSpan w:val="6"/>
            <w:tcBorders>
              <w:top w:val="single" w:sz="12" w:space="0" w:color="58595B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广播电视节目、电视剧制作及广播电视视频点播业务许可证（乙种）核发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子项名称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广播电视节目制作经营许可证核发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7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类型项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到期换证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负责部门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东疆</w:t>
            </w:r>
            <w:r w:rsidR="00D1731F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综合保税区行政审批局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法律依据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《广播电视节目制作经营管理规定》</w:t>
            </w:r>
          </w:p>
        </w:tc>
      </w:tr>
      <w:tr w:rsidR="00F67266" w:rsidRPr="00F67266" w:rsidTr="00F67266">
        <w:trPr>
          <w:trHeight w:hRule="exact" w:val="138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6"/>
                <w:szCs w:val="16"/>
              </w:rPr>
            </w:pP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申请条件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 w:line="258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具有独立法人资格，有符合国家法律、法规规定的机构名称、组织机构和章程；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有适应业务范围需要的广播电视及相关专业人员和工作场所；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在申请之日前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13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年，其法定代表人无违法违规记录或机构无被吊销过《广播电视节目制作经营许可证》的记录；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在境内设立的外商独资企业或中外合资、合作企业不得申请《广播电视节目制作经营许可证》；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法律、行政法规规定的其他条件。</w:t>
            </w:r>
          </w:p>
        </w:tc>
      </w:tr>
      <w:tr w:rsidR="00F67266" w:rsidRPr="00F67266" w:rsidTr="00F67266">
        <w:trPr>
          <w:trHeight w:hRule="exact" w:val="90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5"/>
                <w:szCs w:val="15"/>
              </w:rPr>
            </w:pP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受理范围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7"/>
                <w:szCs w:val="17"/>
              </w:rPr>
            </w:pP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11E1F"/>
                <w:kern w:val="0"/>
                <w:sz w:val="16"/>
                <w:szCs w:val="16"/>
              </w:rPr>
              <w:t>东疆范围内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审批权限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区级终审</w:t>
            </w:r>
          </w:p>
        </w:tc>
      </w:tr>
      <w:tr w:rsidR="00F67266" w:rsidRPr="00F67266" w:rsidTr="00F67266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四办类型</w:t>
            </w:r>
          </w:p>
        </w:tc>
        <w:tc>
          <w:tcPr>
            <w:tcW w:w="8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√马上办</w:t>
            </w:r>
          </w:p>
        </w:tc>
        <w:tc>
          <w:tcPr>
            <w:tcW w:w="735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F67266" w:rsidRPr="00F67266" w:rsidRDefault="000F4F69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="00F67266"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√就近办</w:t>
            </w:r>
          </w:p>
        </w:tc>
        <w:tc>
          <w:tcPr>
            <w:tcW w:w="73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√一次办</w:t>
            </w:r>
          </w:p>
        </w:tc>
        <w:tc>
          <w:tcPr>
            <w:tcW w:w="6035" w:type="dxa"/>
            <w:gridSpan w:val="2"/>
            <w:tcBorders>
              <w:top w:val="single" w:sz="5" w:space="0" w:color="231F20"/>
              <w:left w:val="nil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√网上办</w:t>
            </w:r>
          </w:p>
        </w:tc>
      </w:tr>
      <w:tr w:rsidR="00F67266" w:rsidRPr="00F67266" w:rsidTr="00F67266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办理程序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提交申请材料→接件→受理→初审→审核→批准→办结→制证→送达</w:t>
            </w:r>
          </w:p>
        </w:tc>
      </w:tr>
      <w:tr w:rsidR="00F67266" w:rsidRPr="00F67266" w:rsidTr="000F4F69">
        <w:trPr>
          <w:trHeight w:hRule="exact" w:val="456"/>
        </w:trPr>
        <w:tc>
          <w:tcPr>
            <w:tcW w:w="1267" w:type="dxa"/>
            <w:vMerge w:val="restart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F67266" w:rsidRPr="00F67266" w:rsidRDefault="00F67266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申请材料</w:t>
            </w: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F67266" w:rsidRPr="00F67266" w:rsidRDefault="00F67266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6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序号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材料名称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材料准备要点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申请书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41" w:line="256" w:lineRule="exact"/>
              <w:ind w:left="163" w:right="17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载明公司基本情况</w:t>
            </w:r>
            <w:r w:rsidR="0099342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、许可证编号及有效期、申请事由为到期换证，法定代表人签字加盖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，见附件1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2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8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3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及委托人身份证复印件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8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，委托人身份证复印件加盖公章，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3。</w:t>
            </w:r>
          </w:p>
        </w:tc>
      </w:tr>
      <w:tr w:rsidR="003F51A1" w:rsidRPr="00F67266" w:rsidTr="000F4F69">
        <w:trPr>
          <w:trHeight w:hRule="exact" w:val="42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1" w:line="256" w:lineRule="exact"/>
              <w:ind w:left="163" w:right="17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营业执照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提供营业执照副本复印件加盖公章。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spacing w:val="7"/>
                <w:kern w:val="0"/>
                <w:sz w:val="16"/>
                <w:szCs w:val="16"/>
              </w:rPr>
              <w:t>《广播电视节目制作经营许可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证》原件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ind w:leftChars="77" w:left="16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在有效期内。过期的，需在申请书内写明未在有效期内换证的缘由。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6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网上年报审核合格的截图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广播电视节目制作经营单位每年按要求需要在国家广电总局“政务服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务平台”完成年报，审核合格后将页面截图打印出来，并加盖公章。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特殊环节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无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承诺时限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承诺办理时限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5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个工作日，法定办结时限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20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32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个工作日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办理地点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3F51A1" w:rsidRPr="00F67266" w:rsidRDefault="003F51A1" w:rsidP="00AD36A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6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天津东疆</w:t>
            </w:r>
            <w:r w:rsidR="00D1731F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综合保税区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亚洲路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4611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号联检服务中心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B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座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楼</w:t>
            </w:r>
            <w:r w:rsidR="00AD36A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21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号窗口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12" w:space="0" w:color="58595B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12" w:space="0" w:color="58595B"/>
              <w:right w:val="single" w:sz="12" w:space="0" w:color="58595B"/>
            </w:tcBorders>
          </w:tcPr>
          <w:p w:rsidR="003F51A1" w:rsidRPr="00F67266" w:rsidRDefault="00AD36A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6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022-2560408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</w:t>
            </w:r>
          </w:p>
        </w:tc>
      </w:tr>
    </w:tbl>
    <w:p w:rsidR="00253B97" w:rsidRDefault="00253B97"/>
    <w:p w:rsidR="00721B2C" w:rsidRDefault="00721B2C">
      <w:pPr>
        <w:rPr>
          <w:rFonts w:ascii="仿宋_GB2312" w:eastAsia="仿宋_GB2312"/>
          <w:sz w:val="32"/>
          <w:szCs w:val="32"/>
        </w:rPr>
      </w:pPr>
    </w:p>
    <w:p w:rsidR="003F51A1" w:rsidRPr="003F51A1" w:rsidRDefault="003F51A1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3F51A1" w:rsidRPr="00AF75DC" w:rsidRDefault="003F51A1" w:rsidP="003F51A1">
      <w:pPr>
        <w:jc w:val="center"/>
        <w:rPr>
          <w:rFonts w:ascii="方正小标宋简体" w:eastAsia="方正小标宋简体"/>
          <w:sz w:val="44"/>
          <w:szCs w:val="44"/>
        </w:rPr>
      </w:pPr>
      <w:r w:rsidRPr="00AF75DC">
        <w:rPr>
          <w:rFonts w:ascii="方正小标宋简体" w:eastAsia="方正小标宋简体" w:hint="eastAsia"/>
          <w:sz w:val="44"/>
          <w:szCs w:val="44"/>
        </w:rPr>
        <w:t>申请书</w:t>
      </w:r>
    </w:p>
    <w:p w:rsidR="003F51A1" w:rsidRDefault="003F51A1" w:rsidP="003F51A1">
      <w:pPr>
        <w:jc w:val="center"/>
        <w:rPr>
          <w:rFonts w:ascii="仿宋_GB2312" w:eastAsia="仿宋_GB2312"/>
          <w:sz w:val="32"/>
          <w:szCs w:val="32"/>
        </w:rPr>
      </w:pPr>
    </w:p>
    <w:p w:rsidR="003F51A1" w:rsidRPr="00AF75DC" w:rsidRDefault="00235A6E" w:rsidP="003F51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东疆审批局</w:t>
      </w:r>
      <w:r w:rsidR="003F51A1" w:rsidRPr="00AF75DC">
        <w:rPr>
          <w:rFonts w:ascii="仿宋_GB2312" w:eastAsia="仿宋_GB2312" w:hint="eastAsia"/>
          <w:sz w:val="32"/>
          <w:szCs w:val="32"/>
        </w:rPr>
        <w:t>：</w:t>
      </w:r>
    </w:p>
    <w:p w:rsidR="003F51A1" w:rsidRPr="00AF75DC" w:rsidRDefault="003F51A1" w:rsidP="003F51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我公司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F75DC">
        <w:rPr>
          <w:rFonts w:ascii="仿宋_GB2312" w:eastAsia="仿宋_GB2312" w:hint="eastAsia"/>
          <w:sz w:val="32"/>
          <w:szCs w:val="32"/>
        </w:rPr>
        <w:t>（统一社会信用代码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</w:rPr>
        <w:t>），广播电视节目制作经营许可证书编号为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AF75DC">
        <w:rPr>
          <w:rFonts w:ascii="仿宋_GB2312" w:eastAsia="仿宋_GB2312" w:hint="eastAsia"/>
          <w:sz w:val="32"/>
          <w:szCs w:val="32"/>
        </w:rPr>
        <w:t>，因公司广播电视节目制作经营许可证即将到期，现申请换证。</w:t>
      </w:r>
    </w:p>
    <w:p w:rsidR="003F51A1" w:rsidRPr="00AF75DC" w:rsidRDefault="003F51A1" w:rsidP="003F51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特此申请</w:t>
      </w:r>
    </w:p>
    <w:p w:rsidR="003F51A1" w:rsidRDefault="003F51A1" w:rsidP="003F51A1">
      <w:pPr>
        <w:rPr>
          <w:rFonts w:ascii="仿宋_GB2312" w:eastAsia="仿宋_GB2312"/>
          <w:sz w:val="32"/>
          <w:szCs w:val="32"/>
        </w:rPr>
      </w:pPr>
    </w:p>
    <w:p w:rsidR="003F51A1" w:rsidRDefault="003F51A1" w:rsidP="003F51A1">
      <w:pPr>
        <w:rPr>
          <w:rFonts w:ascii="仿宋_GB2312" w:eastAsia="仿宋_GB2312"/>
          <w:sz w:val="32"/>
          <w:szCs w:val="32"/>
        </w:rPr>
      </w:pPr>
    </w:p>
    <w:p w:rsidR="003F51A1" w:rsidRPr="00AF75DC" w:rsidRDefault="003F51A1" w:rsidP="003F51A1">
      <w:pPr>
        <w:rPr>
          <w:rFonts w:ascii="仿宋_GB2312" w:eastAsia="仿宋_GB2312"/>
          <w:sz w:val="32"/>
          <w:szCs w:val="32"/>
        </w:rPr>
      </w:pPr>
    </w:p>
    <w:p w:rsidR="00A36705" w:rsidRDefault="00A36705" w:rsidP="003F51A1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</w:p>
    <w:p w:rsidR="003F51A1" w:rsidRPr="00AF75DC" w:rsidRDefault="00A36705" w:rsidP="003F51A1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36705">
        <w:rPr>
          <w:rFonts w:ascii="仿宋_GB2312" w:eastAsia="仿宋_GB2312" w:hint="eastAsia"/>
          <w:sz w:val="32"/>
          <w:szCs w:val="32"/>
        </w:rPr>
        <w:t>法定代表人签字</w:t>
      </w:r>
      <w:r w:rsidR="00235A6E">
        <w:rPr>
          <w:rFonts w:ascii="仿宋_GB2312" w:eastAsia="仿宋_GB2312" w:hint="eastAsia"/>
          <w:sz w:val="32"/>
          <w:szCs w:val="32"/>
        </w:rPr>
        <w:t>、</w:t>
      </w:r>
      <w:r w:rsidR="003F51A1" w:rsidRPr="00AF75DC">
        <w:rPr>
          <w:rFonts w:ascii="仿宋_GB2312" w:eastAsia="仿宋_GB2312" w:hint="eastAsia"/>
          <w:sz w:val="32"/>
          <w:szCs w:val="32"/>
        </w:rPr>
        <w:t>盖</w:t>
      </w:r>
      <w:r>
        <w:rPr>
          <w:rFonts w:ascii="仿宋_GB2312" w:eastAsia="仿宋_GB2312" w:hint="eastAsia"/>
          <w:sz w:val="32"/>
          <w:szCs w:val="32"/>
        </w:rPr>
        <w:t>公</w:t>
      </w:r>
      <w:r w:rsidR="003F51A1" w:rsidRPr="00AF75DC">
        <w:rPr>
          <w:rFonts w:ascii="仿宋_GB2312" w:eastAsia="仿宋_GB2312" w:hint="eastAsia"/>
          <w:sz w:val="32"/>
          <w:szCs w:val="32"/>
        </w:rPr>
        <w:t>章）：</w:t>
      </w:r>
    </w:p>
    <w:p w:rsidR="003F51A1" w:rsidRPr="00AF75DC" w:rsidRDefault="003F51A1" w:rsidP="003F51A1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AF75DC"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F75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日</w:t>
      </w:r>
    </w:p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A36705" w:rsidRDefault="00A36705"/>
    <w:p w:rsidR="00A36705" w:rsidRDefault="00A36705"/>
    <w:p w:rsidR="003F51A1" w:rsidRDefault="003F51A1"/>
    <w:p w:rsidR="003F51A1" w:rsidRPr="003F51A1" w:rsidRDefault="003F51A1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3F51A1" w:rsidRDefault="003F51A1" w:rsidP="003F51A1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申办行政许可项目承诺书</w:t>
      </w: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</w:p>
    <w:p w:rsidR="003F51A1" w:rsidRDefault="00235A6E" w:rsidP="003F51A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东疆审批局</w:t>
      </w:r>
      <w:r w:rsidR="003F51A1">
        <w:rPr>
          <w:rFonts w:ascii="宋体" w:hAnsi="宋体" w:hint="eastAsia"/>
          <w:sz w:val="24"/>
        </w:rPr>
        <w:t>：</w:t>
      </w:r>
    </w:p>
    <w:p w:rsidR="003F51A1" w:rsidRDefault="003F51A1" w:rsidP="003F51A1">
      <w:pPr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本单位（人）于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日向贵部门申请办理</w:t>
      </w:r>
      <w:r>
        <w:rPr>
          <w:rFonts w:ascii="宋体" w:hAnsi="宋体" w:hint="eastAsia"/>
          <w:sz w:val="24"/>
          <w:u w:val="single"/>
        </w:rPr>
        <w:t>广播电视节目制作经营许可证换证</w:t>
      </w:r>
      <w:r>
        <w:rPr>
          <w:rFonts w:ascii="宋体" w:hAnsi="宋体" w:hint="eastAsia"/>
          <w:sz w:val="24"/>
        </w:rPr>
        <w:t>事项的行政许可，并按照规定要求递交了相关申请材料。现就有关事宜承诺如下：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1、本单位（人）已认真学习了相关法律法规规章和规范性文件，了解了该项行政许可的有关要求，对有关规定的内容已经知晓和全面理解，承诺自身能够满足办理该事项的条件、标准和技术要求。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2、本单位（人）承诺完全按照贵部门公布的申请材料要求和标准，提交了全部申请材料。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3、本单位（人）承诺所提供的申请材料实质内容均真实、合法、有效。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4、本单位（人）承诺所提供的纸质申请材料和电子申请材料内容完全一致。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5、本单位（人）承诺主动接受有关监管部门的监督和管理。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6、本单位（人）承诺在不符合上述行政许可条件或未取得行政机关的许可时，不从事相关的活动。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本单位（人）承诺对违反上述承诺的行为或超越行政许可范围进行活动的行为，与审批机关无关，愿意承担相应的法律责任。因违反有关法律法规及承诺，被撤销行政审批决定所造成的经济和法律后果，愿意自行承担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8、本单位（人）承诺以上陈述真实、有效，是本单位（人）真实意思的表示。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（本承诺书一式两份，行政机关和申请人各执一份。）</w:t>
      </w: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承诺人（签字、盖章）：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3F51A1" w:rsidRDefault="003F51A1" w:rsidP="003F51A1">
      <w:r>
        <w:rPr>
          <w:rFonts w:hAnsi="宋体" w:hint="eastAsia"/>
          <w:sz w:val="24"/>
        </w:rPr>
        <w:t xml:space="preserve">                                         </w:t>
      </w:r>
      <w:r>
        <w:rPr>
          <w:rFonts w:hAnsi="宋体" w:hint="eastAsia"/>
          <w:sz w:val="24"/>
        </w:rPr>
        <w:t>承诺时间：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Pr="003F51A1" w:rsidRDefault="003F51A1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3F51A1" w:rsidRDefault="003F51A1" w:rsidP="003F51A1">
      <w:pPr>
        <w:pStyle w:val="a6"/>
        <w:tabs>
          <w:tab w:val="clear" w:pos="4201"/>
        </w:tabs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委      托     书</w:t>
      </w:r>
    </w:p>
    <w:p w:rsidR="003F51A1" w:rsidRDefault="003F51A1" w:rsidP="003F51A1">
      <w:pPr>
        <w:pStyle w:val="a6"/>
        <w:spacing w:line="420" w:lineRule="exact"/>
        <w:ind w:firstLine="480"/>
        <w:jc w:val="center"/>
        <w:rPr>
          <w:rFonts w:hAnsi="宋体"/>
          <w:sz w:val="24"/>
          <w:szCs w:val="24"/>
        </w:rPr>
      </w:pP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                                  法定代表人：</w:t>
      </w: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单位地址：                                  电话：</w:t>
      </w: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受委托人：                                  身份证号：</w:t>
      </w: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住址：                                      电话：</w:t>
      </w: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</w:p>
    <w:p w:rsidR="003F51A1" w:rsidRDefault="003F51A1" w:rsidP="00D1731F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委托期限：       年       月       日至        年       月       日</w:t>
      </w:r>
    </w:p>
    <w:p w:rsidR="003F51A1" w:rsidRDefault="003F51A1" w:rsidP="00D1731F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现委托单位委托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代表委托人办理</w:t>
      </w:r>
      <w:r>
        <w:rPr>
          <w:rFonts w:ascii="宋体" w:hAnsi="宋体" w:hint="eastAsia"/>
          <w:sz w:val="24"/>
          <w:u w:val="single"/>
        </w:rPr>
        <w:t>广播电视节目制作经营许可证换证</w:t>
      </w:r>
      <w:r>
        <w:rPr>
          <w:rFonts w:ascii="宋体" w:hAnsi="宋体" w:hint="eastAsia"/>
          <w:sz w:val="24"/>
        </w:rPr>
        <w:t>事项</w:t>
      </w:r>
      <w:r>
        <w:rPr>
          <w:rFonts w:ascii="宋体" w:hAnsi="宋体" w:hint="eastAsia"/>
          <w:kern w:val="0"/>
          <w:sz w:val="24"/>
        </w:rPr>
        <w:t>(</w:t>
      </w:r>
      <w:r>
        <w:rPr>
          <w:rFonts w:ascii="宋体" w:hAnsi="宋体" w:hint="eastAsia"/>
          <w:sz w:val="24"/>
        </w:rPr>
        <w:t>受委托人</w:t>
      </w:r>
      <w:r>
        <w:rPr>
          <w:rFonts w:ascii="宋体" w:hAnsi="宋体" w:hint="eastAsia"/>
          <w:kern w:val="0"/>
          <w:sz w:val="24"/>
        </w:rPr>
        <w:t>身份证复印件附后)</w:t>
      </w:r>
      <w:r>
        <w:rPr>
          <w:rFonts w:ascii="宋体" w:hAnsi="宋体" w:hint="eastAsia"/>
          <w:sz w:val="24"/>
        </w:rPr>
        <w:t>，代理权限如下：</w:t>
      </w:r>
    </w:p>
    <w:p w:rsidR="003F51A1" w:rsidRDefault="003F51A1" w:rsidP="00D1731F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1.提交办理该项行政许可的相关材料、要件；</w:t>
      </w:r>
    </w:p>
    <w:p w:rsidR="003F51A1" w:rsidRDefault="003F51A1" w:rsidP="00D1731F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2.在材料接收凭证、承诺书等文书上签字；</w:t>
      </w:r>
    </w:p>
    <w:p w:rsidR="003F51A1" w:rsidRDefault="003F51A1" w:rsidP="00D1731F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3.领取行政许可决定书、资格证书或批文等文书。</w:t>
      </w:r>
    </w:p>
    <w:p w:rsidR="003F51A1" w:rsidRDefault="003F51A1" w:rsidP="00D1731F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受委托人在上述权限范围内依法所做的一切行为及签署的一切文件，委托人均予以承认。</w:t>
      </w:r>
    </w:p>
    <w:p w:rsidR="003F51A1" w:rsidRDefault="003F51A1" w:rsidP="00D1731F">
      <w:pPr>
        <w:spacing w:beforeLines="50" w:afterLines="50" w:line="420" w:lineRule="exact"/>
        <w:ind w:leftChars="100" w:left="210" w:firstLineChars="200" w:firstLine="480"/>
        <w:rPr>
          <w:rFonts w:ascii="宋体" w:hAnsi="宋体"/>
          <w:sz w:val="24"/>
        </w:rPr>
      </w:pPr>
    </w:p>
    <w:p w:rsidR="003F51A1" w:rsidRDefault="003F51A1" w:rsidP="00D1731F">
      <w:pPr>
        <w:spacing w:beforeLines="50" w:afterLines="50"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委托单位：（</w:t>
      </w:r>
      <w:r>
        <w:rPr>
          <w:rFonts w:hAnsi="宋体" w:hint="eastAsia"/>
          <w:sz w:val="24"/>
          <w:szCs w:val="24"/>
        </w:rPr>
        <w:t>签字、</w:t>
      </w:r>
      <w:r>
        <w:rPr>
          <w:rFonts w:ascii="宋体" w:hAnsi="宋体" w:hint="eastAsia"/>
          <w:sz w:val="24"/>
        </w:rPr>
        <w:t>盖章）                               年    月    日</w:t>
      </w:r>
    </w:p>
    <w:p w:rsidR="003F51A1" w:rsidRDefault="003F51A1" w:rsidP="003F51A1">
      <w:pPr>
        <w:rPr>
          <w:rFonts w:ascii="宋体" w:hAnsi="宋体"/>
          <w:sz w:val="24"/>
        </w:rPr>
      </w:pPr>
    </w:p>
    <w:p w:rsidR="003F51A1" w:rsidRDefault="003F51A1" w:rsidP="00D1731F">
      <w:pPr>
        <w:pStyle w:val="a6"/>
        <w:tabs>
          <w:tab w:val="clear" w:pos="4201"/>
        </w:tabs>
        <w:spacing w:beforeLines="50" w:line="480" w:lineRule="auto"/>
        <w:ind w:firstLineChars="0" w:firstLine="0"/>
      </w:pPr>
      <w:r>
        <w:rPr>
          <w:rFonts w:hAnsi="宋体" w:hint="eastAsia"/>
          <w:sz w:val="24"/>
          <w:szCs w:val="24"/>
        </w:rPr>
        <w:t xml:space="preserve">受委托人：（签字）                                  </w:t>
      </w:r>
      <w:bookmarkStart w:id="0" w:name="_GoBack"/>
      <w:bookmarkEnd w:id="0"/>
      <w:r>
        <w:rPr>
          <w:rFonts w:hAnsi="宋体" w:hint="eastAsia"/>
          <w:sz w:val="24"/>
          <w:szCs w:val="24"/>
        </w:rPr>
        <w:t xml:space="preserve">  年    月    日</w:t>
      </w:r>
    </w:p>
    <w:p w:rsidR="003F51A1" w:rsidRPr="003F51A1" w:rsidRDefault="003F51A1"/>
    <w:sectPr w:rsidR="003F51A1" w:rsidRPr="003F51A1" w:rsidSect="000F4F6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73" w:rsidRDefault="00F17173" w:rsidP="00F67266">
      <w:r>
        <w:separator/>
      </w:r>
    </w:p>
  </w:endnote>
  <w:endnote w:type="continuationSeparator" w:id="1">
    <w:p w:rsidR="00F17173" w:rsidRDefault="00F17173" w:rsidP="00F6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73" w:rsidRDefault="00F17173" w:rsidP="00F67266">
      <w:r>
        <w:separator/>
      </w:r>
    </w:p>
  </w:footnote>
  <w:footnote w:type="continuationSeparator" w:id="1">
    <w:p w:rsidR="00F17173" w:rsidRDefault="00F17173" w:rsidP="00F67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266"/>
    <w:rsid w:val="000B566A"/>
    <w:rsid w:val="000F4F69"/>
    <w:rsid w:val="00112B2D"/>
    <w:rsid w:val="001B7A83"/>
    <w:rsid w:val="00202F5F"/>
    <w:rsid w:val="00235A6E"/>
    <w:rsid w:val="00253B97"/>
    <w:rsid w:val="002668E4"/>
    <w:rsid w:val="002A27ED"/>
    <w:rsid w:val="003F51A1"/>
    <w:rsid w:val="003F6BC7"/>
    <w:rsid w:val="003F7059"/>
    <w:rsid w:val="005850E1"/>
    <w:rsid w:val="005F0A70"/>
    <w:rsid w:val="00613913"/>
    <w:rsid w:val="006663BA"/>
    <w:rsid w:val="00721B2C"/>
    <w:rsid w:val="00755A93"/>
    <w:rsid w:val="00841F3E"/>
    <w:rsid w:val="00993426"/>
    <w:rsid w:val="009A0844"/>
    <w:rsid w:val="00A36705"/>
    <w:rsid w:val="00AD36A6"/>
    <w:rsid w:val="00B35E89"/>
    <w:rsid w:val="00CA3E55"/>
    <w:rsid w:val="00CC1E15"/>
    <w:rsid w:val="00D1731F"/>
    <w:rsid w:val="00D86BC7"/>
    <w:rsid w:val="00E32DEB"/>
    <w:rsid w:val="00E95150"/>
    <w:rsid w:val="00EA3D06"/>
    <w:rsid w:val="00EF4CD2"/>
    <w:rsid w:val="00F17173"/>
    <w:rsid w:val="00F6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26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67266"/>
    <w:pPr>
      <w:autoSpaceDE w:val="0"/>
      <w:autoSpaceDN w:val="0"/>
      <w:adjustRightInd w:val="0"/>
      <w:ind w:left="193"/>
      <w:jc w:val="left"/>
    </w:pPr>
    <w:rPr>
      <w:rFonts w:ascii="微软雅黑" w:eastAsia="微软雅黑" w:hAnsi="Times New Roman" w:cs="微软雅黑"/>
      <w:b/>
      <w:bCs/>
      <w:kern w:val="0"/>
      <w:sz w:val="36"/>
      <w:szCs w:val="36"/>
    </w:rPr>
  </w:style>
  <w:style w:type="character" w:customStyle="1" w:styleId="Char1">
    <w:name w:val="正文文本 Char"/>
    <w:basedOn w:val="a0"/>
    <w:link w:val="a5"/>
    <w:uiPriority w:val="1"/>
    <w:rsid w:val="00F67266"/>
    <w:rPr>
      <w:rFonts w:ascii="微软雅黑" w:eastAsia="微软雅黑" w:hAnsi="Times New Roman" w:cs="微软雅黑"/>
      <w:b/>
      <w:bCs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F6726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6">
    <w:name w:val="段"/>
    <w:qFormat/>
    <w:rsid w:val="003F51A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liupeiran</cp:lastModifiedBy>
  <cp:revision>13</cp:revision>
  <dcterms:created xsi:type="dcterms:W3CDTF">2021-02-01T06:08:00Z</dcterms:created>
  <dcterms:modified xsi:type="dcterms:W3CDTF">2023-02-27T08:53:00Z</dcterms:modified>
</cp:coreProperties>
</file>