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 w:ascii="新宋体" w:hAnsi="新宋体" w:eastAsia="新宋体" w:cs="新宋体"/>
          <w:b/>
          <w:bCs/>
          <w:sz w:val="40"/>
          <w:szCs w:val="48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40"/>
          <w:szCs w:val="48"/>
          <w:lang w:val="en-US" w:eastAsia="zh-CN"/>
        </w:rPr>
        <w:t>公司登记备案事项说明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我公司现对公司以下登记备案事项说明如下，并</w:t>
      </w:r>
      <w:r>
        <w:rPr>
          <w:rFonts w:hint="eastAsia" w:ascii="仿宋" w:hAnsi="仿宋" w:eastAsia="仿宋" w:cs="仿宋"/>
          <w:b/>
          <w:bCs/>
          <w:sz w:val="28"/>
          <w:szCs w:val="36"/>
          <w:u w:val="single"/>
          <w:lang w:val="en-US" w:eastAsia="zh-CN"/>
        </w:rPr>
        <w:t>承诺如实反映企业情况，不存在隐瞒真实情况、弄虚作假的情形，并愿对所述事项承担法律责任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公司名称：</w:t>
      </w:r>
      <w:r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，统一社会信用代码号</w:t>
      </w:r>
      <w:r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  <w:t xml:space="preserve">：                   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，不存在擅自变更名称情形。本公司营业执照悬挂在公司办公场所显著位置，且并无出租、转借、涂改行为。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公司现使用各式印章样式如下，均与登记的企业名称相同。</w:t>
      </w:r>
    </w:p>
    <w:tbl>
      <w:tblPr>
        <w:tblStyle w:val="3"/>
        <w:tblW w:w="9732" w:type="dxa"/>
        <w:tblInd w:w="-5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0"/>
        <w:gridCol w:w="3276"/>
        <w:gridCol w:w="3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</w:trPr>
        <w:tc>
          <w:tcPr>
            <w:tcW w:w="33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公章</w:t>
            </w:r>
          </w:p>
        </w:tc>
        <w:tc>
          <w:tcPr>
            <w:tcW w:w="32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合同章（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有；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无）</w:t>
            </w:r>
          </w:p>
        </w:tc>
        <w:tc>
          <w:tcPr>
            <w:tcW w:w="31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财务章（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有；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无）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（请将印章盖印在对应的格子中，没有合同章、财务章的，请勾选无，无需盖印）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三、营业执照上载明的经营期限为</w:t>
      </w:r>
      <w:r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  <w:t xml:space="preserve">：                       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。公司目前在经营期限内经营。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四、公司营业执照上登记的经营范围为与公司目前经营项目一致，公司不存在超出登记的经营（业务）范围开展一般性经营活动的行为。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五、公司登记住所为：</w:t>
      </w:r>
      <w:r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  <w:t xml:space="preserve">              。</w:t>
      </w: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>公司承诺对现有住所（经营场所）有合法使用权。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>六、公司现任法定代表人为：</w:t>
      </w:r>
      <w:r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 xml:space="preserve"> 。与营业执照上载明的法定代表人一致，不存在法定代表人发生变更而未变更登记事项，并承诺现任法定代表人符合《公司法》、《企业法人法定代表人登记管理规定》中有关法定代表人任职条件的规定。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>七、公司章程及修正案均在登记机关备案，不存在章程发生变更未办备案登记情形。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default" w:ascii="仿宋" w:hAnsi="仿宋" w:eastAsia="仿宋" w:cs="仿宋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>八、公司现任董事、监事、经理人员为（写清楚姓名、职务）</w:t>
      </w:r>
      <w:r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>公司董事、监事、经理人员均进行了备案登记，截止提报材料之日未发生变更。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/>
        <w:textAlignment w:val="auto"/>
        <w:rPr>
          <w:rFonts w:hint="default" w:ascii="仿宋" w:hAnsi="仿宋" w:eastAsia="仿宋" w:cs="仿宋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21"/>
          <w:szCs w:val="24"/>
          <w:u w:val="none"/>
          <w:lang w:val="en-US" w:eastAsia="zh-CN"/>
        </w:rPr>
        <w:t>公司盖公章确认</w:t>
      </w: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2A8FE6"/>
    <w:multiLevelType w:val="singleLevel"/>
    <w:tmpl w:val="762A8FE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B0E6F"/>
    <w:rsid w:val="11B7030E"/>
    <w:rsid w:val="1938445C"/>
    <w:rsid w:val="2B706CFB"/>
    <w:rsid w:val="48F435FE"/>
    <w:rsid w:val="4AAD108F"/>
    <w:rsid w:val="55363080"/>
    <w:rsid w:val="6E5E0517"/>
    <w:rsid w:val="7CCB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方正仿宋_GBK" w:hAnsi="Tahoma" w:eastAsia="方正仿宋_GBK" w:cs="Tahoma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2020-10-31T06:15:00Z</dcterms:created>
  <dc:creator>施展</dc:creator>
  <cp:lastModifiedBy>施展</cp:lastModifiedBy>
  <dcterms:modified xsi:type="dcterms:W3CDTF">2022-01-07T07:47:42Z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F7321E77B00A4AB88052D76226EE0B2D</vt:lpwstr>
  </property>
</Properties>
</file>