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5599" w:rsidRDefault="00445599"/>
    <w:p w:rsidR="00445599" w:rsidRDefault="00445599"/>
    <w:p w:rsidR="00445599" w:rsidRDefault="00445599">
      <w:pPr>
        <w:rPr>
          <w:lang w:eastAsia="zh-CN"/>
        </w:rPr>
      </w:pPr>
    </w:p>
    <w:p w:rsidR="00445599" w:rsidRDefault="00445599">
      <w:pPr>
        <w:rPr>
          <w:lang w:eastAsia="zh-CN"/>
        </w:rPr>
      </w:pPr>
    </w:p>
    <w:p w:rsidR="00445599" w:rsidRDefault="00445599">
      <w:pPr>
        <w:rPr>
          <w:lang w:eastAsia="zh-CN"/>
        </w:rPr>
      </w:pPr>
    </w:p>
    <w:p w:rsidR="00445599" w:rsidRDefault="00445599"/>
    <w:p w:rsidR="00445599" w:rsidRPr="00897A69" w:rsidRDefault="00897A69">
      <w:pPr>
        <w:spacing w:line="300" w:lineRule="auto"/>
        <w:ind w:leftChars="-50" w:left="-110" w:rightChars="-50" w:right="-110"/>
        <w:jc w:val="center"/>
        <w:rPr>
          <w:rFonts w:ascii="Times New Roman" w:hAnsi="Times New Roman" w:cs="Times New Roman"/>
          <w:b/>
          <w:sz w:val="52"/>
          <w:szCs w:val="52"/>
          <w:lang w:eastAsia="zh-CN"/>
        </w:rPr>
      </w:pPr>
      <w:r w:rsidRPr="00897A69">
        <w:rPr>
          <w:rFonts w:ascii="Times New Roman" w:hAnsi="Times New Roman" w:cs="Times New Roman" w:hint="eastAsia"/>
          <w:b/>
          <w:sz w:val="52"/>
          <w:szCs w:val="52"/>
          <w:lang w:eastAsia="zh-CN"/>
        </w:rPr>
        <w:t>20</w:t>
      </w:r>
      <w:r w:rsidR="00B9756E">
        <w:rPr>
          <w:rFonts w:ascii="Times New Roman" w:hAnsi="Times New Roman" w:cs="Times New Roman" w:hint="eastAsia"/>
          <w:b/>
          <w:sz w:val="52"/>
          <w:szCs w:val="52"/>
          <w:lang w:eastAsia="zh-CN"/>
        </w:rPr>
        <w:t>21</w:t>
      </w:r>
      <w:r w:rsidRPr="00897A69">
        <w:rPr>
          <w:rFonts w:ascii="Times New Roman" w:hAnsi="Times New Roman" w:cs="Times New Roman" w:hint="eastAsia"/>
          <w:b/>
          <w:sz w:val="52"/>
          <w:szCs w:val="52"/>
          <w:lang w:eastAsia="zh-CN"/>
        </w:rPr>
        <w:t>年企业服务、区域形象宣传及</w:t>
      </w:r>
    </w:p>
    <w:p w:rsidR="00445599" w:rsidRDefault="00897A69">
      <w:pPr>
        <w:spacing w:line="300" w:lineRule="auto"/>
        <w:ind w:leftChars="-50" w:left="-110" w:rightChars="-50" w:right="-110"/>
        <w:jc w:val="center"/>
        <w:rPr>
          <w:b/>
          <w:sz w:val="52"/>
          <w:szCs w:val="52"/>
          <w:lang w:eastAsia="zh-CN"/>
        </w:rPr>
      </w:pPr>
      <w:r w:rsidRPr="00897A69">
        <w:rPr>
          <w:rFonts w:ascii="Times New Roman" w:hAnsi="Times New Roman" w:cs="Times New Roman" w:hint="eastAsia"/>
          <w:b/>
          <w:sz w:val="52"/>
          <w:szCs w:val="52"/>
          <w:lang w:eastAsia="zh-CN"/>
        </w:rPr>
        <w:t>推介会组织协调服务外包费</w:t>
      </w:r>
    </w:p>
    <w:p w:rsidR="00445599" w:rsidRDefault="00445599">
      <w:pPr>
        <w:spacing w:line="300" w:lineRule="auto"/>
        <w:jc w:val="center"/>
        <w:rPr>
          <w:b/>
          <w:sz w:val="52"/>
          <w:szCs w:val="52"/>
          <w:lang w:eastAsia="zh-CN"/>
        </w:rPr>
      </w:pPr>
    </w:p>
    <w:p w:rsidR="00445599" w:rsidRDefault="00897A69">
      <w:pPr>
        <w:spacing w:line="300" w:lineRule="auto"/>
        <w:jc w:val="center"/>
        <w:rPr>
          <w:b/>
          <w:sz w:val="52"/>
          <w:szCs w:val="52"/>
          <w:lang w:eastAsia="zh-CN"/>
        </w:rPr>
      </w:pPr>
      <w:r>
        <w:rPr>
          <w:b/>
          <w:sz w:val="52"/>
          <w:szCs w:val="52"/>
          <w:lang w:eastAsia="zh-CN"/>
        </w:rPr>
        <w:t>绩效评价报告</w:t>
      </w:r>
    </w:p>
    <w:p w:rsidR="00445599" w:rsidRDefault="00445599">
      <w:pPr>
        <w:spacing w:line="300" w:lineRule="auto"/>
        <w:jc w:val="center"/>
        <w:rPr>
          <w:b/>
          <w:sz w:val="52"/>
          <w:szCs w:val="52"/>
          <w:lang w:eastAsia="zh-CN"/>
        </w:rPr>
      </w:pPr>
    </w:p>
    <w:p w:rsidR="00445599" w:rsidRDefault="00445599">
      <w:pPr>
        <w:spacing w:line="300" w:lineRule="auto"/>
        <w:jc w:val="center"/>
        <w:rPr>
          <w:b/>
          <w:sz w:val="52"/>
          <w:szCs w:val="52"/>
          <w:lang w:eastAsia="zh-CN"/>
        </w:rPr>
      </w:pPr>
    </w:p>
    <w:p w:rsidR="00445599" w:rsidRDefault="00445599">
      <w:pPr>
        <w:rPr>
          <w:lang w:eastAsia="zh-CN"/>
        </w:rPr>
      </w:pPr>
    </w:p>
    <w:p w:rsidR="00445599" w:rsidRDefault="00445599">
      <w:pPr>
        <w:rPr>
          <w:lang w:eastAsia="zh-CN"/>
        </w:rPr>
      </w:pPr>
    </w:p>
    <w:p w:rsidR="00445599" w:rsidRDefault="00445599">
      <w:pPr>
        <w:rPr>
          <w:lang w:eastAsia="zh-CN"/>
        </w:rPr>
      </w:pPr>
    </w:p>
    <w:p w:rsidR="00445599" w:rsidRDefault="00445599">
      <w:pPr>
        <w:rPr>
          <w:lang w:eastAsia="zh-CN"/>
        </w:rPr>
      </w:pPr>
    </w:p>
    <w:p w:rsidR="00445599" w:rsidRDefault="00445599">
      <w:pPr>
        <w:rPr>
          <w:lang w:eastAsia="zh-CN"/>
        </w:rPr>
      </w:pPr>
    </w:p>
    <w:p w:rsidR="00445599" w:rsidRDefault="00445599">
      <w:pPr>
        <w:rPr>
          <w:lang w:eastAsia="zh-CN"/>
        </w:rPr>
      </w:pPr>
    </w:p>
    <w:p w:rsidR="00445599" w:rsidRDefault="00445599">
      <w:pPr>
        <w:rPr>
          <w:lang w:eastAsia="zh-CN"/>
        </w:rPr>
      </w:pPr>
    </w:p>
    <w:p w:rsidR="00445599" w:rsidRDefault="00445599">
      <w:pPr>
        <w:rPr>
          <w:lang w:eastAsia="zh-CN"/>
        </w:rPr>
      </w:pPr>
    </w:p>
    <w:p w:rsidR="00445599" w:rsidRDefault="00445599">
      <w:pPr>
        <w:rPr>
          <w:lang w:eastAsia="zh-CN"/>
        </w:rPr>
      </w:pPr>
    </w:p>
    <w:p w:rsidR="00445599" w:rsidRDefault="00445599">
      <w:pPr>
        <w:rPr>
          <w:lang w:eastAsia="zh-CN"/>
        </w:rPr>
      </w:pPr>
    </w:p>
    <w:p w:rsidR="00445599" w:rsidRDefault="00445599">
      <w:pPr>
        <w:rPr>
          <w:lang w:eastAsia="zh-CN"/>
        </w:rPr>
      </w:pPr>
    </w:p>
    <w:p w:rsidR="00445599" w:rsidRDefault="00445599">
      <w:pPr>
        <w:rPr>
          <w:lang w:eastAsia="zh-CN"/>
        </w:rPr>
      </w:pPr>
    </w:p>
    <w:p w:rsidR="00445599" w:rsidRDefault="00897A69">
      <w:pPr>
        <w:spacing w:line="600" w:lineRule="auto"/>
        <w:jc w:val="center"/>
        <w:rPr>
          <w:b/>
          <w:sz w:val="44"/>
          <w:szCs w:val="44"/>
          <w:lang w:eastAsia="zh-CN"/>
        </w:rPr>
      </w:pPr>
      <w:r>
        <w:rPr>
          <w:b/>
          <w:sz w:val="44"/>
          <w:szCs w:val="44"/>
          <w:lang w:eastAsia="zh-CN"/>
        </w:rPr>
        <w:t>天津东疆保税港区财政局</w:t>
      </w:r>
    </w:p>
    <w:p w:rsidR="00445599" w:rsidRDefault="00897A69">
      <w:pPr>
        <w:spacing w:line="600" w:lineRule="auto"/>
        <w:jc w:val="center"/>
        <w:rPr>
          <w:b/>
          <w:sz w:val="44"/>
          <w:szCs w:val="44"/>
          <w:lang w:eastAsia="zh-CN"/>
        </w:rPr>
      </w:pPr>
      <w:r>
        <w:rPr>
          <w:rFonts w:hint="eastAsia"/>
          <w:b/>
          <w:sz w:val="44"/>
          <w:szCs w:val="44"/>
          <w:lang w:eastAsia="zh-CN"/>
        </w:rPr>
        <w:t>天津兴业工程咨询有限公司</w:t>
      </w:r>
    </w:p>
    <w:p w:rsidR="00BA06F7" w:rsidRDefault="00897A69">
      <w:pPr>
        <w:spacing w:line="600" w:lineRule="auto"/>
        <w:jc w:val="center"/>
        <w:rPr>
          <w:rFonts w:ascii="Times New Roman" w:hAnsi="Times New Roman" w:cs="Times New Roman"/>
          <w:b/>
          <w:sz w:val="44"/>
          <w:szCs w:val="44"/>
          <w:lang w:eastAsia="zh-CN"/>
        </w:rPr>
        <w:sectPr w:rsidR="00BA06F7">
          <w:pgSz w:w="11906" w:h="16838"/>
          <w:pgMar w:top="1440" w:right="1800" w:bottom="1440" w:left="1800" w:header="851" w:footer="992" w:gutter="0"/>
          <w:cols w:space="720"/>
          <w:docGrid w:type="lines" w:linePitch="312"/>
        </w:sectPr>
      </w:pPr>
      <w:r w:rsidRPr="00897A69">
        <w:rPr>
          <w:rFonts w:ascii="Times New Roman" w:hAnsi="Times New Roman" w:cs="Times New Roman"/>
          <w:b/>
          <w:sz w:val="44"/>
          <w:szCs w:val="44"/>
          <w:lang w:eastAsia="zh-CN"/>
        </w:rPr>
        <w:t>202</w:t>
      </w:r>
      <w:r w:rsidR="00B9756E">
        <w:rPr>
          <w:rFonts w:ascii="Times New Roman" w:hAnsi="Times New Roman" w:cs="Times New Roman" w:hint="eastAsia"/>
          <w:b/>
          <w:sz w:val="44"/>
          <w:szCs w:val="44"/>
          <w:lang w:eastAsia="zh-CN"/>
        </w:rPr>
        <w:t>2</w:t>
      </w:r>
      <w:r w:rsidRPr="00897A69">
        <w:rPr>
          <w:rFonts w:ascii="Times New Roman" w:hAnsi="Times New Roman" w:cs="Times New Roman" w:hint="eastAsia"/>
          <w:b/>
          <w:sz w:val="44"/>
          <w:szCs w:val="44"/>
          <w:lang w:eastAsia="zh-CN"/>
        </w:rPr>
        <w:t>年</w:t>
      </w:r>
      <w:r w:rsidR="0009181B">
        <w:rPr>
          <w:rFonts w:ascii="Times New Roman" w:hAnsi="Times New Roman" w:cs="Times New Roman" w:hint="eastAsia"/>
          <w:b/>
          <w:sz w:val="44"/>
          <w:szCs w:val="44"/>
          <w:lang w:eastAsia="zh-CN"/>
        </w:rPr>
        <w:t>6</w:t>
      </w:r>
      <w:r w:rsidRPr="00897A69">
        <w:rPr>
          <w:rFonts w:ascii="Times New Roman" w:hAnsi="Times New Roman" w:cs="Times New Roman" w:hint="eastAsia"/>
          <w:b/>
          <w:sz w:val="44"/>
          <w:szCs w:val="44"/>
          <w:lang w:eastAsia="zh-CN"/>
        </w:rPr>
        <w:t>月</w:t>
      </w:r>
    </w:p>
    <w:p w:rsidR="00BA06F7" w:rsidRDefault="00BA06F7" w:rsidP="00BA06F7">
      <w:pPr>
        <w:rPr>
          <w:lang w:eastAsia="zh-CN"/>
        </w:rPr>
      </w:pPr>
    </w:p>
    <w:p w:rsidR="00BA06F7" w:rsidRDefault="00BA06F7" w:rsidP="00BA06F7">
      <w:pPr>
        <w:rPr>
          <w:lang w:eastAsia="zh-CN"/>
        </w:rPr>
      </w:pPr>
    </w:p>
    <w:p w:rsidR="00BA06F7" w:rsidRDefault="00BA06F7" w:rsidP="00BA06F7">
      <w:pPr>
        <w:rPr>
          <w:lang w:eastAsia="zh-CN"/>
        </w:rPr>
      </w:pPr>
    </w:p>
    <w:p w:rsidR="00BA06F7" w:rsidRDefault="00BA06F7" w:rsidP="00BA06F7">
      <w:pPr>
        <w:rPr>
          <w:lang w:eastAsia="zh-CN"/>
        </w:rPr>
      </w:pPr>
    </w:p>
    <w:p w:rsidR="00BA06F7" w:rsidRDefault="00BA06F7" w:rsidP="00BA06F7">
      <w:pPr>
        <w:rPr>
          <w:lang w:eastAsia="zh-CN"/>
        </w:rPr>
      </w:pPr>
    </w:p>
    <w:p w:rsidR="00BA06F7" w:rsidRPr="00897A69" w:rsidRDefault="00BA06F7" w:rsidP="00BA06F7">
      <w:pPr>
        <w:spacing w:line="300" w:lineRule="auto"/>
        <w:ind w:leftChars="-50" w:left="-110" w:rightChars="-50" w:right="-110"/>
        <w:jc w:val="center"/>
        <w:rPr>
          <w:rFonts w:ascii="Times New Roman" w:hAnsi="Times New Roman" w:cs="Times New Roman"/>
          <w:b/>
          <w:sz w:val="52"/>
          <w:szCs w:val="52"/>
          <w:lang w:eastAsia="zh-CN"/>
        </w:rPr>
      </w:pPr>
      <w:r w:rsidRPr="00897A69">
        <w:rPr>
          <w:rFonts w:ascii="Times New Roman" w:hAnsi="Times New Roman" w:cs="Times New Roman" w:hint="eastAsia"/>
          <w:b/>
          <w:sz w:val="52"/>
          <w:szCs w:val="52"/>
          <w:lang w:eastAsia="zh-CN"/>
        </w:rPr>
        <w:t>20</w:t>
      </w:r>
      <w:r w:rsidR="00FD7292">
        <w:rPr>
          <w:rFonts w:ascii="Times New Roman" w:hAnsi="Times New Roman" w:cs="Times New Roman" w:hint="eastAsia"/>
          <w:b/>
          <w:sz w:val="52"/>
          <w:szCs w:val="52"/>
          <w:lang w:eastAsia="zh-CN"/>
        </w:rPr>
        <w:t>21</w:t>
      </w:r>
      <w:r w:rsidRPr="00897A69">
        <w:rPr>
          <w:rFonts w:ascii="Times New Roman" w:hAnsi="Times New Roman" w:cs="Times New Roman" w:hint="eastAsia"/>
          <w:b/>
          <w:sz w:val="52"/>
          <w:szCs w:val="52"/>
          <w:lang w:eastAsia="zh-CN"/>
        </w:rPr>
        <w:t>年企业服务、区域形象宣传及</w:t>
      </w:r>
    </w:p>
    <w:p w:rsidR="00BA06F7" w:rsidRDefault="00BA06F7" w:rsidP="00BA06F7">
      <w:pPr>
        <w:spacing w:line="300" w:lineRule="auto"/>
        <w:ind w:leftChars="-50" w:left="-110" w:rightChars="-50" w:right="-110"/>
        <w:jc w:val="center"/>
        <w:rPr>
          <w:b/>
          <w:sz w:val="52"/>
          <w:szCs w:val="52"/>
          <w:lang w:eastAsia="zh-CN"/>
        </w:rPr>
      </w:pPr>
      <w:r w:rsidRPr="00897A69">
        <w:rPr>
          <w:rFonts w:ascii="Times New Roman" w:hAnsi="Times New Roman" w:cs="Times New Roman" w:hint="eastAsia"/>
          <w:b/>
          <w:sz w:val="52"/>
          <w:szCs w:val="52"/>
          <w:lang w:eastAsia="zh-CN"/>
        </w:rPr>
        <w:t>推介会组织协调服务外包费</w:t>
      </w:r>
    </w:p>
    <w:p w:rsidR="00BA06F7" w:rsidRDefault="00BA06F7" w:rsidP="00BA06F7">
      <w:pPr>
        <w:spacing w:line="300" w:lineRule="auto"/>
        <w:jc w:val="center"/>
        <w:rPr>
          <w:b/>
          <w:sz w:val="52"/>
          <w:szCs w:val="52"/>
          <w:lang w:eastAsia="zh-CN"/>
        </w:rPr>
      </w:pPr>
    </w:p>
    <w:p w:rsidR="00BA06F7" w:rsidRDefault="00BA06F7" w:rsidP="00BA06F7">
      <w:pPr>
        <w:spacing w:line="300" w:lineRule="auto"/>
        <w:jc w:val="center"/>
        <w:rPr>
          <w:b/>
          <w:sz w:val="52"/>
          <w:szCs w:val="52"/>
          <w:lang w:eastAsia="zh-CN"/>
        </w:rPr>
      </w:pPr>
      <w:r>
        <w:rPr>
          <w:b/>
          <w:sz w:val="52"/>
          <w:szCs w:val="52"/>
          <w:lang w:eastAsia="zh-CN"/>
        </w:rPr>
        <w:t>绩效评价报告</w:t>
      </w:r>
    </w:p>
    <w:p w:rsidR="00BA06F7" w:rsidRDefault="00BA06F7" w:rsidP="00BA06F7">
      <w:pPr>
        <w:spacing w:line="300" w:lineRule="auto"/>
        <w:jc w:val="center"/>
        <w:rPr>
          <w:b/>
          <w:sz w:val="52"/>
          <w:szCs w:val="52"/>
          <w:lang w:eastAsia="zh-CN"/>
        </w:rPr>
      </w:pPr>
    </w:p>
    <w:p w:rsidR="00BA06F7" w:rsidRDefault="00BA06F7" w:rsidP="00BA06F7">
      <w:pPr>
        <w:spacing w:line="300" w:lineRule="auto"/>
        <w:jc w:val="center"/>
        <w:rPr>
          <w:b/>
          <w:sz w:val="52"/>
          <w:szCs w:val="52"/>
          <w:lang w:eastAsia="zh-CN"/>
        </w:rPr>
      </w:pPr>
    </w:p>
    <w:p w:rsidR="00BA06F7" w:rsidRDefault="00BA06F7" w:rsidP="00BA06F7">
      <w:pPr>
        <w:rPr>
          <w:lang w:eastAsia="zh-CN"/>
        </w:rPr>
      </w:pPr>
    </w:p>
    <w:p w:rsidR="00BA06F7" w:rsidRDefault="00BA06F7" w:rsidP="00BA06F7">
      <w:pPr>
        <w:rPr>
          <w:lang w:eastAsia="zh-CN"/>
        </w:rPr>
      </w:pPr>
    </w:p>
    <w:p w:rsidR="00BA06F7" w:rsidRDefault="00BA06F7" w:rsidP="00BA06F7">
      <w:pPr>
        <w:rPr>
          <w:lang w:eastAsia="zh-CN"/>
        </w:rPr>
      </w:pPr>
    </w:p>
    <w:p w:rsidR="00BA06F7" w:rsidRDefault="00BA06F7" w:rsidP="00BA06F7">
      <w:pPr>
        <w:rPr>
          <w:lang w:eastAsia="zh-CN"/>
        </w:rPr>
      </w:pPr>
    </w:p>
    <w:p w:rsidR="00BA06F7" w:rsidRDefault="00BA06F7" w:rsidP="00BA06F7">
      <w:pPr>
        <w:rPr>
          <w:lang w:eastAsia="zh-CN"/>
        </w:rPr>
      </w:pPr>
    </w:p>
    <w:p w:rsidR="00BA06F7" w:rsidRDefault="00BA06F7" w:rsidP="00BA06F7">
      <w:pPr>
        <w:rPr>
          <w:lang w:eastAsia="zh-CN"/>
        </w:rPr>
      </w:pPr>
    </w:p>
    <w:p w:rsidR="00BA06F7" w:rsidRDefault="00BA06F7" w:rsidP="00BA06F7">
      <w:pPr>
        <w:rPr>
          <w:lang w:eastAsia="zh-CN"/>
        </w:rPr>
      </w:pPr>
    </w:p>
    <w:p w:rsidR="00BA06F7" w:rsidRDefault="00BA06F7" w:rsidP="00BA06F7">
      <w:pPr>
        <w:rPr>
          <w:lang w:eastAsia="zh-CN"/>
        </w:rPr>
      </w:pPr>
    </w:p>
    <w:p w:rsidR="00BA06F7" w:rsidRDefault="00BA06F7" w:rsidP="00BA06F7">
      <w:pPr>
        <w:rPr>
          <w:lang w:eastAsia="zh-CN"/>
        </w:rPr>
      </w:pPr>
    </w:p>
    <w:p w:rsidR="00BA06F7" w:rsidRDefault="00BA06F7" w:rsidP="00BA06F7">
      <w:pPr>
        <w:rPr>
          <w:lang w:eastAsia="zh-CN"/>
        </w:rPr>
      </w:pPr>
    </w:p>
    <w:p w:rsidR="00BA06F7" w:rsidRDefault="00BA06F7" w:rsidP="00BA06F7">
      <w:pPr>
        <w:rPr>
          <w:lang w:eastAsia="zh-CN"/>
        </w:rPr>
      </w:pPr>
    </w:p>
    <w:p w:rsidR="00BA06F7" w:rsidRDefault="00BA06F7" w:rsidP="00BA06F7">
      <w:pPr>
        <w:rPr>
          <w:lang w:eastAsia="zh-CN"/>
        </w:rPr>
      </w:pPr>
    </w:p>
    <w:p w:rsidR="00BA06F7" w:rsidRDefault="00BA06F7" w:rsidP="00BA06F7">
      <w:pPr>
        <w:rPr>
          <w:lang w:eastAsia="zh-CN"/>
        </w:rPr>
      </w:pPr>
    </w:p>
    <w:p w:rsidR="00BA06F7" w:rsidRDefault="00BA06F7" w:rsidP="00BA06F7">
      <w:pPr>
        <w:spacing w:line="600" w:lineRule="auto"/>
        <w:jc w:val="center"/>
        <w:rPr>
          <w:b/>
          <w:sz w:val="44"/>
          <w:szCs w:val="44"/>
          <w:lang w:eastAsia="zh-CN"/>
        </w:rPr>
      </w:pPr>
      <w:r>
        <w:rPr>
          <w:b/>
          <w:sz w:val="44"/>
          <w:szCs w:val="44"/>
          <w:lang w:eastAsia="zh-CN"/>
        </w:rPr>
        <w:t>天津东疆保税港区财政局</w:t>
      </w:r>
    </w:p>
    <w:p w:rsidR="00BA06F7" w:rsidRDefault="00BA06F7" w:rsidP="00BA06F7">
      <w:pPr>
        <w:spacing w:line="600" w:lineRule="auto"/>
        <w:jc w:val="center"/>
        <w:rPr>
          <w:b/>
          <w:sz w:val="44"/>
          <w:szCs w:val="44"/>
          <w:lang w:eastAsia="zh-CN"/>
        </w:rPr>
      </w:pPr>
      <w:r>
        <w:rPr>
          <w:rFonts w:hint="eastAsia"/>
          <w:b/>
          <w:sz w:val="44"/>
          <w:szCs w:val="44"/>
          <w:lang w:eastAsia="zh-CN"/>
        </w:rPr>
        <w:t>天津兴业工程咨询有限公司</w:t>
      </w:r>
    </w:p>
    <w:p w:rsidR="00BA06F7" w:rsidRDefault="00BA06F7" w:rsidP="00BA06F7">
      <w:pPr>
        <w:spacing w:line="600" w:lineRule="auto"/>
        <w:jc w:val="center"/>
        <w:rPr>
          <w:rFonts w:ascii="Times New Roman" w:hAnsi="Times New Roman" w:cs="Times New Roman"/>
          <w:b/>
          <w:sz w:val="44"/>
          <w:szCs w:val="44"/>
          <w:lang w:eastAsia="zh-CN"/>
        </w:rPr>
        <w:sectPr w:rsidR="00BA06F7">
          <w:pgSz w:w="11906" w:h="16838"/>
          <w:pgMar w:top="1440" w:right="1800" w:bottom="1440" w:left="1800" w:header="851" w:footer="992" w:gutter="0"/>
          <w:cols w:space="720"/>
          <w:docGrid w:type="lines" w:linePitch="312"/>
        </w:sectPr>
      </w:pPr>
      <w:r w:rsidRPr="00897A69">
        <w:rPr>
          <w:rFonts w:ascii="Times New Roman" w:hAnsi="Times New Roman" w:cs="Times New Roman"/>
          <w:b/>
          <w:sz w:val="44"/>
          <w:szCs w:val="44"/>
          <w:lang w:eastAsia="zh-CN"/>
        </w:rPr>
        <w:t>202</w:t>
      </w:r>
      <w:r w:rsidR="00B9756E">
        <w:rPr>
          <w:rFonts w:ascii="Times New Roman" w:hAnsi="Times New Roman" w:cs="Times New Roman" w:hint="eastAsia"/>
          <w:b/>
          <w:sz w:val="44"/>
          <w:szCs w:val="44"/>
          <w:lang w:eastAsia="zh-CN"/>
        </w:rPr>
        <w:t>2</w:t>
      </w:r>
      <w:r w:rsidRPr="00897A69">
        <w:rPr>
          <w:rFonts w:ascii="Times New Roman" w:hAnsi="Times New Roman" w:cs="Times New Roman" w:hint="eastAsia"/>
          <w:b/>
          <w:sz w:val="44"/>
          <w:szCs w:val="44"/>
          <w:lang w:eastAsia="zh-CN"/>
        </w:rPr>
        <w:t>年</w:t>
      </w:r>
      <w:r w:rsidR="0009181B">
        <w:rPr>
          <w:rFonts w:ascii="Times New Roman" w:hAnsi="Times New Roman" w:cs="Times New Roman" w:hint="eastAsia"/>
          <w:b/>
          <w:sz w:val="44"/>
          <w:szCs w:val="44"/>
          <w:lang w:eastAsia="zh-CN"/>
        </w:rPr>
        <w:t>6</w:t>
      </w:r>
      <w:r w:rsidRPr="00897A69">
        <w:rPr>
          <w:rFonts w:ascii="Times New Roman" w:hAnsi="Times New Roman" w:cs="Times New Roman" w:hint="eastAsia"/>
          <w:b/>
          <w:sz w:val="44"/>
          <w:szCs w:val="44"/>
          <w:lang w:eastAsia="zh-CN"/>
        </w:rPr>
        <w:t>月</w:t>
      </w:r>
    </w:p>
    <w:sdt>
      <w:sdtPr>
        <w:rPr>
          <w:rFonts w:ascii="Times New Roman" w:eastAsia="仿宋_GB2312" w:hAnsi="Times New Roman" w:cstheme="minorBidi"/>
          <w:b w:val="0"/>
          <w:bCs w:val="0"/>
          <w:color w:val="auto"/>
          <w:sz w:val="32"/>
          <w:szCs w:val="22"/>
          <w:lang w:val="zh-CN" w:eastAsia="en-US"/>
        </w:rPr>
        <w:id w:val="1540399019"/>
        <w:docPartObj>
          <w:docPartGallery w:val="Table of Contents"/>
          <w:docPartUnique/>
        </w:docPartObj>
      </w:sdtPr>
      <w:sdtEndPr>
        <w:rPr>
          <w:szCs w:val="32"/>
        </w:rPr>
      </w:sdtEndPr>
      <w:sdtContent>
        <w:p w:rsidR="00445599" w:rsidRDefault="00897A69">
          <w:pPr>
            <w:pStyle w:val="TOC1"/>
            <w:jc w:val="center"/>
            <w:rPr>
              <w:rFonts w:ascii="Times New Roman" w:eastAsia="仿宋_GB2312" w:hAnsi="Times New Roman"/>
              <w:color w:val="auto"/>
              <w:sz w:val="32"/>
            </w:rPr>
          </w:pPr>
          <w:r>
            <w:rPr>
              <w:rFonts w:ascii="Times New Roman" w:eastAsia="仿宋_GB2312" w:hAnsi="Times New Roman"/>
              <w:color w:val="auto"/>
              <w:sz w:val="32"/>
              <w:lang w:val="zh-CN"/>
            </w:rPr>
            <w:t>目</w:t>
          </w:r>
          <w:r>
            <w:rPr>
              <w:rFonts w:ascii="Times New Roman" w:eastAsia="仿宋_GB2312" w:hAnsi="Times New Roman" w:hint="eastAsia"/>
              <w:color w:val="auto"/>
              <w:sz w:val="32"/>
              <w:lang w:val="zh-CN"/>
            </w:rPr>
            <w:t xml:space="preserve">  </w:t>
          </w:r>
          <w:r>
            <w:rPr>
              <w:rFonts w:ascii="Times New Roman" w:eastAsia="仿宋_GB2312" w:hAnsi="Times New Roman"/>
              <w:color w:val="auto"/>
              <w:sz w:val="32"/>
              <w:lang w:val="zh-CN"/>
            </w:rPr>
            <w:t>录</w:t>
          </w:r>
        </w:p>
        <w:p w:rsidR="00FF0833" w:rsidRPr="00FF0833" w:rsidRDefault="00897A69">
          <w:pPr>
            <w:pStyle w:val="10"/>
            <w:tabs>
              <w:tab w:val="right" w:leader="dot" w:pos="8296"/>
            </w:tabs>
            <w:rPr>
              <w:rFonts w:ascii="Times New Roman" w:eastAsia="仿宋_GB2312" w:hAnsi="Times New Roman"/>
              <w:noProof/>
              <w:kern w:val="2"/>
              <w:sz w:val="32"/>
              <w:szCs w:val="32"/>
              <w:lang w:eastAsia="zh-CN"/>
            </w:rPr>
          </w:pPr>
          <w:r w:rsidRPr="00FF0833">
            <w:rPr>
              <w:rFonts w:ascii="Times New Roman" w:eastAsia="仿宋_GB2312" w:hAnsi="Times New Roman"/>
              <w:sz w:val="32"/>
              <w:szCs w:val="32"/>
            </w:rPr>
            <w:fldChar w:fldCharType="begin"/>
          </w:r>
          <w:r w:rsidRPr="00FF0833">
            <w:rPr>
              <w:rFonts w:ascii="Times New Roman" w:eastAsia="仿宋_GB2312" w:hAnsi="Times New Roman"/>
              <w:sz w:val="32"/>
              <w:szCs w:val="32"/>
            </w:rPr>
            <w:instrText xml:space="preserve"> TOC \o "1-3" \h \z \u </w:instrText>
          </w:r>
          <w:r w:rsidRPr="00FF0833">
            <w:rPr>
              <w:rFonts w:ascii="Times New Roman" w:eastAsia="仿宋_GB2312" w:hAnsi="Times New Roman"/>
              <w:sz w:val="32"/>
              <w:szCs w:val="32"/>
            </w:rPr>
            <w:fldChar w:fldCharType="separate"/>
          </w:r>
          <w:hyperlink w:anchor="_Toc107490627" w:history="1">
            <w:r w:rsidR="00FF0833" w:rsidRPr="00FF0833">
              <w:rPr>
                <w:rStyle w:val="a9"/>
                <w:rFonts w:ascii="Times New Roman" w:eastAsia="仿宋_GB2312" w:hAnsi="Times New Roman" w:cs="Times New Roman" w:hint="eastAsia"/>
                <w:noProof/>
                <w:spacing w:val="-4"/>
                <w:w w:val="105"/>
                <w:sz w:val="32"/>
                <w:szCs w:val="32"/>
                <w:lang w:eastAsia="zh-CN"/>
              </w:rPr>
              <w:t>一、基本情况</w:t>
            </w:r>
            <w:r w:rsidR="00FF0833" w:rsidRPr="00FF0833">
              <w:rPr>
                <w:rFonts w:ascii="Times New Roman" w:eastAsia="仿宋_GB2312" w:hAnsi="Times New Roman"/>
                <w:noProof/>
                <w:webHidden/>
                <w:sz w:val="32"/>
                <w:szCs w:val="32"/>
              </w:rPr>
              <w:tab/>
            </w:r>
            <w:r w:rsidR="00FF0833" w:rsidRPr="00FF0833">
              <w:rPr>
                <w:rFonts w:ascii="Times New Roman" w:eastAsia="仿宋_GB2312" w:hAnsi="Times New Roman"/>
                <w:noProof/>
                <w:webHidden/>
                <w:sz w:val="32"/>
                <w:szCs w:val="32"/>
              </w:rPr>
              <w:fldChar w:fldCharType="begin"/>
            </w:r>
            <w:r w:rsidR="00FF0833" w:rsidRPr="00FF0833">
              <w:rPr>
                <w:rFonts w:ascii="Times New Roman" w:eastAsia="仿宋_GB2312" w:hAnsi="Times New Roman"/>
                <w:noProof/>
                <w:webHidden/>
                <w:sz w:val="32"/>
                <w:szCs w:val="32"/>
              </w:rPr>
              <w:instrText xml:space="preserve"> PAGEREF _Toc107490627 \h </w:instrText>
            </w:r>
            <w:r w:rsidR="00FF0833" w:rsidRPr="00FF0833">
              <w:rPr>
                <w:rFonts w:ascii="Times New Roman" w:eastAsia="仿宋_GB2312" w:hAnsi="Times New Roman"/>
                <w:noProof/>
                <w:webHidden/>
                <w:sz w:val="32"/>
                <w:szCs w:val="32"/>
              </w:rPr>
            </w:r>
            <w:r w:rsidR="00FF0833" w:rsidRPr="00FF0833">
              <w:rPr>
                <w:rFonts w:ascii="Times New Roman" w:eastAsia="仿宋_GB2312" w:hAnsi="Times New Roman"/>
                <w:noProof/>
                <w:webHidden/>
                <w:sz w:val="32"/>
                <w:szCs w:val="32"/>
              </w:rPr>
              <w:fldChar w:fldCharType="separate"/>
            </w:r>
            <w:r w:rsidR="00FF0833" w:rsidRPr="00FF0833">
              <w:rPr>
                <w:rFonts w:ascii="Times New Roman" w:eastAsia="仿宋_GB2312" w:hAnsi="Times New Roman"/>
                <w:noProof/>
                <w:webHidden/>
                <w:sz w:val="32"/>
                <w:szCs w:val="32"/>
              </w:rPr>
              <w:t>1</w:t>
            </w:r>
            <w:r w:rsidR="00FF0833" w:rsidRPr="00FF0833">
              <w:rPr>
                <w:rFonts w:ascii="Times New Roman" w:eastAsia="仿宋_GB2312" w:hAnsi="Times New Roman"/>
                <w:noProof/>
                <w:webHidden/>
                <w:sz w:val="32"/>
                <w:szCs w:val="32"/>
              </w:rPr>
              <w:fldChar w:fldCharType="end"/>
            </w:r>
          </w:hyperlink>
        </w:p>
        <w:p w:rsidR="00FF0833" w:rsidRPr="00FF0833" w:rsidRDefault="00873968" w:rsidP="00FF0833">
          <w:pPr>
            <w:pStyle w:val="2"/>
            <w:tabs>
              <w:tab w:val="right" w:leader="dot" w:pos="8296"/>
            </w:tabs>
            <w:ind w:left="440"/>
            <w:rPr>
              <w:rFonts w:ascii="Times New Roman" w:eastAsia="仿宋_GB2312" w:hAnsi="Times New Roman"/>
              <w:noProof/>
              <w:kern w:val="2"/>
              <w:sz w:val="32"/>
              <w:szCs w:val="32"/>
              <w:lang w:eastAsia="zh-CN"/>
            </w:rPr>
          </w:pPr>
          <w:hyperlink w:anchor="_Toc107490628" w:history="1">
            <w:r w:rsidR="00FF0833" w:rsidRPr="00FF0833">
              <w:rPr>
                <w:rStyle w:val="a9"/>
                <w:rFonts w:ascii="Times New Roman" w:eastAsia="仿宋_GB2312" w:hAnsi="Times New Roman" w:cs="Times New Roman" w:hint="eastAsia"/>
                <w:noProof/>
                <w:sz w:val="32"/>
                <w:szCs w:val="32"/>
                <w:lang w:eastAsia="zh-CN"/>
              </w:rPr>
              <w:t>（一）项目概况</w:t>
            </w:r>
            <w:r w:rsidR="00FF0833" w:rsidRPr="00FF0833">
              <w:rPr>
                <w:rFonts w:ascii="Times New Roman" w:eastAsia="仿宋_GB2312" w:hAnsi="Times New Roman"/>
                <w:noProof/>
                <w:webHidden/>
                <w:sz w:val="32"/>
                <w:szCs w:val="32"/>
              </w:rPr>
              <w:tab/>
            </w:r>
            <w:r w:rsidR="00FF0833" w:rsidRPr="00FF0833">
              <w:rPr>
                <w:rFonts w:ascii="Times New Roman" w:eastAsia="仿宋_GB2312" w:hAnsi="Times New Roman"/>
                <w:noProof/>
                <w:webHidden/>
                <w:sz w:val="32"/>
                <w:szCs w:val="32"/>
              </w:rPr>
              <w:fldChar w:fldCharType="begin"/>
            </w:r>
            <w:r w:rsidR="00FF0833" w:rsidRPr="00FF0833">
              <w:rPr>
                <w:rFonts w:ascii="Times New Roman" w:eastAsia="仿宋_GB2312" w:hAnsi="Times New Roman"/>
                <w:noProof/>
                <w:webHidden/>
                <w:sz w:val="32"/>
                <w:szCs w:val="32"/>
              </w:rPr>
              <w:instrText xml:space="preserve"> PAGEREF _Toc107490628 \h </w:instrText>
            </w:r>
            <w:r w:rsidR="00FF0833" w:rsidRPr="00FF0833">
              <w:rPr>
                <w:rFonts w:ascii="Times New Roman" w:eastAsia="仿宋_GB2312" w:hAnsi="Times New Roman"/>
                <w:noProof/>
                <w:webHidden/>
                <w:sz w:val="32"/>
                <w:szCs w:val="32"/>
              </w:rPr>
            </w:r>
            <w:r w:rsidR="00FF0833" w:rsidRPr="00FF0833">
              <w:rPr>
                <w:rFonts w:ascii="Times New Roman" w:eastAsia="仿宋_GB2312" w:hAnsi="Times New Roman"/>
                <w:noProof/>
                <w:webHidden/>
                <w:sz w:val="32"/>
                <w:szCs w:val="32"/>
              </w:rPr>
              <w:fldChar w:fldCharType="separate"/>
            </w:r>
            <w:r w:rsidR="00FF0833" w:rsidRPr="00FF0833">
              <w:rPr>
                <w:rFonts w:ascii="Times New Roman" w:eastAsia="仿宋_GB2312" w:hAnsi="Times New Roman"/>
                <w:noProof/>
                <w:webHidden/>
                <w:sz w:val="32"/>
                <w:szCs w:val="32"/>
              </w:rPr>
              <w:t>1</w:t>
            </w:r>
            <w:r w:rsidR="00FF0833" w:rsidRPr="00FF0833">
              <w:rPr>
                <w:rFonts w:ascii="Times New Roman" w:eastAsia="仿宋_GB2312" w:hAnsi="Times New Roman"/>
                <w:noProof/>
                <w:webHidden/>
                <w:sz w:val="32"/>
                <w:szCs w:val="32"/>
              </w:rPr>
              <w:fldChar w:fldCharType="end"/>
            </w:r>
          </w:hyperlink>
        </w:p>
        <w:p w:rsidR="00FF0833" w:rsidRPr="00FF0833" w:rsidRDefault="00873968" w:rsidP="00FF0833">
          <w:pPr>
            <w:pStyle w:val="2"/>
            <w:tabs>
              <w:tab w:val="right" w:leader="dot" w:pos="8296"/>
            </w:tabs>
            <w:ind w:left="440"/>
            <w:rPr>
              <w:rFonts w:ascii="Times New Roman" w:eastAsia="仿宋_GB2312" w:hAnsi="Times New Roman"/>
              <w:noProof/>
              <w:kern w:val="2"/>
              <w:sz w:val="32"/>
              <w:szCs w:val="32"/>
              <w:lang w:eastAsia="zh-CN"/>
            </w:rPr>
          </w:pPr>
          <w:hyperlink w:anchor="_Toc107490631" w:history="1">
            <w:r w:rsidR="00FF0833" w:rsidRPr="00FF0833">
              <w:rPr>
                <w:rStyle w:val="a9"/>
                <w:rFonts w:ascii="Times New Roman" w:eastAsia="仿宋_GB2312" w:hAnsi="Times New Roman" w:cs="Times New Roman" w:hint="eastAsia"/>
                <w:noProof/>
                <w:sz w:val="32"/>
                <w:szCs w:val="32"/>
                <w:lang w:eastAsia="zh-CN"/>
              </w:rPr>
              <w:t>（二）项目绩效目标</w:t>
            </w:r>
            <w:r w:rsidR="00FF0833" w:rsidRPr="00FF0833">
              <w:rPr>
                <w:rFonts w:ascii="Times New Roman" w:eastAsia="仿宋_GB2312" w:hAnsi="Times New Roman"/>
                <w:noProof/>
                <w:webHidden/>
                <w:sz w:val="32"/>
                <w:szCs w:val="32"/>
              </w:rPr>
              <w:tab/>
            </w:r>
            <w:r w:rsidR="00FF0833" w:rsidRPr="00FF0833">
              <w:rPr>
                <w:rFonts w:ascii="Times New Roman" w:eastAsia="仿宋_GB2312" w:hAnsi="Times New Roman"/>
                <w:noProof/>
                <w:webHidden/>
                <w:sz w:val="32"/>
                <w:szCs w:val="32"/>
              </w:rPr>
              <w:fldChar w:fldCharType="begin"/>
            </w:r>
            <w:r w:rsidR="00FF0833" w:rsidRPr="00FF0833">
              <w:rPr>
                <w:rFonts w:ascii="Times New Roman" w:eastAsia="仿宋_GB2312" w:hAnsi="Times New Roman"/>
                <w:noProof/>
                <w:webHidden/>
                <w:sz w:val="32"/>
                <w:szCs w:val="32"/>
              </w:rPr>
              <w:instrText xml:space="preserve"> PAGEREF _Toc107490631 \h </w:instrText>
            </w:r>
            <w:r w:rsidR="00FF0833" w:rsidRPr="00FF0833">
              <w:rPr>
                <w:rFonts w:ascii="Times New Roman" w:eastAsia="仿宋_GB2312" w:hAnsi="Times New Roman"/>
                <w:noProof/>
                <w:webHidden/>
                <w:sz w:val="32"/>
                <w:szCs w:val="32"/>
              </w:rPr>
            </w:r>
            <w:r w:rsidR="00FF0833" w:rsidRPr="00FF0833">
              <w:rPr>
                <w:rFonts w:ascii="Times New Roman" w:eastAsia="仿宋_GB2312" w:hAnsi="Times New Roman"/>
                <w:noProof/>
                <w:webHidden/>
                <w:sz w:val="32"/>
                <w:szCs w:val="32"/>
              </w:rPr>
              <w:fldChar w:fldCharType="separate"/>
            </w:r>
            <w:r w:rsidR="00FF0833" w:rsidRPr="00FF0833">
              <w:rPr>
                <w:rFonts w:ascii="Times New Roman" w:eastAsia="仿宋_GB2312" w:hAnsi="Times New Roman"/>
                <w:noProof/>
                <w:webHidden/>
                <w:sz w:val="32"/>
                <w:szCs w:val="32"/>
              </w:rPr>
              <w:t>3</w:t>
            </w:r>
            <w:r w:rsidR="00FF0833" w:rsidRPr="00FF0833">
              <w:rPr>
                <w:rFonts w:ascii="Times New Roman" w:eastAsia="仿宋_GB2312" w:hAnsi="Times New Roman"/>
                <w:noProof/>
                <w:webHidden/>
                <w:sz w:val="32"/>
                <w:szCs w:val="32"/>
              </w:rPr>
              <w:fldChar w:fldCharType="end"/>
            </w:r>
          </w:hyperlink>
        </w:p>
        <w:p w:rsidR="00FF0833" w:rsidRPr="00FF0833" w:rsidRDefault="00873968">
          <w:pPr>
            <w:pStyle w:val="10"/>
            <w:tabs>
              <w:tab w:val="right" w:leader="dot" w:pos="8296"/>
            </w:tabs>
            <w:rPr>
              <w:rFonts w:ascii="Times New Roman" w:eastAsia="仿宋_GB2312" w:hAnsi="Times New Roman"/>
              <w:noProof/>
              <w:kern w:val="2"/>
              <w:sz w:val="32"/>
              <w:szCs w:val="32"/>
              <w:lang w:eastAsia="zh-CN"/>
            </w:rPr>
          </w:pPr>
          <w:hyperlink w:anchor="_Toc107490632" w:history="1">
            <w:r w:rsidR="00FF0833" w:rsidRPr="00FF0833">
              <w:rPr>
                <w:rStyle w:val="a9"/>
                <w:rFonts w:ascii="Times New Roman" w:eastAsia="仿宋_GB2312" w:hAnsi="Times New Roman" w:cs="Times New Roman" w:hint="eastAsia"/>
                <w:noProof/>
                <w:spacing w:val="-4"/>
                <w:w w:val="105"/>
                <w:sz w:val="32"/>
                <w:szCs w:val="32"/>
                <w:lang w:eastAsia="zh-CN"/>
              </w:rPr>
              <w:t>二、绩效评价工作开展情况</w:t>
            </w:r>
            <w:r w:rsidR="00FF0833" w:rsidRPr="00FF0833">
              <w:rPr>
                <w:rFonts w:ascii="Times New Roman" w:eastAsia="仿宋_GB2312" w:hAnsi="Times New Roman"/>
                <w:noProof/>
                <w:webHidden/>
                <w:sz w:val="32"/>
                <w:szCs w:val="32"/>
              </w:rPr>
              <w:tab/>
            </w:r>
            <w:r w:rsidR="00FF0833" w:rsidRPr="00FF0833">
              <w:rPr>
                <w:rFonts w:ascii="Times New Roman" w:eastAsia="仿宋_GB2312" w:hAnsi="Times New Roman"/>
                <w:noProof/>
                <w:webHidden/>
                <w:sz w:val="32"/>
                <w:szCs w:val="32"/>
              </w:rPr>
              <w:fldChar w:fldCharType="begin"/>
            </w:r>
            <w:r w:rsidR="00FF0833" w:rsidRPr="00FF0833">
              <w:rPr>
                <w:rFonts w:ascii="Times New Roman" w:eastAsia="仿宋_GB2312" w:hAnsi="Times New Roman"/>
                <w:noProof/>
                <w:webHidden/>
                <w:sz w:val="32"/>
                <w:szCs w:val="32"/>
              </w:rPr>
              <w:instrText xml:space="preserve"> PAGEREF _Toc107490632 \h </w:instrText>
            </w:r>
            <w:r w:rsidR="00FF0833" w:rsidRPr="00FF0833">
              <w:rPr>
                <w:rFonts w:ascii="Times New Roman" w:eastAsia="仿宋_GB2312" w:hAnsi="Times New Roman"/>
                <w:noProof/>
                <w:webHidden/>
                <w:sz w:val="32"/>
                <w:szCs w:val="32"/>
              </w:rPr>
            </w:r>
            <w:r w:rsidR="00FF0833" w:rsidRPr="00FF0833">
              <w:rPr>
                <w:rFonts w:ascii="Times New Roman" w:eastAsia="仿宋_GB2312" w:hAnsi="Times New Roman"/>
                <w:noProof/>
                <w:webHidden/>
                <w:sz w:val="32"/>
                <w:szCs w:val="32"/>
              </w:rPr>
              <w:fldChar w:fldCharType="separate"/>
            </w:r>
            <w:r w:rsidR="00FF0833" w:rsidRPr="00FF0833">
              <w:rPr>
                <w:rFonts w:ascii="Times New Roman" w:eastAsia="仿宋_GB2312" w:hAnsi="Times New Roman"/>
                <w:noProof/>
                <w:webHidden/>
                <w:sz w:val="32"/>
                <w:szCs w:val="32"/>
              </w:rPr>
              <w:t>5</w:t>
            </w:r>
            <w:r w:rsidR="00FF0833" w:rsidRPr="00FF0833">
              <w:rPr>
                <w:rFonts w:ascii="Times New Roman" w:eastAsia="仿宋_GB2312" w:hAnsi="Times New Roman"/>
                <w:noProof/>
                <w:webHidden/>
                <w:sz w:val="32"/>
                <w:szCs w:val="32"/>
              </w:rPr>
              <w:fldChar w:fldCharType="end"/>
            </w:r>
          </w:hyperlink>
        </w:p>
        <w:p w:rsidR="00FF0833" w:rsidRPr="00FF0833" w:rsidRDefault="00873968" w:rsidP="00FF0833">
          <w:pPr>
            <w:pStyle w:val="2"/>
            <w:tabs>
              <w:tab w:val="right" w:leader="dot" w:pos="8296"/>
            </w:tabs>
            <w:ind w:left="440"/>
            <w:rPr>
              <w:rFonts w:ascii="Times New Roman" w:eastAsia="仿宋_GB2312" w:hAnsi="Times New Roman"/>
              <w:noProof/>
              <w:kern w:val="2"/>
              <w:sz w:val="32"/>
              <w:szCs w:val="32"/>
              <w:lang w:eastAsia="zh-CN"/>
            </w:rPr>
          </w:pPr>
          <w:hyperlink w:anchor="_Toc107490633" w:history="1">
            <w:r w:rsidR="00FF0833" w:rsidRPr="00FF0833">
              <w:rPr>
                <w:rStyle w:val="a9"/>
                <w:rFonts w:ascii="Times New Roman" w:eastAsia="仿宋_GB2312" w:hAnsi="Times New Roman" w:cs="Times New Roman" w:hint="eastAsia"/>
                <w:noProof/>
                <w:sz w:val="32"/>
                <w:szCs w:val="32"/>
                <w:lang w:eastAsia="zh-CN"/>
              </w:rPr>
              <w:t>（一）绩效评价目的、对象和范围</w:t>
            </w:r>
            <w:r w:rsidR="00FF0833" w:rsidRPr="00FF0833">
              <w:rPr>
                <w:rFonts w:ascii="Times New Roman" w:eastAsia="仿宋_GB2312" w:hAnsi="Times New Roman"/>
                <w:noProof/>
                <w:webHidden/>
                <w:sz w:val="32"/>
                <w:szCs w:val="32"/>
              </w:rPr>
              <w:tab/>
            </w:r>
            <w:r w:rsidR="00FF0833" w:rsidRPr="00FF0833">
              <w:rPr>
                <w:rFonts w:ascii="Times New Roman" w:eastAsia="仿宋_GB2312" w:hAnsi="Times New Roman"/>
                <w:noProof/>
                <w:webHidden/>
                <w:sz w:val="32"/>
                <w:szCs w:val="32"/>
              </w:rPr>
              <w:fldChar w:fldCharType="begin"/>
            </w:r>
            <w:r w:rsidR="00FF0833" w:rsidRPr="00FF0833">
              <w:rPr>
                <w:rFonts w:ascii="Times New Roman" w:eastAsia="仿宋_GB2312" w:hAnsi="Times New Roman"/>
                <w:noProof/>
                <w:webHidden/>
                <w:sz w:val="32"/>
                <w:szCs w:val="32"/>
              </w:rPr>
              <w:instrText xml:space="preserve"> PAGEREF _Toc107490633 \h </w:instrText>
            </w:r>
            <w:r w:rsidR="00FF0833" w:rsidRPr="00FF0833">
              <w:rPr>
                <w:rFonts w:ascii="Times New Roman" w:eastAsia="仿宋_GB2312" w:hAnsi="Times New Roman"/>
                <w:noProof/>
                <w:webHidden/>
                <w:sz w:val="32"/>
                <w:szCs w:val="32"/>
              </w:rPr>
            </w:r>
            <w:r w:rsidR="00FF0833" w:rsidRPr="00FF0833">
              <w:rPr>
                <w:rFonts w:ascii="Times New Roman" w:eastAsia="仿宋_GB2312" w:hAnsi="Times New Roman"/>
                <w:noProof/>
                <w:webHidden/>
                <w:sz w:val="32"/>
                <w:szCs w:val="32"/>
              </w:rPr>
              <w:fldChar w:fldCharType="separate"/>
            </w:r>
            <w:r w:rsidR="00FF0833" w:rsidRPr="00FF0833">
              <w:rPr>
                <w:rFonts w:ascii="Times New Roman" w:eastAsia="仿宋_GB2312" w:hAnsi="Times New Roman"/>
                <w:noProof/>
                <w:webHidden/>
                <w:sz w:val="32"/>
                <w:szCs w:val="32"/>
              </w:rPr>
              <w:t>5</w:t>
            </w:r>
            <w:r w:rsidR="00FF0833" w:rsidRPr="00FF0833">
              <w:rPr>
                <w:rFonts w:ascii="Times New Roman" w:eastAsia="仿宋_GB2312" w:hAnsi="Times New Roman"/>
                <w:noProof/>
                <w:webHidden/>
                <w:sz w:val="32"/>
                <w:szCs w:val="32"/>
              </w:rPr>
              <w:fldChar w:fldCharType="end"/>
            </w:r>
          </w:hyperlink>
        </w:p>
        <w:p w:rsidR="00FF0833" w:rsidRPr="00FF0833" w:rsidRDefault="00873968" w:rsidP="00FF0833">
          <w:pPr>
            <w:pStyle w:val="2"/>
            <w:tabs>
              <w:tab w:val="right" w:leader="dot" w:pos="8296"/>
            </w:tabs>
            <w:ind w:left="440"/>
            <w:rPr>
              <w:rFonts w:ascii="Times New Roman" w:eastAsia="仿宋_GB2312" w:hAnsi="Times New Roman"/>
              <w:noProof/>
              <w:kern w:val="2"/>
              <w:sz w:val="32"/>
              <w:szCs w:val="32"/>
              <w:lang w:eastAsia="zh-CN"/>
            </w:rPr>
          </w:pPr>
          <w:hyperlink w:anchor="_Toc107490636" w:history="1">
            <w:r w:rsidR="00FF0833" w:rsidRPr="00FF0833">
              <w:rPr>
                <w:rStyle w:val="a9"/>
                <w:rFonts w:ascii="Times New Roman" w:eastAsia="仿宋_GB2312" w:hAnsi="Times New Roman" w:cs="Times New Roman" w:hint="eastAsia"/>
                <w:noProof/>
                <w:sz w:val="32"/>
                <w:szCs w:val="32"/>
                <w:lang w:eastAsia="zh-CN"/>
              </w:rPr>
              <w:t>（二）绩效评价原则、指标体系、方法、标准</w:t>
            </w:r>
            <w:r w:rsidR="00FF0833" w:rsidRPr="00FF0833">
              <w:rPr>
                <w:rFonts w:ascii="Times New Roman" w:eastAsia="仿宋_GB2312" w:hAnsi="Times New Roman"/>
                <w:noProof/>
                <w:webHidden/>
                <w:sz w:val="32"/>
                <w:szCs w:val="32"/>
              </w:rPr>
              <w:tab/>
            </w:r>
            <w:r w:rsidR="00FF0833" w:rsidRPr="00FF0833">
              <w:rPr>
                <w:rFonts w:ascii="Times New Roman" w:eastAsia="仿宋_GB2312" w:hAnsi="Times New Roman"/>
                <w:noProof/>
                <w:webHidden/>
                <w:sz w:val="32"/>
                <w:szCs w:val="32"/>
              </w:rPr>
              <w:fldChar w:fldCharType="begin"/>
            </w:r>
            <w:r w:rsidR="00FF0833" w:rsidRPr="00FF0833">
              <w:rPr>
                <w:rFonts w:ascii="Times New Roman" w:eastAsia="仿宋_GB2312" w:hAnsi="Times New Roman"/>
                <w:noProof/>
                <w:webHidden/>
                <w:sz w:val="32"/>
                <w:szCs w:val="32"/>
              </w:rPr>
              <w:instrText xml:space="preserve"> PAGEREF _Toc107490636 \h </w:instrText>
            </w:r>
            <w:r w:rsidR="00FF0833" w:rsidRPr="00FF0833">
              <w:rPr>
                <w:rFonts w:ascii="Times New Roman" w:eastAsia="仿宋_GB2312" w:hAnsi="Times New Roman"/>
                <w:noProof/>
                <w:webHidden/>
                <w:sz w:val="32"/>
                <w:szCs w:val="32"/>
              </w:rPr>
            </w:r>
            <w:r w:rsidR="00FF0833" w:rsidRPr="00FF0833">
              <w:rPr>
                <w:rFonts w:ascii="Times New Roman" w:eastAsia="仿宋_GB2312" w:hAnsi="Times New Roman"/>
                <w:noProof/>
                <w:webHidden/>
                <w:sz w:val="32"/>
                <w:szCs w:val="32"/>
              </w:rPr>
              <w:fldChar w:fldCharType="separate"/>
            </w:r>
            <w:r w:rsidR="00FF0833" w:rsidRPr="00FF0833">
              <w:rPr>
                <w:rFonts w:ascii="Times New Roman" w:eastAsia="仿宋_GB2312" w:hAnsi="Times New Roman"/>
                <w:noProof/>
                <w:webHidden/>
                <w:sz w:val="32"/>
                <w:szCs w:val="32"/>
              </w:rPr>
              <w:t>5</w:t>
            </w:r>
            <w:r w:rsidR="00FF0833" w:rsidRPr="00FF0833">
              <w:rPr>
                <w:rFonts w:ascii="Times New Roman" w:eastAsia="仿宋_GB2312" w:hAnsi="Times New Roman"/>
                <w:noProof/>
                <w:webHidden/>
                <w:sz w:val="32"/>
                <w:szCs w:val="32"/>
              </w:rPr>
              <w:fldChar w:fldCharType="end"/>
            </w:r>
          </w:hyperlink>
        </w:p>
        <w:p w:rsidR="00FF0833" w:rsidRPr="00FF0833" w:rsidRDefault="00873968" w:rsidP="00FF0833">
          <w:pPr>
            <w:pStyle w:val="2"/>
            <w:tabs>
              <w:tab w:val="right" w:leader="dot" w:pos="8296"/>
            </w:tabs>
            <w:ind w:left="440"/>
            <w:rPr>
              <w:rFonts w:ascii="Times New Roman" w:eastAsia="仿宋_GB2312" w:hAnsi="Times New Roman"/>
              <w:noProof/>
              <w:kern w:val="2"/>
              <w:sz w:val="32"/>
              <w:szCs w:val="32"/>
              <w:lang w:eastAsia="zh-CN"/>
            </w:rPr>
          </w:pPr>
          <w:hyperlink w:anchor="_Toc107490641" w:history="1">
            <w:r w:rsidR="00FF0833" w:rsidRPr="00FF0833">
              <w:rPr>
                <w:rStyle w:val="a9"/>
                <w:rFonts w:ascii="Times New Roman" w:eastAsia="仿宋_GB2312" w:hAnsi="Times New Roman" w:cs="Times New Roman" w:hint="eastAsia"/>
                <w:noProof/>
                <w:sz w:val="32"/>
                <w:szCs w:val="32"/>
                <w:lang w:eastAsia="zh-CN"/>
              </w:rPr>
              <w:t>（三）绩效评价工作过程</w:t>
            </w:r>
            <w:r w:rsidR="00FF0833" w:rsidRPr="00FF0833">
              <w:rPr>
                <w:rFonts w:ascii="Times New Roman" w:eastAsia="仿宋_GB2312" w:hAnsi="Times New Roman"/>
                <w:noProof/>
                <w:webHidden/>
                <w:sz w:val="32"/>
                <w:szCs w:val="32"/>
              </w:rPr>
              <w:tab/>
            </w:r>
            <w:r w:rsidR="00FF0833" w:rsidRPr="00FF0833">
              <w:rPr>
                <w:rFonts w:ascii="Times New Roman" w:eastAsia="仿宋_GB2312" w:hAnsi="Times New Roman"/>
                <w:noProof/>
                <w:webHidden/>
                <w:sz w:val="32"/>
                <w:szCs w:val="32"/>
              </w:rPr>
              <w:fldChar w:fldCharType="begin"/>
            </w:r>
            <w:r w:rsidR="00FF0833" w:rsidRPr="00FF0833">
              <w:rPr>
                <w:rFonts w:ascii="Times New Roman" w:eastAsia="仿宋_GB2312" w:hAnsi="Times New Roman"/>
                <w:noProof/>
                <w:webHidden/>
                <w:sz w:val="32"/>
                <w:szCs w:val="32"/>
              </w:rPr>
              <w:instrText xml:space="preserve"> PAGEREF _Toc107490641 \h </w:instrText>
            </w:r>
            <w:r w:rsidR="00FF0833" w:rsidRPr="00FF0833">
              <w:rPr>
                <w:rFonts w:ascii="Times New Roman" w:eastAsia="仿宋_GB2312" w:hAnsi="Times New Roman"/>
                <w:noProof/>
                <w:webHidden/>
                <w:sz w:val="32"/>
                <w:szCs w:val="32"/>
              </w:rPr>
            </w:r>
            <w:r w:rsidR="00FF0833" w:rsidRPr="00FF0833">
              <w:rPr>
                <w:rFonts w:ascii="Times New Roman" w:eastAsia="仿宋_GB2312" w:hAnsi="Times New Roman"/>
                <w:noProof/>
                <w:webHidden/>
                <w:sz w:val="32"/>
                <w:szCs w:val="32"/>
              </w:rPr>
              <w:fldChar w:fldCharType="separate"/>
            </w:r>
            <w:r w:rsidR="00FF0833" w:rsidRPr="00FF0833">
              <w:rPr>
                <w:rFonts w:ascii="Times New Roman" w:eastAsia="仿宋_GB2312" w:hAnsi="Times New Roman"/>
                <w:noProof/>
                <w:webHidden/>
                <w:sz w:val="32"/>
                <w:szCs w:val="32"/>
              </w:rPr>
              <w:t>8</w:t>
            </w:r>
            <w:r w:rsidR="00FF0833" w:rsidRPr="00FF0833">
              <w:rPr>
                <w:rFonts w:ascii="Times New Roman" w:eastAsia="仿宋_GB2312" w:hAnsi="Times New Roman"/>
                <w:noProof/>
                <w:webHidden/>
                <w:sz w:val="32"/>
                <w:szCs w:val="32"/>
              </w:rPr>
              <w:fldChar w:fldCharType="end"/>
            </w:r>
          </w:hyperlink>
        </w:p>
        <w:p w:rsidR="00FF0833" w:rsidRPr="00FF0833" w:rsidRDefault="00873968">
          <w:pPr>
            <w:pStyle w:val="10"/>
            <w:tabs>
              <w:tab w:val="right" w:leader="dot" w:pos="8296"/>
            </w:tabs>
            <w:rPr>
              <w:rFonts w:ascii="Times New Roman" w:eastAsia="仿宋_GB2312" w:hAnsi="Times New Roman"/>
              <w:noProof/>
              <w:kern w:val="2"/>
              <w:sz w:val="32"/>
              <w:szCs w:val="32"/>
              <w:lang w:eastAsia="zh-CN"/>
            </w:rPr>
          </w:pPr>
          <w:hyperlink w:anchor="_Toc107490645" w:history="1">
            <w:r w:rsidR="00FF0833" w:rsidRPr="00FF0833">
              <w:rPr>
                <w:rStyle w:val="a9"/>
                <w:rFonts w:ascii="Times New Roman" w:eastAsia="仿宋_GB2312" w:hAnsi="Times New Roman" w:cs="Times New Roman" w:hint="eastAsia"/>
                <w:noProof/>
                <w:spacing w:val="-4"/>
                <w:w w:val="105"/>
                <w:sz w:val="32"/>
                <w:szCs w:val="32"/>
                <w:lang w:eastAsia="zh-CN"/>
              </w:rPr>
              <w:t>三、综合评价情况及评价结论</w:t>
            </w:r>
            <w:r w:rsidR="00FF0833" w:rsidRPr="00FF0833">
              <w:rPr>
                <w:rFonts w:ascii="Times New Roman" w:eastAsia="仿宋_GB2312" w:hAnsi="Times New Roman"/>
                <w:noProof/>
                <w:webHidden/>
                <w:sz w:val="32"/>
                <w:szCs w:val="32"/>
              </w:rPr>
              <w:tab/>
            </w:r>
            <w:r w:rsidR="00FF0833" w:rsidRPr="00FF0833">
              <w:rPr>
                <w:rFonts w:ascii="Times New Roman" w:eastAsia="仿宋_GB2312" w:hAnsi="Times New Roman"/>
                <w:noProof/>
                <w:webHidden/>
                <w:sz w:val="32"/>
                <w:szCs w:val="32"/>
              </w:rPr>
              <w:fldChar w:fldCharType="begin"/>
            </w:r>
            <w:r w:rsidR="00FF0833" w:rsidRPr="00FF0833">
              <w:rPr>
                <w:rFonts w:ascii="Times New Roman" w:eastAsia="仿宋_GB2312" w:hAnsi="Times New Roman"/>
                <w:noProof/>
                <w:webHidden/>
                <w:sz w:val="32"/>
                <w:szCs w:val="32"/>
              </w:rPr>
              <w:instrText xml:space="preserve"> PAGEREF _Toc107490645 \h </w:instrText>
            </w:r>
            <w:r w:rsidR="00FF0833" w:rsidRPr="00FF0833">
              <w:rPr>
                <w:rFonts w:ascii="Times New Roman" w:eastAsia="仿宋_GB2312" w:hAnsi="Times New Roman"/>
                <w:noProof/>
                <w:webHidden/>
                <w:sz w:val="32"/>
                <w:szCs w:val="32"/>
              </w:rPr>
            </w:r>
            <w:r w:rsidR="00FF0833" w:rsidRPr="00FF0833">
              <w:rPr>
                <w:rFonts w:ascii="Times New Roman" w:eastAsia="仿宋_GB2312" w:hAnsi="Times New Roman"/>
                <w:noProof/>
                <w:webHidden/>
                <w:sz w:val="32"/>
                <w:szCs w:val="32"/>
              </w:rPr>
              <w:fldChar w:fldCharType="separate"/>
            </w:r>
            <w:r w:rsidR="00FF0833" w:rsidRPr="00FF0833">
              <w:rPr>
                <w:rFonts w:ascii="Times New Roman" w:eastAsia="仿宋_GB2312" w:hAnsi="Times New Roman"/>
                <w:noProof/>
                <w:webHidden/>
                <w:sz w:val="32"/>
                <w:szCs w:val="32"/>
              </w:rPr>
              <w:t>10</w:t>
            </w:r>
            <w:r w:rsidR="00FF0833" w:rsidRPr="00FF0833">
              <w:rPr>
                <w:rFonts w:ascii="Times New Roman" w:eastAsia="仿宋_GB2312" w:hAnsi="Times New Roman"/>
                <w:noProof/>
                <w:webHidden/>
                <w:sz w:val="32"/>
                <w:szCs w:val="32"/>
              </w:rPr>
              <w:fldChar w:fldCharType="end"/>
            </w:r>
          </w:hyperlink>
        </w:p>
        <w:p w:rsidR="00FF0833" w:rsidRPr="00FF0833" w:rsidRDefault="00873968" w:rsidP="00FF0833">
          <w:pPr>
            <w:pStyle w:val="2"/>
            <w:tabs>
              <w:tab w:val="right" w:leader="dot" w:pos="8296"/>
            </w:tabs>
            <w:ind w:left="440"/>
            <w:rPr>
              <w:rFonts w:ascii="Times New Roman" w:eastAsia="仿宋_GB2312" w:hAnsi="Times New Roman"/>
              <w:noProof/>
              <w:kern w:val="2"/>
              <w:sz w:val="32"/>
              <w:szCs w:val="32"/>
              <w:lang w:eastAsia="zh-CN"/>
            </w:rPr>
          </w:pPr>
          <w:hyperlink w:anchor="_Toc107490646" w:history="1">
            <w:r w:rsidR="00FF0833" w:rsidRPr="00FF0833">
              <w:rPr>
                <w:rStyle w:val="a9"/>
                <w:rFonts w:ascii="Times New Roman" w:eastAsia="仿宋_GB2312" w:hAnsi="Times New Roman" w:cs="Times New Roman" w:hint="eastAsia"/>
                <w:noProof/>
                <w:sz w:val="32"/>
                <w:szCs w:val="32"/>
                <w:lang w:eastAsia="zh-CN"/>
              </w:rPr>
              <w:t>（一）绩效评价指标综合得分情况</w:t>
            </w:r>
            <w:r w:rsidR="00FF0833" w:rsidRPr="00FF0833">
              <w:rPr>
                <w:rFonts w:ascii="Times New Roman" w:eastAsia="仿宋_GB2312" w:hAnsi="Times New Roman"/>
                <w:noProof/>
                <w:webHidden/>
                <w:sz w:val="32"/>
                <w:szCs w:val="32"/>
              </w:rPr>
              <w:tab/>
            </w:r>
            <w:r w:rsidR="00FF0833" w:rsidRPr="00FF0833">
              <w:rPr>
                <w:rFonts w:ascii="Times New Roman" w:eastAsia="仿宋_GB2312" w:hAnsi="Times New Roman"/>
                <w:noProof/>
                <w:webHidden/>
                <w:sz w:val="32"/>
                <w:szCs w:val="32"/>
              </w:rPr>
              <w:fldChar w:fldCharType="begin"/>
            </w:r>
            <w:r w:rsidR="00FF0833" w:rsidRPr="00FF0833">
              <w:rPr>
                <w:rFonts w:ascii="Times New Roman" w:eastAsia="仿宋_GB2312" w:hAnsi="Times New Roman"/>
                <w:noProof/>
                <w:webHidden/>
                <w:sz w:val="32"/>
                <w:szCs w:val="32"/>
              </w:rPr>
              <w:instrText xml:space="preserve"> PAGEREF _Toc107490646 \h </w:instrText>
            </w:r>
            <w:r w:rsidR="00FF0833" w:rsidRPr="00FF0833">
              <w:rPr>
                <w:rFonts w:ascii="Times New Roman" w:eastAsia="仿宋_GB2312" w:hAnsi="Times New Roman"/>
                <w:noProof/>
                <w:webHidden/>
                <w:sz w:val="32"/>
                <w:szCs w:val="32"/>
              </w:rPr>
            </w:r>
            <w:r w:rsidR="00FF0833" w:rsidRPr="00FF0833">
              <w:rPr>
                <w:rFonts w:ascii="Times New Roman" w:eastAsia="仿宋_GB2312" w:hAnsi="Times New Roman"/>
                <w:noProof/>
                <w:webHidden/>
                <w:sz w:val="32"/>
                <w:szCs w:val="32"/>
              </w:rPr>
              <w:fldChar w:fldCharType="separate"/>
            </w:r>
            <w:r w:rsidR="00FF0833" w:rsidRPr="00FF0833">
              <w:rPr>
                <w:rFonts w:ascii="Times New Roman" w:eastAsia="仿宋_GB2312" w:hAnsi="Times New Roman"/>
                <w:noProof/>
                <w:webHidden/>
                <w:sz w:val="32"/>
                <w:szCs w:val="32"/>
              </w:rPr>
              <w:t>10</w:t>
            </w:r>
            <w:r w:rsidR="00FF0833" w:rsidRPr="00FF0833">
              <w:rPr>
                <w:rFonts w:ascii="Times New Roman" w:eastAsia="仿宋_GB2312" w:hAnsi="Times New Roman"/>
                <w:noProof/>
                <w:webHidden/>
                <w:sz w:val="32"/>
                <w:szCs w:val="32"/>
              </w:rPr>
              <w:fldChar w:fldCharType="end"/>
            </w:r>
          </w:hyperlink>
        </w:p>
        <w:p w:rsidR="00FF0833" w:rsidRPr="00FF0833" w:rsidRDefault="00873968" w:rsidP="00FF0833">
          <w:pPr>
            <w:pStyle w:val="2"/>
            <w:tabs>
              <w:tab w:val="right" w:leader="dot" w:pos="8296"/>
            </w:tabs>
            <w:ind w:left="440"/>
            <w:rPr>
              <w:rFonts w:ascii="Times New Roman" w:eastAsia="仿宋_GB2312" w:hAnsi="Times New Roman"/>
              <w:noProof/>
              <w:kern w:val="2"/>
              <w:sz w:val="32"/>
              <w:szCs w:val="32"/>
              <w:lang w:eastAsia="zh-CN"/>
            </w:rPr>
          </w:pPr>
          <w:hyperlink w:anchor="_Toc107490647" w:history="1">
            <w:r w:rsidR="00FF0833" w:rsidRPr="00FF0833">
              <w:rPr>
                <w:rStyle w:val="a9"/>
                <w:rFonts w:ascii="Times New Roman" w:eastAsia="仿宋_GB2312" w:hAnsi="Times New Roman" w:cs="Times New Roman" w:hint="eastAsia"/>
                <w:noProof/>
                <w:sz w:val="32"/>
                <w:szCs w:val="32"/>
                <w:lang w:eastAsia="zh-CN"/>
              </w:rPr>
              <w:t>（二）主要评价结论</w:t>
            </w:r>
            <w:r w:rsidR="00FF0833" w:rsidRPr="00FF0833">
              <w:rPr>
                <w:rFonts w:ascii="Times New Roman" w:eastAsia="仿宋_GB2312" w:hAnsi="Times New Roman"/>
                <w:noProof/>
                <w:webHidden/>
                <w:sz w:val="32"/>
                <w:szCs w:val="32"/>
              </w:rPr>
              <w:tab/>
            </w:r>
            <w:r w:rsidR="00FF0833" w:rsidRPr="00FF0833">
              <w:rPr>
                <w:rFonts w:ascii="Times New Roman" w:eastAsia="仿宋_GB2312" w:hAnsi="Times New Roman"/>
                <w:noProof/>
                <w:webHidden/>
                <w:sz w:val="32"/>
                <w:szCs w:val="32"/>
              </w:rPr>
              <w:fldChar w:fldCharType="begin"/>
            </w:r>
            <w:r w:rsidR="00FF0833" w:rsidRPr="00FF0833">
              <w:rPr>
                <w:rFonts w:ascii="Times New Roman" w:eastAsia="仿宋_GB2312" w:hAnsi="Times New Roman"/>
                <w:noProof/>
                <w:webHidden/>
                <w:sz w:val="32"/>
                <w:szCs w:val="32"/>
              </w:rPr>
              <w:instrText xml:space="preserve"> PAGEREF _Toc107490647 \h </w:instrText>
            </w:r>
            <w:r w:rsidR="00FF0833" w:rsidRPr="00FF0833">
              <w:rPr>
                <w:rFonts w:ascii="Times New Roman" w:eastAsia="仿宋_GB2312" w:hAnsi="Times New Roman"/>
                <w:noProof/>
                <w:webHidden/>
                <w:sz w:val="32"/>
                <w:szCs w:val="32"/>
              </w:rPr>
            </w:r>
            <w:r w:rsidR="00FF0833" w:rsidRPr="00FF0833">
              <w:rPr>
                <w:rFonts w:ascii="Times New Roman" w:eastAsia="仿宋_GB2312" w:hAnsi="Times New Roman"/>
                <w:noProof/>
                <w:webHidden/>
                <w:sz w:val="32"/>
                <w:szCs w:val="32"/>
              </w:rPr>
              <w:fldChar w:fldCharType="separate"/>
            </w:r>
            <w:r w:rsidR="00FF0833" w:rsidRPr="00FF0833">
              <w:rPr>
                <w:rFonts w:ascii="Times New Roman" w:eastAsia="仿宋_GB2312" w:hAnsi="Times New Roman"/>
                <w:noProof/>
                <w:webHidden/>
                <w:sz w:val="32"/>
                <w:szCs w:val="32"/>
              </w:rPr>
              <w:t>10</w:t>
            </w:r>
            <w:r w:rsidR="00FF0833" w:rsidRPr="00FF0833">
              <w:rPr>
                <w:rFonts w:ascii="Times New Roman" w:eastAsia="仿宋_GB2312" w:hAnsi="Times New Roman"/>
                <w:noProof/>
                <w:webHidden/>
                <w:sz w:val="32"/>
                <w:szCs w:val="32"/>
              </w:rPr>
              <w:fldChar w:fldCharType="end"/>
            </w:r>
          </w:hyperlink>
        </w:p>
        <w:p w:rsidR="00FF0833" w:rsidRPr="00FF0833" w:rsidRDefault="00873968">
          <w:pPr>
            <w:pStyle w:val="10"/>
            <w:tabs>
              <w:tab w:val="right" w:leader="dot" w:pos="8296"/>
            </w:tabs>
            <w:rPr>
              <w:rFonts w:ascii="Times New Roman" w:eastAsia="仿宋_GB2312" w:hAnsi="Times New Roman"/>
              <w:noProof/>
              <w:kern w:val="2"/>
              <w:sz w:val="32"/>
              <w:szCs w:val="32"/>
              <w:lang w:eastAsia="zh-CN"/>
            </w:rPr>
          </w:pPr>
          <w:hyperlink w:anchor="_Toc107490653" w:history="1">
            <w:r w:rsidR="00FF0833" w:rsidRPr="00FF0833">
              <w:rPr>
                <w:rStyle w:val="a9"/>
                <w:rFonts w:ascii="Times New Roman" w:eastAsia="仿宋_GB2312" w:hAnsi="Times New Roman" w:cs="Times New Roman" w:hint="eastAsia"/>
                <w:noProof/>
                <w:spacing w:val="-4"/>
                <w:w w:val="105"/>
                <w:sz w:val="32"/>
                <w:szCs w:val="32"/>
                <w:lang w:eastAsia="zh-CN"/>
              </w:rPr>
              <w:t>四、绩效评价指标分析</w:t>
            </w:r>
            <w:r w:rsidR="00FF0833" w:rsidRPr="00FF0833">
              <w:rPr>
                <w:rFonts w:ascii="Times New Roman" w:eastAsia="仿宋_GB2312" w:hAnsi="Times New Roman"/>
                <w:noProof/>
                <w:webHidden/>
                <w:sz w:val="32"/>
                <w:szCs w:val="32"/>
              </w:rPr>
              <w:tab/>
            </w:r>
            <w:r w:rsidR="00FF0833" w:rsidRPr="00FF0833">
              <w:rPr>
                <w:rFonts w:ascii="Times New Roman" w:eastAsia="仿宋_GB2312" w:hAnsi="Times New Roman"/>
                <w:noProof/>
                <w:webHidden/>
                <w:sz w:val="32"/>
                <w:szCs w:val="32"/>
              </w:rPr>
              <w:fldChar w:fldCharType="begin"/>
            </w:r>
            <w:r w:rsidR="00FF0833" w:rsidRPr="00FF0833">
              <w:rPr>
                <w:rFonts w:ascii="Times New Roman" w:eastAsia="仿宋_GB2312" w:hAnsi="Times New Roman"/>
                <w:noProof/>
                <w:webHidden/>
                <w:sz w:val="32"/>
                <w:szCs w:val="32"/>
              </w:rPr>
              <w:instrText xml:space="preserve"> PAGEREF _Toc107490653 \h </w:instrText>
            </w:r>
            <w:r w:rsidR="00FF0833" w:rsidRPr="00FF0833">
              <w:rPr>
                <w:rFonts w:ascii="Times New Roman" w:eastAsia="仿宋_GB2312" w:hAnsi="Times New Roman"/>
                <w:noProof/>
                <w:webHidden/>
                <w:sz w:val="32"/>
                <w:szCs w:val="32"/>
              </w:rPr>
            </w:r>
            <w:r w:rsidR="00FF0833" w:rsidRPr="00FF0833">
              <w:rPr>
                <w:rFonts w:ascii="Times New Roman" w:eastAsia="仿宋_GB2312" w:hAnsi="Times New Roman"/>
                <w:noProof/>
                <w:webHidden/>
                <w:sz w:val="32"/>
                <w:szCs w:val="32"/>
              </w:rPr>
              <w:fldChar w:fldCharType="separate"/>
            </w:r>
            <w:r w:rsidR="00FF0833" w:rsidRPr="00FF0833">
              <w:rPr>
                <w:rFonts w:ascii="Times New Roman" w:eastAsia="仿宋_GB2312" w:hAnsi="Times New Roman"/>
                <w:noProof/>
                <w:webHidden/>
                <w:sz w:val="32"/>
                <w:szCs w:val="32"/>
              </w:rPr>
              <w:t>13</w:t>
            </w:r>
            <w:r w:rsidR="00FF0833" w:rsidRPr="00FF0833">
              <w:rPr>
                <w:rFonts w:ascii="Times New Roman" w:eastAsia="仿宋_GB2312" w:hAnsi="Times New Roman"/>
                <w:noProof/>
                <w:webHidden/>
                <w:sz w:val="32"/>
                <w:szCs w:val="32"/>
              </w:rPr>
              <w:fldChar w:fldCharType="end"/>
            </w:r>
          </w:hyperlink>
        </w:p>
        <w:p w:rsidR="00FF0833" w:rsidRPr="00FF0833" w:rsidRDefault="00873968" w:rsidP="00FF0833">
          <w:pPr>
            <w:pStyle w:val="2"/>
            <w:tabs>
              <w:tab w:val="right" w:leader="dot" w:pos="8296"/>
            </w:tabs>
            <w:ind w:left="440"/>
            <w:rPr>
              <w:rFonts w:ascii="Times New Roman" w:eastAsia="仿宋_GB2312" w:hAnsi="Times New Roman"/>
              <w:noProof/>
              <w:kern w:val="2"/>
              <w:sz w:val="32"/>
              <w:szCs w:val="32"/>
              <w:lang w:eastAsia="zh-CN"/>
            </w:rPr>
          </w:pPr>
          <w:hyperlink w:anchor="_Toc107490654" w:history="1">
            <w:r w:rsidR="00FF0833" w:rsidRPr="00FF0833">
              <w:rPr>
                <w:rStyle w:val="a9"/>
                <w:rFonts w:ascii="Times New Roman" w:eastAsia="仿宋_GB2312" w:hAnsi="Times New Roman" w:cs="Times New Roman" w:hint="eastAsia"/>
                <w:noProof/>
                <w:sz w:val="32"/>
                <w:szCs w:val="32"/>
                <w:lang w:eastAsia="zh-CN"/>
              </w:rPr>
              <w:t>（一）项目决策情况</w:t>
            </w:r>
            <w:r w:rsidR="00FF0833" w:rsidRPr="00FF0833">
              <w:rPr>
                <w:rFonts w:ascii="Times New Roman" w:eastAsia="仿宋_GB2312" w:hAnsi="Times New Roman"/>
                <w:noProof/>
                <w:webHidden/>
                <w:sz w:val="32"/>
                <w:szCs w:val="32"/>
              </w:rPr>
              <w:tab/>
            </w:r>
            <w:r w:rsidR="00FF0833" w:rsidRPr="00FF0833">
              <w:rPr>
                <w:rFonts w:ascii="Times New Roman" w:eastAsia="仿宋_GB2312" w:hAnsi="Times New Roman"/>
                <w:noProof/>
                <w:webHidden/>
                <w:sz w:val="32"/>
                <w:szCs w:val="32"/>
              </w:rPr>
              <w:fldChar w:fldCharType="begin"/>
            </w:r>
            <w:r w:rsidR="00FF0833" w:rsidRPr="00FF0833">
              <w:rPr>
                <w:rFonts w:ascii="Times New Roman" w:eastAsia="仿宋_GB2312" w:hAnsi="Times New Roman"/>
                <w:noProof/>
                <w:webHidden/>
                <w:sz w:val="32"/>
                <w:szCs w:val="32"/>
              </w:rPr>
              <w:instrText xml:space="preserve"> PAGEREF _Toc107490654 \h </w:instrText>
            </w:r>
            <w:r w:rsidR="00FF0833" w:rsidRPr="00FF0833">
              <w:rPr>
                <w:rFonts w:ascii="Times New Roman" w:eastAsia="仿宋_GB2312" w:hAnsi="Times New Roman"/>
                <w:noProof/>
                <w:webHidden/>
                <w:sz w:val="32"/>
                <w:szCs w:val="32"/>
              </w:rPr>
            </w:r>
            <w:r w:rsidR="00FF0833" w:rsidRPr="00FF0833">
              <w:rPr>
                <w:rFonts w:ascii="Times New Roman" w:eastAsia="仿宋_GB2312" w:hAnsi="Times New Roman"/>
                <w:noProof/>
                <w:webHidden/>
                <w:sz w:val="32"/>
                <w:szCs w:val="32"/>
              </w:rPr>
              <w:fldChar w:fldCharType="separate"/>
            </w:r>
            <w:r w:rsidR="00FF0833" w:rsidRPr="00FF0833">
              <w:rPr>
                <w:rFonts w:ascii="Times New Roman" w:eastAsia="仿宋_GB2312" w:hAnsi="Times New Roman"/>
                <w:noProof/>
                <w:webHidden/>
                <w:sz w:val="32"/>
                <w:szCs w:val="32"/>
              </w:rPr>
              <w:t>13</w:t>
            </w:r>
            <w:r w:rsidR="00FF0833" w:rsidRPr="00FF0833">
              <w:rPr>
                <w:rFonts w:ascii="Times New Roman" w:eastAsia="仿宋_GB2312" w:hAnsi="Times New Roman"/>
                <w:noProof/>
                <w:webHidden/>
                <w:sz w:val="32"/>
                <w:szCs w:val="32"/>
              </w:rPr>
              <w:fldChar w:fldCharType="end"/>
            </w:r>
          </w:hyperlink>
        </w:p>
        <w:p w:rsidR="00FF0833" w:rsidRPr="00FF0833" w:rsidRDefault="00873968" w:rsidP="00FF0833">
          <w:pPr>
            <w:pStyle w:val="2"/>
            <w:tabs>
              <w:tab w:val="right" w:leader="dot" w:pos="8296"/>
            </w:tabs>
            <w:ind w:left="440"/>
            <w:rPr>
              <w:rFonts w:ascii="Times New Roman" w:eastAsia="仿宋_GB2312" w:hAnsi="Times New Roman"/>
              <w:noProof/>
              <w:kern w:val="2"/>
              <w:sz w:val="32"/>
              <w:szCs w:val="32"/>
              <w:lang w:eastAsia="zh-CN"/>
            </w:rPr>
          </w:pPr>
          <w:hyperlink w:anchor="_Toc107490661" w:history="1">
            <w:r w:rsidR="00FF0833" w:rsidRPr="00FF0833">
              <w:rPr>
                <w:rStyle w:val="a9"/>
                <w:rFonts w:ascii="Times New Roman" w:eastAsia="仿宋_GB2312" w:hAnsi="Times New Roman" w:cs="Times New Roman" w:hint="eastAsia"/>
                <w:noProof/>
                <w:sz w:val="32"/>
                <w:szCs w:val="32"/>
                <w:lang w:eastAsia="zh-CN"/>
              </w:rPr>
              <w:t>（二）项目过程情况</w:t>
            </w:r>
            <w:r w:rsidR="00FF0833" w:rsidRPr="00FF0833">
              <w:rPr>
                <w:rFonts w:ascii="Times New Roman" w:eastAsia="仿宋_GB2312" w:hAnsi="Times New Roman"/>
                <w:noProof/>
                <w:webHidden/>
                <w:sz w:val="32"/>
                <w:szCs w:val="32"/>
              </w:rPr>
              <w:tab/>
            </w:r>
            <w:r w:rsidR="00FF0833" w:rsidRPr="00FF0833">
              <w:rPr>
                <w:rFonts w:ascii="Times New Roman" w:eastAsia="仿宋_GB2312" w:hAnsi="Times New Roman"/>
                <w:noProof/>
                <w:webHidden/>
                <w:sz w:val="32"/>
                <w:szCs w:val="32"/>
              </w:rPr>
              <w:fldChar w:fldCharType="begin"/>
            </w:r>
            <w:r w:rsidR="00FF0833" w:rsidRPr="00FF0833">
              <w:rPr>
                <w:rFonts w:ascii="Times New Roman" w:eastAsia="仿宋_GB2312" w:hAnsi="Times New Roman"/>
                <w:noProof/>
                <w:webHidden/>
                <w:sz w:val="32"/>
                <w:szCs w:val="32"/>
              </w:rPr>
              <w:instrText xml:space="preserve"> PAGEREF _Toc107490661 \h </w:instrText>
            </w:r>
            <w:r w:rsidR="00FF0833" w:rsidRPr="00FF0833">
              <w:rPr>
                <w:rFonts w:ascii="Times New Roman" w:eastAsia="仿宋_GB2312" w:hAnsi="Times New Roman"/>
                <w:noProof/>
                <w:webHidden/>
                <w:sz w:val="32"/>
                <w:szCs w:val="32"/>
              </w:rPr>
            </w:r>
            <w:r w:rsidR="00FF0833" w:rsidRPr="00FF0833">
              <w:rPr>
                <w:rFonts w:ascii="Times New Roman" w:eastAsia="仿宋_GB2312" w:hAnsi="Times New Roman"/>
                <w:noProof/>
                <w:webHidden/>
                <w:sz w:val="32"/>
                <w:szCs w:val="32"/>
              </w:rPr>
              <w:fldChar w:fldCharType="separate"/>
            </w:r>
            <w:r w:rsidR="00FF0833" w:rsidRPr="00FF0833">
              <w:rPr>
                <w:rFonts w:ascii="Times New Roman" w:eastAsia="仿宋_GB2312" w:hAnsi="Times New Roman"/>
                <w:noProof/>
                <w:webHidden/>
                <w:sz w:val="32"/>
                <w:szCs w:val="32"/>
              </w:rPr>
              <w:t>18</w:t>
            </w:r>
            <w:r w:rsidR="00FF0833" w:rsidRPr="00FF0833">
              <w:rPr>
                <w:rFonts w:ascii="Times New Roman" w:eastAsia="仿宋_GB2312" w:hAnsi="Times New Roman"/>
                <w:noProof/>
                <w:webHidden/>
                <w:sz w:val="32"/>
                <w:szCs w:val="32"/>
              </w:rPr>
              <w:fldChar w:fldCharType="end"/>
            </w:r>
          </w:hyperlink>
        </w:p>
        <w:p w:rsidR="00FF0833" w:rsidRPr="00FF0833" w:rsidRDefault="00873968" w:rsidP="00FF0833">
          <w:pPr>
            <w:pStyle w:val="2"/>
            <w:tabs>
              <w:tab w:val="right" w:leader="dot" w:pos="8296"/>
            </w:tabs>
            <w:ind w:left="440"/>
            <w:rPr>
              <w:rFonts w:ascii="Times New Roman" w:eastAsia="仿宋_GB2312" w:hAnsi="Times New Roman"/>
              <w:noProof/>
              <w:kern w:val="2"/>
              <w:sz w:val="32"/>
              <w:szCs w:val="32"/>
              <w:lang w:eastAsia="zh-CN"/>
            </w:rPr>
          </w:pPr>
          <w:hyperlink w:anchor="_Toc107490667" w:history="1">
            <w:r w:rsidR="00FF0833" w:rsidRPr="00FF0833">
              <w:rPr>
                <w:rStyle w:val="a9"/>
                <w:rFonts w:ascii="Times New Roman" w:eastAsia="仿宋_GB2312" w:hAnsi="Times New Roman" w:cs="Times New Roman" w:hint="eastAsia"/>
                <w:noProof/>
                <w:sz w:val="32"/>
                <w:szCs w:val="32"/>
                <w:lang w:eastAsia="zh-CN"/>
              </w:rPr>
              <w:t>（三）项目产出情况</w:t>
            </w:r>
            <w:r w:rsidR="00FF0833" w:rsidRPr="00FF0833">
              <w:rPr>
                <w:rFonts w:ascii="Times New Roman" w:eastAsia="仿宋_GB2312" w:hAnsi="Times New Roman"/>
                <w:noProof/>
                <w:webHidden/>
                <w:sz w:val="32"/>
                <w:szCs w:val="32"/>
              </w:rPr>
              <w:tab/>
            </w:r>
            <w:r w:rsidR="00FF0833" w:rsidRPr="00FF0833">
              <w:rPr>
                <w:rFonts w:ascii="Times New Roman" w:eastAsia="仿宋_GB2312" w:hAnsi="Times New Roman"/>
                <w:noProof/>
                <w:webHidden/>
                <w:sz w:val="32"/>
                <w:szCs w:val="32"/>
              </w:rPr>
              <w:fldChar w:fldCharType="begin"/>
            </w:r>
            <w:r w:rsidR="00FF0833" w:rsidRPr="00FF0833">
              <w:rPr>
                <w:rFonts w:ascii="Times New Roman" w:eastAsia="仿宋_GB2312" w:hAnsi="Times New Roman"/>
                <w:noProof/>
                <w:webHidden/>
                <w:sz w:val="32"/>
                <w:szCs w:val="32"/>
              </w:rPr>
              <w:instrText xml:space="preserve"> PAGEREF _Toc107490667 \h </w:instrText>
            </w:r>
            <w:r w:rsidR="00FF0833" w:rsidRPr="00FF0833">
              <w:rPr>
                <w:rFonts w:ascii="Times New Roman" w:eastAsia="仿宋_GB2312" w:hAnsi="Times New Roman"/>
                <w:noProof/>
                <w:webHidden/>
                <w:sz w:val="32"/>
                <w:szCs w:val="32"/>
              </w:rPr>
            </w:r>
            <w:r w:rsidR="00FF0833" w:rsidRPr="00FF0833">
              <w:rPr>
                <w:rFonts w:ascii="Times New Roman" w:eastAsia="仿宋_GB2312" w:hAnsi="Times New Roman"/>
                <w:noProof/>
                <w:webHidden/>
                <w:sz w:val="32"/>
                <w:szCs w:val="32"/>
              </w:rPr>
              <w:fldChar w:fldCharType="separate"/>
            </w:r>
            <w:r w:rsidR="00FF0833" w:rsidRPr="00FF0833">
              <w:rPr>
                <w:rFonts w:ascii="Times New Roman" w:eastAsia="仿宋_GB2312" w:hAnsi="Times New Roman"/>
                <w:noProof/>
                <w:webHidden/>
                <w:sz w:val="32"/>
                <w:szCs w:val="32"/>
              </w:rPr>
              <w:t>21</w:t>
            </w:r>
            <w:r w:rsidR="00FF0833" w:rsidRPr="00FF0833">
              <w:rPr>
                <w:rFonts w:ascii="Times New Roman" w:eastAsia="仿宋_GB2312" w:hAnsi="Times New Roman"/>
                <w:noProof/>
                <w:webHidden/>
                <w:sz w:val="32"/>
                <w:szCs w:val="32"/>
              </w:rPr>
              <w:fldChar w:fldCharType="end"/>
            </w:r>
          </w:hyperlink>
        </w:p>
        <w:p w:rsidR="00FF0833" w:rsidRPr="00FF0833" w:rsidRDefault="00873968" w:rsidP="00FF0833">
          <w:pPr>
            <w:pStyle w:val="2"/>
            <w:tabs>
              <w:tab w:val="right" w:leader="dot" w:pos="8296"/>
            </w:tabs>
            <w:ind w:left="440"/>
            <w:rPr>
              <w:rFonts w:ascii="Times New Roman" w:eastAsia="仿宋_GB2312" w:hAnsi="Times New Roman"/>
              <w:noProof/>
              <w:kern w:val="2"/>
              <w:sz w:val="32"/>
              <w:szCs w:val="32"/>
              <w:lang w:eastAsia="zh-CN"/>
            </w:rPr>
          </w:pPr>
          <w:hyperlink w:anchor="_Toc107490678" w:history="1">
            <w:r w:rsidR="00FF0833" w:rsidRPr="00FF0833">
              <w:rPr>
                <w:rStyle w:val="a9"/>
                <w:rFonts w:ascii="Times New Roman" w:eastAsia="仿宋_GB2312" w:hAnsi="Times New Roman" w:cs="Times New Roman" w:hint="eastAsia"/>
                <w:noProof/>
                <w:sz w:val="32"/>
                <w:szCs w:val="32"/>
                <w:lang w:eastAsia="zh-CN"/>
              </w:rPr>
              <w:t>（四）项目效益情况</w:t>
            </w:r>
            <w:r w:rsidR="00FF0833" w:rsidRPr="00FF0833">
              <w:rPr>
                <w:rFonts w:ascii="Times New Roman" w:eastAsia="仿宋_GB2312" w:hAnsi="Times New Roman"/>
                <w:noProof/>
                <w:webHidden/>
                <w:sz w:val="32"/>
                <w:szCs w:val="32"/>
              </w:rPr>
              <w:tab/>
            </w:r>
            <w:r w:rsidR="00FF0833" w:rsidRPr="00FF0833">
              <w:rPr>
                <w:rFonts w:ascii="Times New Roman" w:eastAsia="仿宋_GB2312" w:hAnsi="Times New Roman"/>
                <w:noProof/>
                <w:webHidden/>
                <w:sz w:val="32"/>
                <w:szCs w:val="32"/>
              </w:rPr>
              <w:fldChar w:fldCharType="begin"/>
            </w:r>
            <w:r w:rsidR="00FF0833" w:rsidRPr="00FF0833">
              <w:rPr>
                <w:rFonts w:ascii="Times New Roman" w:eastAsia="仿宋_GB2312" w:hAnsi="Times New Roman"/>
                <w:noProof/>
                <w:webHidden/>
                <w:sz w:val="32"/>
                <w:szCs w:val="32"/>
              </w:rPr>
              <w:instrText xml:space="preserve"> PAGEREF _Toc107490678 \h </w:instrText>
            </w:r>
            <w:r w:rsidR="00FF0833" w:rsidRPr="00FF0833">
              <w:rPr>
                <w:rFonts w:ascii="Times New Roman" w:eastAsia="仿宋_GB2312" w:hAnsi="Times New Roman"/>
                <w:noProof/>
                <w:webHidden/>
                <w:sz w:val="32"/>
                <w:szCs w:val="32"/>
              </w:rPr>
            </w:r>
            <w:r w:rsidR="00FF0833" w:rsidRPr="00FF0833">
              <w:rPr>
                <w:rFonts w:ascii="Times New Roman" w:eastAsia="仿宋_GB2312" w:hAnsi="Times New Roman"/>
                <w:noProof/>
                <w:webHidden/>
                <w:sz w:val="32"/>
                <w:szCs w:val="32"/>
              </w:rPr>
              <w:fldChar w:fldCharType="separate"/>
            </w:r>
            <w:r w:rsidR="00FF0833" w:rsidRPr="00FF0833">
              <w:rPr>
                <w:rFonts w:ascii="Times New Roman" w:eastAsia="仿宋_GB2312" w:hAnsi="Times New Roman"/>
                <w:noProof/>
                <w:webHidden/>
                <w:sz w:val="32"/>
                <w:szCs w:val="32"/>
              </w:rPr>
              <w:t>25</w:t>
            </w:r>
            <w:r w:rsidR="00FF0833" w:rsidRPr="00FF0833">
              <w:rPr>
                <w:rFonts w:ascii="Times New Roman" w:eastAsia="仿宋_GB2312" w:hAnsi="Times New Roman"/>
                <w:noProof/>
                <w:webHidden/>
                <w:sz w:val="32"/>
                <w:szCs w:val="32"/>
              </w:rPr>
              <w:fldChar w:fldCharType="end"/>
            </w:r>
          </w:hyperlink>
        </w:p>
        <w:p w:rsidR="00FF0833" w:rsidRPr="00FF0833" w:rsidRDefault="00873968" w:rsidP="00FF0833">
          <w:pPr>
            <w:pStyle w:val="2"/>
            <w:tabs>
              <w:tab w:val="right" w:leader="dot" w:pos="8296"/>
            </w:tabs>
            <w:ind w:left="440"/>
            <w:rPr>
              <w:rFonts w:ascii="Times New Roman" w:eastAsia="仿宋_GB2312" w:hAnsi="Times New Roman"/>
              <w:noProof/>
              <w:kern w:val="2"/>
              <w:sz w:val="32"/>
              <w:szCs w:val="32"/>
              <w:lang w:eastAsia="zh-CN"/>
            </w:rPr>
          </w:pPr>
          <w:hyperlink w:anchor="_Toc107490681" w:history="1">
            <w:r w:rsidR="00FF0833" w:rsidRPr="00FF0833">
              <w:rPr>
                <w:rStyle w:val="a9"/>
                <w:rFonts w:ascii="Times New Roman" w:eastAsia="仿宋_GB2312" w:hAnsi="Times New Roman" w:cs="Times New Roman" w:hint="eastAsia"/>
                <w:noProof/>
                <w:sz w:val="32"/>
                <w:szCs w:val="32"/>
                <w:lang w:eastAsia="zh-CN"/>
              </w:rPr>
              <w:t>（五）项目自评情况</w:t>
            </w:r>
            <w:r w:rsidR="00FF0833" w:rsidRPr="00FF0833">
              <w:rPr>
                <w:rFonts w:ascii="Times New Roman" w:eastAsia="仿宋_GB2312" w:hAnsi="Times New Roman"/>
                <w:noProof/>
                <w:webHidden/>
                <w:sz w:val="32"/>
                <w:szCs w:val="32"/>
              </w:rPr>
              <w:tab/>
            </w:r>
            <w:r w:rsidR="00FF0833" w:rsidRPr="00FF0833">
              <w:rPr>
                <w:rFonts w:ascii="Times New Roman" w:eastAsia="仿宋_GB2312" w:hAnsi="Times New Roman"/>
                <w:noProof/>
                <w:webHidden/>
                <w:sz w:val="32"/>
                <w:szCs w:val="32"/>
              </w:rPr>
              <w:fldChar w:fldCharType="begin"/>
            </w:r>
            <w:r w:rsidR="00FF0833" w:rsidRPr="00FF0833">
              <w:rPr>
                <w:rFonts w:ascii="Times New Roman" w:eastAsia="仿宋_GB2312" w:hAnsi="Times New Roman"/>
                <w:noProof/>
                <w:webHidden/>
                <w:sz w:val="32"/>
                <w:szCs w:val="32"/>
              </w:rPr>
              <w:instrText xml:space="preserve"> PAGEREF _Toc107490681 \h </w:instrText>
            </w:r>
            <w:r w:rsidR="00FF0833" w:rsidRPr="00FF0833">
              <w:rPr>
                <w:rFonts w:ascii="Times New Roman" w:eastAsia="仿宋_GB2312" w:hAnsi="Times New Roman"/>
                <w:noProof/>
                <w:webHidden/>
                <w:sz w:val="32"/>
                <w:szCs w:val="32"/>
              </w:rPr>
            </w:r>
            <w:r w:rsidR="00FF0833" w:rsidRPr="00FF0833">
              <w:rPr>
                <w:rFonts w:ascii="Times New Roman" w:eastAsia="仿宋_GB2312" w:hAnsi="Times New Roman"/>
                <w:noProof/>
                <w:webHidden/>
                <w:sz w:val="32"/>
                <w:szCs w:val="32"/>
              </w:rPr>
              <w:fldChar w:fldCharType="separate"/>
            </w:r>
            <w:r w:rsidR="00FF0833" w:rsidRPr="00FF0833">
              <w:rPr>
                <w:rFonts w:ascii="Times New Roman" w:eastAsia="仿宋_GB2312" w:hAnsi="Times New Roman"/>
                <w:noProof/>
                <w:webHidden/>
                <w:sz w:val="32"/>
                <w:szCs w:val="32"/>
              </w:rPr>
              <w:t>26</w:t>
            </w:r>
            <w:r w:rsidR="00FF0833" w:rsidRPr="00FF0833">
              <w:rPr>
                <w:rFonts w:ascii="Times New Roman" w:eastAsia="仿宋_GB2312" w:hAnsi="Times New Roman"/>
                <w:noProof/>
                <w:webHidden/>
                <w:sz w:val="32"/>
                <w:szCs w:val="32"/>
              </w:rPr>
              <w:fldChar w:fldCharType="end"/>
            </w:r>
          </w:hyperlink>
        </w:p>
        <w:p w:rsidR="00FF0833" w:rsidRPr="00FF0833" w:rsidRDefault="00873968">
          <w:pPr>
            <w:pStyle w:val="10"/>
            <w:tabs>
              <w:tab w:val="right" w:leader="dot" w:pos="8296"/>
            </w:tabs>
            <w:rPr>
              <w:rFonts w:ascii="Times New Roman" w:eastAsia="仿宋_GB2312" w:hAnsi="Times New Roman"/>
              <w:noProof/>
              <w:kern w:val="2"/>
              <w:sz w:val="32"/>
              <w:szCs w:val="32"/>
              <w:lang w:eastAsia="zh-CN"/>
            </w:rPr>
          </w:pPr>
          <w:hyperlink w:anchor="_Toc107490682" w:history="1">
            <w:r w:rsidR="00FF0833" w:rsidRPr="00FF0833">
              <w:rPr>
                <w:rStyle w:val="a9"/>
                <w:rFonts w:ascii="Times New Roman" w:eastAsia="仿宋_GB2312" w:hAnsi="Times New Roman" w:cs="Times New Roman" w:hint="eastAsia"/>
                <w:noProof/>
                <w:spacing w:val="-4"/>
                <w:w w:val="105"/>
                <w:sz w:val="32"/>
                <w:szCs w:val="32"/>
                <w:lang w:eastAsia="zh-CN"/>
              </w:rPr>
              <w:t>五、主要经验及做法、存在的问题及原因分析</w:t>
            </w:r>
            <w:r w:rsidR="00FF0833" w:rsidRPr="00FF0833">
              <w:rPr>
                <w:rFonts w:ascii="Times New Roman" w:eastAsia="仿宋_GB2312" w:hAnsi="Times New Roman"/>
                <w:noProof/>
                <w:webHidden/>
                <w:sz w:val="32"/>
                <w:szCs w:val="32"/>
              </w:rPr>
              <w:tab/>
            </w:r>
            <w:r w:rsidR="00FF0833" w:rsidRPr="00FF0833">
              <w:rPr>
                <w:rFonts w:ascii="Times New Roman" w:eastAsia="仿宋_GB2312" w:hAnsi="Times New Roman"/>
                <w:noProof/>
                <w:webHidden/>
                <w:sz w:val="32"/>
                <w:szCs w:val="32"/>
              </w:rPr>
              <w:fldChar w:fldCharType="begin"/>
            </w:r>
            <w:r w:rsidR="00FF0833" w:rsidRPr="00FF0833">
              <w:rPr>
                <w:rFonts w:ascii="Times New Roman" w:eastAsia="仿宋_GB2312" w:hAnsi="Times New Roman"/>
                <w:noProof/>
                <w:webHidden/>
                <w:sz w:val="32"/>
                <w:szCs w:val="32"/>
              </w:rPr>
              <w:instrText xml:space="preserve"> PAGEREF _Toc107490682 \h </w:instrText>
            </w:r>
            <w:r w:rsidR="00FF0833" w:rsidRPr="00FF0833">
              <w:rPr>
                <w:rFonts w:ascii="Times New Roman" w:eastAsia="仿宋_GB2312" w:hAnsi="Times New Roman"/>
                <w:noProof/>
                <w:webHidden/>
                <w:sz w:val="32"/>
                <w:szCs w:val="32"/>
              </w:rPr>
            </w:r>
            <w:r w:rsidR="00FF0833" w:rsidRPr="00FF0833">
              <w:rPr>
                <w:rFonts w:ascii="Times New Roman" w:eastAsia="仿宋_GB2312" w:hAnsi="Times New Roman"/>
                <w:noProof/>
                <w:webHidden/>
                <w:sz w:val="32"/>
                <w:szCs w:val="32"/>
              </w:rPr>
              <w:fldChar w:fldCharType="separate"/>
            </w:r>
            <w:r w:rsidR="00FF0833" w:rsidRPr="00FF0833">
              <w:rPr>
                <w:rFonts w:ascii="Times New Roman" w:eastAsia="仿宋_GB2312" w:hAnsi="Times New Roman"/>
                <w:noProof/>
                <w:webHidden/>
                <w:sz w:val="32"/>
                <w:szCs w:val="32"/>
              </w:rPr>
              <w:t>28</w:t>
            </w:r>
            <w:r w:rsidR="00FF0833" w:rsidRPr="00FF0833">
              <w:rPr>
                <w:rFonts w:ascii="Times New Roman" w:eastAsia="仿宋_GB2312" w:hAnsi="Times New Roman"/>
                <w:noProof/>
                <w:webHidden/>
                <w:sz w:val="32"/>
                <w:szCs w:val="32"/>
              </w:rPr>
              <w:fldChar w:fldCharType="end"/>
            </w:r>
          </w:hyperlink>
        </w:p>
        <w:p w:rsidR="00FF0833" w:rsidRPr="00FF0833" w:rsidRDefault="00873968" w:rsidP="00FF0833">
          <w:pPr>
            <w:pStyle w:val="2"/>
            <w:tabs>
              <w:tab w:val="right" w:leader="dot" w:pos="8296"/>
            </w:tabs>
            <w:ind w:left="440"/>
            <w:rPr>
              <w:rFonts w:ascii="Times New Roman" w:eastAsia="仿宋_GB2312" w:hAnsi="Times New Roman"/>
              <w:noProof/>
              <w:kern w:val="2"/>
              <w:sz w:val="32"/>
              <w:szCs w:val="32"/>
              <w:lang w:eastAsia="zh-CN"/>
            </w:rPr>
          </w:pPr>
          <w:hyperlink w:anchor="_Toc107490683" w:history="1">
            <w:r w:rsidR="00FF0833" w:rsidRPr="00FF0833">
              <w:rPr>
                <w:rStyle w:val="a9"/>
                <w:rFonts w:ascii="Times New Roman" w:eastAsia="仿宋_GB2312" w:hAnsi="Times New Roman" w:cs="Times New Roman" w:hint="eastAsia"/>
                <w:noProof/>
                <w:sz w:val="32"/>
                <w:szCs w:val="32"/>
                <w:lang w:eastAsia="zh-CN"/>
              </w:rPr>
              <w:t>（一）项目经验</w:t>
            </w:r>
            <w:r w:rsidR="00FF0833" w:rsidRPr="00FF0833">
              <w:rPr>
                <w:rFonts w:ascii="Times New Roman" w:eastAsia="仿宋_GB2312" w:hAnsi="Times New Roman"/>
                <w:noProof/>
                <w:webHidden/>
                <w:sz w:val="32"/>
                <w:szCs w:val="32"/>
              </w:rPr>
              <w:tab/>
            </w:r>
            <w:r w:rsidR="00FF0833" w:rsidRPr="00FF0833">
              <w:rPr>
                <w:rFonts w:ascii="Times New Roman" w:eastAsia="仿宋_GB2312" w:hAnsi="Times New Roman"/>
                <w:noProof/>
                <w:webHidden/>
                <w:sz w:val="32"/>
                <w:szCs w:val="32"/>
              </w:rPr>
              <w:fldChar w:fldCharType="begin"/>
            </w:r>
            <w:r w:rsidR="00FF0833" w:rsidRPr="00FF0833">
              <w:rPr>
                <w:rFonts w:ascii="Times New Roman" w:eastAsia="仿宋_GB2312" w:hAnsi="Times New Roman"/>
                <w:noProof/>
                <w:webHidden/>
                <w:sz w:val="32"/>
                <w:szCs w:val="32"/>
              </w:rPr>
              <w:instrText xml:space="preserve"> PAGEREF _Toc107490683 \h </w:instrText>
            </w:r>
            <w:r w:rsidR="00FF0833" w:rsidRPr="00FF0833">
              <w:rPr>
                <w:rFonts w:ascii="Times New Roman" w:eastAsia="仿宋_GB2312" w:hAnsi="Times New Roman"/>
                <w:noProof/>
                <w:webHidden/>
                <w:sz w:val="32"/>
                <w:szCs w:val="32"/>
              </w:rPr>
            </w:r>
            <w:r w:rsidR="00FF0833" w:rsidRPr="00FF0833">
              <w:rPr>
                <w:rFonts w:ascii="Times New Roman" w:eastAsia="仿宋_GB2312" w:hAnsi="Times New Roman"/>
                <w:noProof/>
                <w:webHidden/>
                <w:sz w:val="32"/>
                <w:szCs w:val="32"/>
              </w:rPr>
              <w:fldChar w:fldCharType="separate"/>
            </w:r>
            <w:r w:rsidR="00FF0833" w:rsidRPr="00FF0833">
              <w:rPr>
                <w:rFonts w:ascii="Times New Roman" w:eastAsia="仿宋_GB2312" w:hAnsi="Times New Roman"/>
                <w:noProof/>
                <w:webHidden/>
                <w:sz w:val="32"/>
                <w:szCs w:val="32"/>
              </w:rPr>
              <w:t>28</w:t>
            </w:r>
            <w:r w:rsidR="00FF0833" w:rsidRPr="00FF0833">
              <w:rPr>
                <w:rFonts w:ascii="Times New Roman" w:eastAsia="仿宋_GB2312" w:hAnsi="Times New Roman"/>
                <w:noProof/>
                <w:webHidden/>
                <w:sz w:val="32"/>
                <w:szCs w:val="32"/>
              </w:rPr>
              <w:fldChar w:fldCharType="end"/>
            </w:r>
          </w:hyperlink>
        </w:p>
        <w:p w:rsidR="00FF0833" w:rsidRPr="00FF0833" w:rsidRDefault="00873968" w:rsidP="00FF0833">
          <w:pPr>
            <w:pStyle w:val="2"/>
            <w:tabs>
              <w:tab w:val="right" w:leader="dot" w:pos="8296"/>
            </w:tabs>
            <w:ind w:left="440"/>
            <w:rPr>
              <w:rFonts w:ascii="Times New Roman" w:eastAsia="仿宋_GB2312" w:hAnsi="Times New Roman"/>
              <w:noProof/>
              <w:kern w:val="2"/>
              <w:sz w:val="32"/>
              <w:szCs w:val="32"/>
              <w:lang w:eastAsia="zh-CN"/>
            </w:rPr>
          </w:pPr>
          <w:hyperlink w:anchor="_Toc107490684" w:history="1">
            <w:r w:rsidR="00FF0833" w:rsidRPr="00FF0833">
              <w:rPr>
                <w:rStyle w:val="a9"/>
                <w:rFonts w:ascii="Times New Roman" w:eastAsia="仿宋_GB2312" w:hAnsi="Times New Roman" w:cs="Times New Roman" w:hint="eastAsia"/>
                <w:noProof/>
                <w:sz w:val="32"/>
                <w:szCs w:val="32"/>
                <w:lang w:eastAsia="zh-CN"/>
              </w:rPr>
              <w:t>（二）存在问题及原因</w:t>
            </w:r>
            <w:r w:rsidR="00FF0833" w:rsidRPr="00FF0833">
              <w:rPr>
                <w:rFonts w:ascii="Times New Roman" w:eastAsia="仿宋_GB2312" w:hAnsi="Times New Roman"/>
                <w:noProof/>
                <w:webHidden/>
                <w:sz w:val="32"/>
                <w:szCs w:val="32"/>
              </w:rPr>
              <w:tab/>
            </w:r>
            <w:r w:rsidR="00FF0833" w:rsidRPr="00FF0833">
              <w:rPr>
                <w:rFonts w:ascii="Times New Roman" w:eastAsia="仿宋_GB2312" w:hAnsi="Times New Roman"/>
                <w:noProof/>
                <w:webHidden/>
                <w:sz w:val="32"/>
                <w:szCs w:val="32"/>
              </w:rPr>
              <w:fldChar w:fldCharType="begin"/>
            </w:r>
            <w:r w:rsidR="00FF0833" w:rsidRPr="00FF0833">
              <w:rPr>
                <w:rFonts w:ascii="Times New Roman" w:eastAsia="仿宋_GB2312" w:hAnsi="Times New Roman"/>
                <w:noProof/>
                <w:webHidden/>
                <w:sz w:val="32"/>
                <w:szCs w:val="32"/>
              </w:rPr>
              <w:instrText xml:space="preserve"> PAGEREF _Toc107490684 \h </w:instrText>
            </w:r>
            <w:r w:rsidR="00FF0833" w:rsidRPr="00FF0833">
              <w:rPr>
                <w:rFonts w:ascii="Times New Roman" w:eastAsia="仿宋_GB2312" w:hAnsi="Times New Roman"/>
                <w:noProof/>
                <w:webHidden/>
                <w:sz w:val="32"/>
                <w:szCs w:val="32"/>
              </w:rPr>
            </w:r>
            <w:r w:rsidR="00FF0833" w:rsidRPr="00FF0833">
              <w:rPr>
                <w:rFonts w:ascii="Times New Roman" w:eastAsia="仿宋_GB2312" w:hAnsi="Times New Roman"/>
                <w:noProof/>
                <w:webHidden/>
                <w:sz w:val="32"/>
                <w:szCs w:val="32"/>
              </w:rPr>
              <w:fldChar w:fldCharType="separate"/>
            </w:r>
            <w:r w:rsidR="00FF0833" w:rsidRPr="00FF0833">
              <w:rPr>
                <w:rFonts w:ascii="Times New Roman" w:eastAsia="仿宋_GB2312" w:hAnsi="Times New Roman"/>
                <w:noProof/>
                <w:webHidden/>
                <w:sz w:val="32"/>
                <w:szCs w:val="32"/>
              </w:rPr>
              <w:t>28</w:t>
            </w:r>
            <w:r w:rsidR="00FF0833" w:rsidRPr="00FF0833">
              <w:rPr>
                <w:rFonts w:ascii="Times New Roman" w:eastAsia="仿宋_GB2312" w:hAnsi="Times New Roman"/>
                <w:noProof/>
                <w:webHidden/>
                <w:sz w:val="32"/>
                <w:szCs w:val="32"/>
              </w:rPr>
              <w:fldChar w:fldCharType="end"/>
            </w:r>
          </w:hyperlink>
        </w:p>
        <w:p w:rsidR="00FF0833" w:rsidRPr="00FF0833" w:rsidRDefault="00873968">
          <w:pPr>
            <w:pStyle w:val="10"/>
            <w:tabs>
              <w:tab w:val="right" w:leader="dot" w:pos="8296"/>
            </w:tabs>
            <w:rPr>
              <w:rFonts w:ascii="Times New Roman" w:eastAsia="仿宋_GB2312" w:hAnsi="Times New Roman"/>
              <w:noProof/>
              <w:kern w:val="2"/>
              <w:sz w:val="32"/>
              <w:szCs w:val="32"/>
              <w:lang w:eastAsia="zh-CN"/>
            </w:rPr>
          </w:pPr>
          <w:hyperlink w:anchor="_Toc107490685" w:history="1">
            <w:r w:rsidR="00FF0833" w:rsidRPr="00FF0833">
              <w:rPr>
                <w:rStyle w:val="a9"/>
                <w:rFonts w:ascii="Times New Roman" w:eastAsia="仿宋_GB2312" w:hAnsi="Times New Roman" w:cs="Times New Roman" w:hint="eastAsia"/>
                <w:noProof/>
                <w:spacing w:val="-4"/>
                <w:w w:val="105"/>
                <w:sz w:val="32"/>
                <w:szCs w:val="32"/>
                <w:lang w:eastAsia="zh-CN"/>
              </w:rPr>
              <w:t>六、有关建议</w:t>
            </w:r>
            <w:r w:rsidR="00FF0833" w:rsidRPr="00FF0833">
              <w:rPr>
                <w:rFonts w:ascii="Times New Roman" w:eastAsia="仿宋_GB2312" w:hAnsi="Times New Roman"/>
                <w:noProof/>
                <w:webHidden/>
                <w:sz w:val="32"/>
                <w:szCs w:val="32"/>
              </w:rPr>
              <w:tab/>
            </w:r>
            <w:r w:rsidR="00FF0833" w:rsidRPr="00FF0833">
              <w:rPr>
                <w:rFonts w:ascii="Times New Roman" w:eastAsia="仿宋_GB2312" w:hAnsi="Times New Roman"/>
                <w:noProof/>
                <w:webHidden/>
                <w:sz w:val="32"/>
                <w:szCs w:val="32"/>
              </w:rPr>
              <w:fldChar w:fldCharType="begin"/>
            </w:r>
            <w:r w:rsidR="00FF0833" w:rsidRPr="00FF0833">
              <w:rPr>
                <w:rFonts w:ascii="Times New Roman" w:eastAsia="仿宋_GB2312" w:hAnsi="Times New Roman"/>
                <w:noProof/>
                <w:webHidden/>
                <w:sz w:val="32"/>
                <w:szCs w:val="32"/>
              </w:rPr>
              <w:instrText xml:space="preserve"> PAGEREF _Toc107490685 \h </w:instrText>
            </w:r>
            <w:r w:rsidR="00FF0833" w:rsidRPr="00FF0833">
              <w:rPr>
                <w:rFonts w:ascii="Times New Roman" w:eastAsia="仿宋_GB2312" w:hAnsi="Times New Roman"/>
                <w:noProof/>
                <w:webHidden/>
                <w:sz w:val="32"/>
                <w:szCs w:val="32"/>
              </w:rPr>
            </w:r>
            <w:r w:rsidR="00FF0833" w:rsidRPr="00FF0833">
              <w:rPr>
                <w:rFonts w:ascii="Times New Roman" w:eastAsia="仿宋_GB2312" w:hAnsi="Times New Roman"/>
                <w:noProof/>
                <w:webHidden/>
                <w:sz w:val="32"/>
                <w:szCs w:val="32"/>
              </w:rPr>
              <w:fldChar w:fldCharType="separate"/>
            </w:r>
            <w:r w:rsidR="00FF0833" w:rsidRPr="00FF0833">
              <w:rPr>
                <w:rFonts w:ascii="Times New Roman" w:eastAsia="仿宋_GB2312" w:hAnsi="Times New Roman"/>
                <w:noProof/>
                <w:webHidden/>
                <w:sz w:val="32"/>
                <w:szCs w:val="32"/>
              </w:rPr>
              <w:t>30</w:t>
            </w:r>
            <w:r w:rsidR="00FF0833" w:rsidRPr="00FF0833">
              <w:rPr>
                <w:rFonts w:ascii="Times New Roman" w:eastAsia="仿宋_GB2312" w:hAnsi="Times New Roman"/>
                <w:noProof/>
                <w:webHidden/>
                <w:sz w:val="32"/>
                <w:szCs w:val="32"/>
              </w:rPr>
              <w:fldChar w:fldCharType="end"/>
            </w:r>
          </w:hyperlink>
        </w:p>
        <w:p w:rsidR="00FF0833" w:rsidRPr="00FF0833" w:rsidRDefault="00873968" w:rsidP="00FF0833">
          <w:pPr>
            <w:pStyle w:val="2"/>
            <w:tabs>
              <w:tab w:val="right" w:leader="dot" w:pos="8296"/>
            </w:tabs>
            <w:ind w:left="440"/>
            <w:rPr>
              <w:rFonts w:ascii="Times New Roman" w:eastAsia="仿宋_GB2312" w:hAnsi="Times New Roman"/>
              <w:noProof/>
              <w:kern w:val="2"/>
              <w:sz w:val="32"/>
              <w:szCs w:val="32"/>
              <w:lang w:eastAsia="zh-CN"/>
            </w:rPr>
          </w:pPr>
          <w:hyperlink w:anchor="_Toc107490686" w:history="1">
            <w:r w:rsidR="00FF0833" w:rsidRPr="00FF0833">
              <w:rPr>
                <w:rStyle w:val="a9"/>
                <w:rFonts w:ascii="Times New Roman" w:eastAsia="仿宋_GB2312" w:hAnsi="Times New Roman" w:cs="Times New Roman" w:hint="eastAsia"/>
                <w:noProof/>
                <w:sz w:val="32"/>
                <w:szCs w:val="32"/>
                <w:lang w:eastAsia="zh-CN"/>
              </w:rPr>
              <w:t>（一）提高预算编制科学性</w:t>
            </w:r>
            <w:r w:rsidR="00FF0833" w:rsidRPr="00FF0833">
              <w:rPr>
                <w:rFonts w:ascii="Times New Roman" w:eastAsia="仿宋_GB2312" w:hAnsi="Times New Roman"/>
                <w:noProof/>
                <w:webHidden/>
                <w:sz w:val="32"/>
                <w:szCs w:val="32"/>
              </w:rPr>
              <w:tab/>
            </w:r>
            <w:r w:rsidR="00FF0833" w:rsidRPr="00FF0833">
              <w:rPr>
                <w:rFonts w:ascii="Times New Roman" w:eastAsia="仿宋_GB2312" w:hAnsi="Times New Roman"/>
                <w:noProof/>
                <w:webHidden/>
                <w:sz w:val="32"/>
                <w:szCs w:val="32"/>
              </w:rPr>
              <w:fldChar w:fldCharType="begin"/>
            </w:r>
            <w:r w:rsidR="00FF0833" w:rsidRPr="00FF0833">
              <w:rPr>
                <w:rFonts w:ascii="Times New Roman" w:eastAsia="仿宋_GB2312" w:hAnsi="Times New Roman"/>
                <w:noProof/>
                <w:webHidden/>
                <w:sz w:val="32"/>
                <w:szCs w:val="32"/>
              </w:rPr>
              <w:instrText xml:space="preserve"> PAGEREF _Toc107490686 \h </w:instrText>
            </w:r>
            <w:r w:rsidR="00FF0833" w:rsidRPr="00FF0833">
              <w:rPr>
                <w:rFonts w:ascii="Times New Roman" w:eastAsia="仿宋_GB2312" w:hAnsi="Times New Roman"/>
                <w:noProof/>
                <w:webHidden/>
                <w:sz w:val="32"/>
                <w:szCs w:val="32"/>
              </w:rPr>
            </w:r>
            <w:r w:rsidR="00FF0833" w:rsidRPr="00FF0833">
              <w:rPr>
                <w:rFonts w:ascii="Times New Roman" w:eastAsia="仿宋_GB2312" w:hAnsi="Times New Roman"/>
                <w:noProof/>
                <w:webHidden/>
                <w:sz w:val="32"/>
                <w:szCs w:val="32"/>
              </w:rPr>
              <w:fldChar w:fldCharType="separate"/>
            </w:r>
            <w:r w:rsidR="00FF0833" w:rsidRPr="00FF0833">
              <w:rPr>
                <w:rFonts w:ascii="Times New Roman" w:eastAsia="仿宋_GB2312" w:hAnsi="Times New Roman"/>
                <w:noProof/>
                <w:webHidden/>
                <w:sz w:val="32"/>
                <w:szCs w:val="32"/>
              </w:rPr>
              <w:t>30</w:t>
            </w:r>
            <w:r w:rsidR="00FF0833" w:rsidRPr="00FF0833">
              <w:rPr>
                <w:rFonts w:ascii="Times New Roman" w:eastAsia="仿宋_GB2312" w:hAnsi="Times New Roman"/>
                <w:noProof/>
                <w:webHidden/>
                <w:sz w:val="32"/>
                <w:szCs w:val="32"/>
              </w:rPr>
              <w:fldChar w:fldCharType="end"/>
            </w:r>
          </w:hyperlink>
        </w:p>
        <w:p w:rsidR="00FF0833" w:rsidRPr="00FF0833" w:rsidRDefault="00873968" w:rsidP="00FF0833">
          <w:pPr>
            <w:pStyle w:val="2"/>
            <w:tabs>
              <w:tab w:val="right" w:leader="dot" w:pos="8296"/>
            </w:tabs>
            <w:ind w:left="440"/>
            <w:rPr>
              <w:rFonts w:ascii="Times New Roman" w:eastAsia="仿宋_GB2312" w:hAnsi="Times New Roman"/>
              <w:noProof/>
              <w:kern w:val="2"/>
              <w:sz w:val="32"/>
              <w:szCs w:val="32"/>
              <w:lang w:eastAsia="zh-CN"/>
            </w:rPr>
          </w:pPr>
          <w:hyperlink w:anchor="_Toc107490687" w:history="1">
            <w:r w:rsidR="00FF0833" w:rsidRPr="00FF0833">
              <w:rPr>
                <w:rStyle w:val="a9"/>
                <w:rFonts w:ascii="Times New Roman" w:eastAsia="仿宋_GB2312" w:hAnsi="Times New Roman" w:cs="Times New Roman" w:hint="eastAsia"/>
                <w:noProof/>
                <w:sz w:val="32"/>
                <w:szCs w:val="32"/>
                <w:lang w:eastAsia="zh-CN"/>
              </w:rPr>
              <w:t>（二）健全实施单位管理制度</w:t>
            </w:r>
            <w:r w:rsidR="00FF0833" w:rsidRPr="00FF0833">
              <w:rPr>
                <w:rFonts w:ascii="Times New Roman" w:eastAsia="仿宋_GB2312" w:hAnsi="Times New Roman"/>
                <w:noProof/>
                <w:webHidden/>
                <w:sz w:val="32"/>
                <w:szCs w:val="32"/>
              </w:rPr>
              <w:tab/>
            </w:r>
            <w:r w:rsidR="00FF0833" w:rsidRPr="00FF0833">
              <w:rPr>
                <w:rFonts w:ascii="Times New Roman" w:eastAsia="仿宋_GB2312" w:hAnsi="Times New Roman"/>
                <w:noProof/>
                <w:webHidden/>
                <w:sz w:val="32"/>
                <w:szCs w:val="32"/>
              </w:rPr>
              <w:fldChar w:fldCharType="begin"/>
            </w:r>
            <w:r w:rsidR="00FF0833" w:rsidRPr="00FF0833">
              <w:rPr>
                <w:rFonts w:ascii="Times New Roman" w:eastAsia="仿宋_GB2312" w:hAnsi="Times New Roman"/>
                <w:noProof/>
                <w:webHidden/>
                <w:sz w:val="32"/>
                <w:szCs w:val="32"/>
              </w:rPr>
              <w:instrText xml:space="preserve"> PAGEREF _Toc107490687 \h </w:instrText>
            </w:r>
            <w:r w:rsidR="00FF0833" w:rsidRPr="00FF0833">
              <w:rPr>
                <w:rFonts w:ascii="Times New Roman" w:eastAsia="仿宋_GB2312" w:hAnsi="Times New Roman"/>
                <w:noProof/>
                <w:webHidden/>
                <w:sz w:val="32"/>
                <w:szCs w:val="32"/>
              </w:rPr>
            </w:r>
            <w:r w:rsidR="00FF0833" w:rsidRPr="00FF0833">
              <w:rPr>
                <w:rFonts w:ascii="Times New Roman" w:eastAsia="仿宋_GB2312" w:hAnsi="Times New Roman"/>
                <w:noProof/>
                <w:webHidden/>
                <w:sz w:val="32"/>
                <w:szCs w:val="32"/>
              </w:rPr>
              <w:fldChar w:fldCharType="separate"/>
            </w:r>
            <w:r w:rsidR="00FF0833" w:rsidRPr="00FF0833">
              <w:rPr>
                <w:rFonts w:ascii="Times New Roman" w:eastAsia="仿宋_GB2312" w:hAnsi="Times New Roman"/>
                <w:noProof/>
                <w:webHidden/>
                <w:sz w:val="32"/>
                <w:szCs w:val="32"/>
              </w:rPr>
              <w:t>30</w:t>
            </w:r>
            <w:r w:rsidR="00FF0833" w:rsidRPr="00FF0833">
              <w:rPr>
                <w:rFonts w:ascii="Times New Roman" w:eastAsia="仿宋_GB2312" w:hAnsi="Times New Roman"/>
                <w:noProof/>
                <w:webHidden/>
                <w:sz w:val="32"/>
                <w:szCs w:val="32"/>
              </w:rPr>
              <w:fldChar w:fldCharType="end"/>
            </w:r>
          </w:hyperlink>
        </w:p>
        <w:p w:rsidR="00FF0833" w:rsidRPr="00FF0833" w:rsidRDefault="00873968" w:rsidP="00FF0833">
          <w:pPr>
            <w:pStyle w:val="2"/>
            <w:tabs>
              <w:tab w:val="right" w:leader="dot" w:pos="8296"/>
            </w:tabs>
            <w:ind w:left="440"/>
            <w:rPr>
              <w:rFonts w:ascii="Times New Roman" w:eastAsia="仿宋_GB2312" w:hAnsi="Times New Roman"/>
              <w:noProof/>
              <w:kern w:val="2"/>
              <w:sz w:val="32"/>
              <w:szCs w:val="32"/>
              <w:lang w:eastAsia="zh-CN"/>
            </w:rPr>
          </w:pPr>
          <w:hyperlink w:anchor="_Toc107490688" w:history="1">
            <w:r w:rsidR="00FF0833" w:rsidRPr="00FF0833">
              <w:rPr>
                <w:rStyle w:val="a9"/>
                <w:rFonts w:ascii="Times New Roman" w:eastAsia="仿宋_GB2312" w:hAnsi="Times New Roman" w:cs="Times New Roman" w:hint="eastAsia"/>
                <w:noProof/>
                <w:sz w:val="32"/>
                <w:szCs w:val="32"/>
                <w:lang w:eastAsia="zh-CN"/>
              </w:rPr>
              <w:t>（三）完善自评表</w:t>
            </w:r>
            <w:r w:rsidR="00FF0833" w:rsidRPr="00FF0833">
              <w:rPr>
                <w:rFonts w:ascii="Times New Roman" w:eastAsia="仿宋_GB2312" w:hAnsi="Times New Roman"/>
                <w:noProof/>
                <w:webHidden/>
                <w:sz w:val="32"/>
                <w:szCs w:val="32"/>
              </w:rPr>
              <w:tab/>
            </w:r>
            <w:r w:rsidR="00FF0833" w:rsidRPr="00FF0833">
              <w:rPr>
                <w:rFonts w:ascii="Times New Roman" w:eastAsia="仿宋_GB2312" w:hAnsi="Times New Roman"/>
                <w:noProof/>
                <w:webHidden/>
                <w:sz w:val="32"/>
                <w:szCs w:val="32"/>
              </w:rPr>
              <w:fldChar w:fldCharType="begin"/>
            </w:r>
            <w:r w:rsidR="00FF0833" w:rsidRPr="00FF0833">
              <w:rPr>
                <w:rFonts w:ascii="Times New Roman" w:eastAsia="仿宋_GB2312" w:hAnsi="Times New Roman"/>
                <w:noProof/>
                <w:webHidden/>
                <w:sz w:val="32"/>
                <w:szCs w:val="32"/>
              </w:rPr>
              <w:instrText xml:space="preserve"> PAGEREF _Toc107490688 \h </w:instrText>
            </w:r>
            <w:r w:rsidR="00FF0833" w:rsidRPr="00FF0833">
              <w:rPr>
                <w:rFonts w:ascii="Times New Roman" w:eastAsia="仿宋_GB2312" w:hAnsi="Times New Roman"/>
                <w:noProof/>
                <w:webHidden/>
                <w:sz w:val="32"/>
                <w:szCs w:val="32"/>
              </w:rPr>
            </w:r>
            <w:r w:rsidR="00FF0833" w:rsidRPr="00FF0833">
              <w:rPr>
                <w:rFonts w:ascii="Times New Roman" w:eastAsia="仿宋_GB2312" w:hAnsi="Times New Roman"/>
                <w:noProof/>
                <w:webHidden/>
                <w:sz w:val="32"/>
                <w:szCs w:val="32"/>
              </w:rPr>
              <w:fldChar w:fldCharType="separate"/>
            </w:r>
            <w:r w:rsidR="00FF0833" w:rsidRPr="00FF0833">
              <w:rPr>
                <w:rFonts w:ascii="Times New Roman" w:eastAsia="仿宋_GB2312" w:hAnsi="Times New Roman"/>
                <w:noProof/>
                <w:webHidden/>
                <w:sz w:val="32"/>
                <w:szCs w:val="32"/>
              </w:rPr>
              <w:t>30</w:t>
            </w:r>
            <w:r w:rsidR="00FF0833" w:rsidRPr="00FF0833">
              <w:rPr>
                <w:rFonts w:ascii="Times New Roman" w:eastAsia="仿宋_GB2312" w:hAnsi="Times New Roman"/>
                <w:noProof/>
                <w:webHidden/>
                <w:sz w:val="32"/>
                <w:szCs w:val="32"/>
              </w:rPr>
              <w:fldChar w:fldCharType="end"/>
            </w:r>
          </w:hyperlink>
        </w:p>
        <w:p w:rsidR="00FF0833" w:rsidRPr="00FF0833" w:rsidRDefault="00873968" w:rsidP="00FF0833">
          <w:pPr>
            <w:pStyle w:val="2"/>
            <w:tabs>
              <w:tab w:val="right" w:leader="dot" w:pos="8296"/>
            </w:tabs>
            <w:ind w:left="440"/>
            <w:rPr>
              <w:rFonts w:ascii="Times New Roman" w:eastAsia="仿宋_GB2312" w:hAnsi="Times New Roman"/>
              <w:noProof/>
              <w:kern w:val="2"/>
              <w:sz w:val="32"/>
              <w:szCs w:val="32"/>
              <w:lang w:eastAsia="zh-CN"/>
            </w:rPr>
          </w:pPr>
          <w:hyperlink w:anchor="_Toc107490689" w:history="1">
            <w:r w:rsidR="00FF0833" w:rsidRPr="00FF0833">
              <w:rPr>
                <w:rStyle w:val="a9"/>
                <w:rFonts w:ascii="Times New Roman" w:eastAsia="仿宋_GB2312" w:hAnsi="Times New Roman" w:cs="Times New Roman" w:hint="eastAsia"/>
                <w:noProof/>
                <w:sz w:val="32"/>
                <w:szCs w:val="32"/>
                <w:lang w:eastAsia="zh-CN"/>
              </w:rPr>
              <w:t>（四）提前考虑不可抗因素导致项目未能如期完成的风险</w:t>
            </w:r>
            <w:r w:rsidR="00FF0833" w:rsidRPr="00FF0833">
              <w:rPr>
                <w:rFonts w:ascii="Times New Roman" w:eastAsia="仿宋_GB2312" w:hAnsi="Times New Roman"/>
                <w:noProof/>
                <w:webHidden/>
                <w:sz w:val="32"/>
                <w:szCs w:val="32"/>
              </w:rPr>
              <w:tab/>
            </w:r>
            <w:r w:rsidR="00FF0833" w:rsidRPr="00FF0833">
              <w:rPr>
                <w:rFonts w:ascii="Times New Roman" w:eastAsia="仿宋_GB2312" w:hAnsi="Times New Roman"/>
                <w:noProof/>
                <w:webHidden/>
                <w:sz w:val="32"/>
                <w:szCs w:val="32"/>
              </w:rPr>
              <w:fldChar w:fldCharType="begin"/>
            </w:r>
            <w:r w:rsidR="00FF0833" w:rsidRPr="00FF0833">
              <w:rPr>
                <w:rFonts w:ascii="Times New Roman" w:eastAsia="仿宋_GB2312" w:hAnsi="Times New Roman"/>
                <w:noProof/>
                <w:webHidden/>
                <w:sz w:val="32"/>
                <w:szCs w:val="32"/>
              </w:rPr>
              <w:instrText xml:space="preserve"> PAGEREF _Toc107490689 \h </w:instrText>
            </w:r>
            <w:r w:rsidR="00FF0833" w:rsidRPr="00FF0833">
              <w:rPr>
                <w:rFonts w:ascii="Times New Roman" w:eastAsia="仿宋_GB2312" w:hAnsi="Times New Roman"/>
                <w:noProof/>
                <w:webHidden/>
                <w:sz w:val="32"/>
                <w:szCs w:val="32"/>
              </w:rPr>
            </w:r>
            <w:r w:rsidR="00FF0833" w:rsidRPr="00FF0833">
              <w:rPr>
                <w:rFonts w:ascii="Times New Roman" w:eastAsia="仿宋_GB2312" w:hAnsi="Times New Roman"/>
                <w:noProof/>
                <w:webHidden/>
                <w:sz w:val="32"/>
                <w:szCs w:val="32"/>
              </w:rPr>
              <w:fldChar w:fldCharType="separate"/>
            </w:r>
            <w:r w:rsidR="00FF0833" w:rsidRPr="00FF0833">
              <w:rPr>
                <w:rFonts w:ascii="Times New Roman" w:eastAsia="仿宋_GB2312" w:hAnsi="Times New Roman"/>
                <w:noProof/>
                <w:webHidden/>
                <w:sz w:val="32"/>
                <w:szCs w:val="32"/>
              </w:rPr>
              <w:t>31</w:t>
            </w:r>
            <w:r w:rsidR="00FF0833" w:rsidRPr="00FF0833">
              <w:rPr>
                <w:rFonts w:ascii="Times New Roman" w:eastAsia="仿宋_GB2312" w:hAnsi="Times New Roman"/>
                <w:noProof/>
                <w:webHidden/>
                <w:sz w:val="32"/>
                <w:szCs w:val="32"/>
              </w:rPr>
              <w:fldChar w:fldCharType="end"/>
            </w:r>
          </w:hyperlink>
        </w:p>
        <w:p w:rsidR="00445599" w:rsidRPr="00FF0833" w:rsidRDefault="00897A69">
          <w:pPr>
            <w:rPr>
              <w:rFonts w:ascii="Times New Roman" w:eastAsia="仿宋_GB2312" w:hAnsi="Times New Roman"/>
              <w:sz w:val="32"/>
              <w:szCs w:val="32"/>
            </w:rPr>
          </w:pPr>
          <w:r w:rsidRPr="00FF0833">
            <w:rPr>
              <w:rFonts w:ascii="Times New Roman" w:eastAsia="仿宋_GB2312" w:hAnsi="Times New Roman"/>
              <w:bCs/>
              <w:sz w:val="32"/>
              <w:szCs w:val="32"/>
              <w:lang w:val="zh-CN"/>
            </w:rPr>
            <w:fldChar w:fldCharType="end"/>
          </w:r>
        </w:p>
      </w:sdtContent>
    </w:sdt>
    <w:p w:rsidR="00445599" w:rsidRDefault="00445599">
      <w:pPr>
        <w:spacing w:line="600" w:lineRule="auto"/>
        <w:jc w:val="center"/>
        <w:rPr>
          <w:b/>
          <w:sz w:val="44"/>
          <w:szCs w:val="44"/>
          <w:lang w:eastAsia="zh-CN"/>
        </w:rPr>
        <w:sectPr w:rsidR="00445599">
          <w:footerReference w:type="default" r:id="rId9"/>
          <w:pgSz w:w="11906" w:h="16838"/>
          <w:pgMar w:top="1440" w:right="1800" w:bottom="1440" w:left="1800" w:header="851" w:footer="992" w:gutter="0"/>
          <w:pgNumType w:fmt="upperRoman" w:start="1"/>
          <w:cols w:space="720"/>
          <w:docGrid w:type="lines" w:linePitch="312"/>
        </w:sectPr>
      </w:pPr>
    </w:p>
    <w:p w:rsidR="00445599" w:rsidRDefault="00897A69">
      <w:pPr>
        <w:spacing w:line="300" w:lineRule="auto"/>
        <w:jc w:val="center"/>
        <w:outlineLvl w:val="0"/>
        <w:rPr>
          <w:rFonts w:ascii="黑体" w:eastAsia="黑体" w:hAnsi="黑体" w:cs="Times New Roman"/>
          <w:sz w:val="32"/>
          <w:szCs w:val="32"/>
          <w:lang w:eastAsia="zh-CN"/>
        </w:rPr>
      </w:pPr>
      <w:bookmarkStart w:id="0" w:name="_Toc107490627"/>
      <w:r>
        <w:rPr>
          <w:rFonts w:ascii="黑体" w:eastAsia="黑体" w:hAnsi="黑体" w:cs="Times New Roman"/>
          <w:spacing w:val="-4"/>
          <w:w w:val="105"/>
          <w:sz w:val="32"/>
          <w:szCs w:val="32"/>
          <w:lang w:eastAsia="zh-CN"/>
        </w:rPr>
        <w:lastRenderedPageBreak/>
        <w:t>一、基本情况</w:t>
      </w:r>
      <w:bookmarkEnd w:id="0"/>
    </w:p>
    <w:p w:rsidR="00445599" w:rsidRDefault="00897A69" w:rsidP="00E20D40">
      <w:pPr>
        <w:spacing w:line="300" w:lineRule="auto"/>
        <w:jc w:val="both"/>
        <w:outlineLvl w:val="1"/>
        <w:rPr>
          <w:rFonts w:ascii="Times New Roman" w:eastAsia="仿宋_GB2312" w:hAnsi="Times New Roman" w:cs="Times New Roman"/>
          <w:b/>
          <w:sz w:val="32"/>
          <w:szCs w:val="32"/>
          <w:lang w:eastAsia="zh-CN"/>
        </w:rPr>
      </w:pPr>
      <w:bookmarkStart w:id="1" w:name="_Toc107490628"/>
      <w:r>
        <w:rPr>
          <w:rFonts w:ascii="Times New Roman" w:eastAsia="仿宋_GB2312" w:hAnsi="Times New Roman" w:cs="Times New Roman" w:hint="eastAsia"/>
          <w:b/>
          <w:sz w:val="32"/>
          <w:szCs w:val="32"/>
          <w:lang w:eastAsia="zh-CN"/>
        </w:rPr>
        <w:t>（一）项目概况</w:t>
      </w:r>
      <w:bookmarkEnd w:id="1"/>
    </w:p>
    <w:p w:rsidR="00445599" w:rsidRDefault="00897A69">
      <w:pPr>
        <w:spacing w:line="300" w:lineRule="auto"/>
        <w:outlineLvl w:val="2"/>
        <w:rPr>
          <w:rFonts w:ascii="Times New Roman" w:eastAsia="仿宋_GB2312" w:hAnsi="Times New Roman"/>
          <w:b/>
          <w:sz w:val="32"/>
          <w:szCs w:val="32"/>
          <w:lang w:eastAsia="zh-CN"/>
        </w:rPr>
      </w:pPr>
      <w:bookmarkStart w:id="2" w:name="_Toc460413862"/>
      <w:bookmarkStart w:id="3" w:name="_Toc63843506"/>
      <w:bookmarkStart w:id="4" w:name="_Toc107489942"/>
      <w:bookmarkStart w:id="5" w:name="_Toc107490629"/>
      <w:r>
        <w:rPr>
          <w:rFonts w:ascii="Times New Roman" w:eastAsia="仿宋_GB2312" w:hAnsi="Times New Roman"/>
          <w:b/>
          <w:sz w:val="32"/>
          <w:szCs w:val="32"/>
          <w:lang w:eastAsia="zh-CN"/>
        </w:rPr>
        <w:t>1.</w:t>
      </w:r>
      <w:r>
        <w:rPr>
          <w:rFonts w:ascii="Times New Roman" w:eastAsia="仿宋_GB2312" w:hAnsi="Times New Roman"/>
          <w:b/>
          <w:sz w:val="32"/>
          <w:szCs w:val="32"/>
          <w:lang w:eastAsia="zh-CN"/>
        </w:rPr>
        <w:t>项目背景</w:t>
      </w:r>
      <w:bookmarkEnd w:id="2"/>
      <w:bookmarkEnd w:id="3"/>
      <w:bookmarkEnd w:id="4"/>
      <w:bookmarkEnd w:id="5"/>
    </w:p>
    <w:p w:rsidR="00445599" w:rsidRDefault="00897A6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东疆自建区以来依托区位优势及港口资源优势，紧紧围绕北方国际航运中心和物流中心的核心功能区建设，目前已经发展成为天津自由贸易试验区核心功能区、国家租赁创新示范区、国家进口贸易创新示范区，并聚集有航运物流、国际贸易、融资租赁等各类企业共计</w:t>
      </w:r>
      <w:r w:rsidR="00FD7292">
        <w:rPr>
          <w:rFonts w:ascii="Times New Roman" w:eastAsia="仿宋_GB2312" w:hAnsi="Times New Roman" w:cs="Times New Roman" w:hint="eastAsia"/>
          <w:sz w:val="32"/>
          <w:szCs w:val="32"/>
          <w:lang w:eastAsia="zh-CN"/>
        </w:rPr>
        <w:t>2</w:t>
      </w:r>
      <w:r w:rsidR="00FD7292">
        <w:rPr>
          <w:rFonts w:ascii="Times New Roman" w:eastAsia="仿宋_GB2312" w:hAnsi="Times New Roman" w:cs="Times New Roman" w:hint="eastAsia"/>
          <w:sz w:val="32"/>
          <w:szCs w:val="32"/>
          <w:lang w:eastAsia="zh-CN"/>
        </w:rPr>
        <w:t>万余</w:t>
      </w:r>
      <w:r>
        <w:rPr>
          <w:rFonts w:ascii="Times New Roman" w:eastAsia="仿宋_GB2312" w:hAnsi="Times New Roman" w:cs="Times New Roman" w:hint="eastAsia"/>
          <w:sz w:val="32"/>
          <w:szCs w:val="32"/>
          <w:lang w:eastAsia="zh-CN"/>
        </w:rPr>
        <w:t>家。在区内注册企业数不断增加的背景下，东疆商务促进局承担着组织各类业务、融资、财税等培训活动、协助企业申请区内各类扶持资金、走访调研区内各类企业等大量面向全体东疆企业的服务工作。与此同时，受管委会委托承担有</w:t>
      </w:r>
      <w:proofErr w:type="gramStart"/>
      <w:r>
        <w:rPr>
          <w:rFonts w:ascii="Times New Roman" w:eastAsia="仿宋_GB2312" w:hAnsi="Times New Roman" w:cs="Times New Roman" w:hint="eastAsia"/>
          <w:sz w:val="32"/>
          <w:szCs w:val="32"/>
          <w:lang w:eastAsia="zh-CN"/>
        </w:rPr>
        <w:t>举办津洽会东疆</w:t>
      </w:r>
      <w:proofErr w:type="gramEnd"/>
      <w:r>
        <w:rPr>
          <w:rFonts w:ascii="Times New Roman" w:eastAsia="仿宋_GB2312" w:hAnsi="Times New Roman" w:cs="Times New Roman" w:hint="eastAsia"/>
          <w:sz w:val="32"/>
          <w:szCs w:val="32"/>
          <w:lang w:eastAsia="zh-CN"/>
        </w:rPr>
        <w:t>进口商品展、</w:t>
      </w:r>
      <w:r w:rsidR="00FD7292" w:rsidRPr="00FD7292">
        <w:rPr>
          <w:rFonts w:ascii="Times New Roman" w:eastAsia="仿宋_GB2312" w:hAnsi="Times New Roman" w:cs="Times New Roman" w:hint="eastAsia"/>
          <w:sz w:val="32"/>
          <w:szCs w:val="32"/>
          <w:lang w:eastAsia="zh-CN"/>
        </w:rPr>
        <w:t>第三届“一带一路”基建供应链绿色发展论坛</w:t>
      </w:r>
      <w:r w:rsidR="00FD7292">
        <w:rPr>
          <w:rFonts w:ascii="Times New Roman" w:eastAsia="仿宋_GB2312" w:hAnsi="Times New Roman" w:cs="Times New Roman" w:hint="eastAsia"/>
          <w:sz w:val="32"/>
          <w:szCs w:val="32"/>
          <w:lang w:eastAsia="zh-CN"/>
        </w:rPr>
        <w:t>、</w:t>
      </w:r>
      <w:r w:rsidR="00FD7292" w:rsidRPr="00FD7292">
        <w:rPr>
          <w:rFonts w:ascii="Times New Roman" w:eastAsia="仿宋_GB2312" w:hAnsi="Times New Roman" w:cs="Times New Roman" w:hint="eastAsia"/>
          <w:sz w:val="32"/>
          <w:szCs w:val="32"/>
          <w:lang w:eastAsia="zh-CN"/>
        </w:rPr>
        <w:t>第十二届中国国际肉类大会</w:t>
      </w:r>
      <w:r>
        <w:rPr>
          <w:rFonts w:ascii="Times New Roman" w:eastAsia="仿宋_GB2312" w:hAnsi="Times New Roman" w:cs="Times New Roman" w:hint="eastAsia"/>
          <w:sz w:val="32"/>
          <w:szCs w:val="32"/>
          <w:lang w:eastAsia="zh-CN"/>
        </w:rPr>
        <w:t>等各类大型展会和论坛的工作。</w:t>
      </w:r>
    </w:p>
    <w:p w:rsidR="00445599" w:rsidRDefault="00897A6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为更加专业化、高效率完成以上工作，加快推进东疆企业综合服务平体系的建设，根据《</w:t>
      </w:r>
      <w:r w:rsidR="00FD7292" w:rsidRPr="00FD7292">
        <w:rPr>
          <w:rFonts w:ascii="Times New Roman" w:eastAsia="仿宋_GB2312" w:hAnsi="Times New Roman" w:cs="Times New Roman" w:hint="eastAsia"/>
          <w:sz w:val="32"/>
          <w:szCs w:val="32"/>
          <w:lang w:eastAsia="zh-CN"/>
        </w:rPr>
        <w:t>2021</w:t>
      </w:r>
      <w:r w:rsidR="00FD7292" w:rsidRPr="00FD7292">
        <w:rPr>
          <w:rFonts w:ascii="Times New Roman" w:eastAsia="仿宋_GB2312" w:hAnsi="Times New Roman" w:cs="Times New Roman" w:hint="eastAsia"/>
          <w:sz w:val="32"/>
          <w:szCs w:val="32"/>
          <w:lang w:eastAsia="zh-CN"/>
        </w:rPr>
        <w:t>年企业服务、区域形象宣传及推介会组织协调服务外包费</w:t>
      </w:r>
      <w:r>
        <w:rPr>
          <w:rFonts w:ascii="Times New Roman" w:eastAsia="仿宋_GB2312" w:hAnsi="Times New Roman" w:cs="Times New Roman" w:hint="eastAsia"/>
          <w:sz w:val="32"/>
          <w:szCs w:val="32"/>
          <w:lang w:eastAsia="zh-CN"/>
        </w:rPr>
        <w:t>》给予的批复，东疆商务促进局将“企业服务、区域形象宣传及推介会组织协调服务项目”</w:t>
      </w:r>
      <w:r w:rsidR="00FD7292" w:rsidRPr="00FD7292">
        <w:rPr>
          <w:rFonts w:ascii="Times New Roman" w:eastAsia="仿宋_GB2312" w:hAnsi="Times New Roman" w:cs="Times New Roman" w:hint="eastAsia"/>
          <w:sz w:val="32"/>
          <w:szCs w:val="32"/>
          <w:lang w:eastAsia="zh-CN"/>
        </w:rPr>
        <w:t>履行了严格的政府采购程序</w:t>
      </w:r>
      <w:r>
        <w:rPr>
          <w:rFonts w:ascii="Times New Roman" w:eastAsia="仿宋_GB2312" w:hAnsi="Times New Roman" w:cs="Times New Roman" w:hint="eastAsia"/>
          <w:sz w:val="32"/>
          <w:szCs w:val="32"/>
          <w:lang w:eastAsia="zh-CN"/>
        </w:rPr>
        <w:t>，</w:t>
      </w:r>
      <w:r w:rsidR="00FD7292">
        <w:rPr>
          <w:rFonts w:ascii="Times New Roman" w:eastAsia="仿宋_GB2312" w:hAnsi="Times New Roman" w:cs="Times New Roman" w:hint="eastAsia"/>
          <w:sz w:val="32"/>
          <w:szCs w:val="32"/>
          <w:lang w:eastAsia="zh-CN"/>
        </w:rPr>
        <w:t>最终</w:t>
      </w:r>
      <w:r>
        <w:rPr>
          <w:rFonts w:ascii="Times New Roman" w:eastAsia="仿宋_GB2312" w:hAnsi="Times New Roman" w:cs="Times New Roman" w:hint="eastAsia"/>
          <w:sz w:val="32"/>
          <w:szCs w:val="32"/>
          <w:lang w:eastAsia="zh-CN"/>
        </w:rPr>
        <w:t>外包给</w:t>
      </w:r>
      <w:r w:rsidR="00FD7292" w:rsidRPr="00FD7292">
        <w:rPr>
          <w:rFonts w:ascii="Times New Roman" w:eastAsia="仿宋_GB2312" w:hAnsi="Times New Roman" w:cs="Times New Roman" w:hint="eastAsia"/>
          <w:sz w:val="32"/>
          <w:szCs w:val="32"/>
          <w:lang w:eastAsia="zh-CN"/>
        </w:rPr>
        <w:t>市场化、专业化的</w:t>
      </w:r>
      <w:r>
        <w:rPr>
          <w:rFonts w:ascii="Times New Roman" w:eastAsia="仿宋_GB2312" w:hAnsi="Times New Roman" w:cs="Times New Roman" w:hint="eastAsia"/>
          <w:sz w:val="32"/>
          <w:szCs w:val="32"/>
          <w:lang w:eastAsia="zh-CN"/>
        </w:rPr>
        <w:t>社会机构天津东疆保税港区商会并签订合同，服务需求为各类展会论坛的策划、筹备及组织协调服务；通过与行业协会合作</w:t>
      </w:r>
      <w:r w:rsidR="003613EA">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拓展招商网络；搭建企业综合服务平台。</w:t>
      </w:r>
    </w:p>
    <w:p w:rsidR="00445599" w:rsidRDefault="00897A69">
      <w:pPr>
        <w:spacing w:line="300" w:lineRule="auto"/>
        <w:outlineLvl w:val="2"/>
        <w:rPr>
          <w:rFonts w:ascii="Times New Roman" w:eastAsia="仿宋_GB2312" w:hAnsi="Times New Roman"/>
          <w:b/>
          <w:sz w:val="32"/>
          <w:szCs w:val="32"/>
          <w:lang w:eastAsia="zh-CN"/>
        </w:rPr>
      </w:pPr>
      <w:bookmarkStart w:id="6" w:name="_Toc63843507"/>
      <w:bookmarkStart w:id="7" w:name="_Toc460413863"/>
      <w:bookmarkStart w:id="8" w:name="_Toc107489943"/>
      <w:bookmarkStart w:id="9" w:name="_Toc107490630"/>
      <w:r>
        <w:rPr>
          <w:rFonts w:ascii="Times New Roman" w:eastAsia="仿宋_GB2312" w:hAnsi="Times New Roman"/>
          <w:b/>
          <w:sz w:val="32"/>
          <w:szCs w:val="32"/>
          <w:lang w:eastAsia="zh-CN"/>
        </w:rPr>
        <w:lastRenderedPageBreak/>
        <w:t>2.</w:t>
      </w:r>
      <w:r>
        <w:rPr>
          <w:rFonts w:ascii="Times New Roman" w:eastAsia="仿宋_GB2312" w:hAnsi="Times New Roman"/>
          <w:b/>
          <w:sz w:val="32"/>
          <w:szCs w:val="32"/>
          <w:lang w:eastAsia="zh-CN"/>
        </w:rPr>
        <w:t>项目基本情况</w:t>
      </w:r>
      <w:bookmarkEnd w:id="6"/>
      <w:bookmarkEnd w:id="7"/>
      <w:bookmarkEnd w:id="8"/>
      <w:bookmarkEnd w:id="9"/>
    </w:p>
    <w:p w:rsidR="00445599" w:rsidRDefault="00897A69">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sz w:val="32"/>
          <w:szCs w:val="32"/>
          <w:lang w:eastAsia="zh-CN"/>
        </w:rPr>
        <w:t>1</w:t>
      </w:r>
      <w:r>
        <w:rPr>
          <w:rFonts w:ascii="Times New Roman" w:eastAsia="仿宋_GB2312" w:hAnsi="Times New Roman"/>
          <w:sz w:val="32"/>
          <w:szCs w:val="32"/>
          <w:lang w:eastAsia="zh-CN"/>
        </w:rPr>
        <w:t>）项目名称及</w:t>
      </w:r>
      <w:r>
        <w:rPr>
          <w:rFonts w:ascii="Times New Roman" w:eastAsia="仿宋_GB2312" w:hAnsi="Times New Roman" w:hint="eastAsia"/>
          <w:sz w:val="32"/>
          <w:szCs w:val="32"/>
          <w:lang w:eastAsia="zh-CN"/>
        </w:rPr>
        <w:t>实施</w:t>
      </w:r>
      <w:r>
        <w:rPr>
          <w:rFonts w:ascii="Times New Roman" w:eastAsia="仿宋_GB2312" w:hAnsi="Times New Roman"/>
          <w:sz w:val="32"/>
          <w:szCs w:val="32"/>
          <w:lang w:eastAsia="zh-CN"/>
        </w:rPr>
        <w:t>单位</w:t>
      </w:r>
    </w:p>
    <w:p w:rsidR="00445599" w:rsidRDefault="00897A69">
      <w:pPr>
        <w:spacing w:line="300" w:lineRule="auto"/>
        <w:ind w:firstLineChars="200" w:firstLine="640"/>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t>项目名称：</w:t>
      </w:r>
      <w:r>
        <w:rPr>
          <w:rFonts w:ascii="Times New Roman" w:eastAsia="仿宋_GB2312" w:hAnsi="Times New Roman" w:hint="eastAsia"/>
          <w:sz w:val="32"/>
          <w:szCs w:val="32"/>
          <w:lang w:eastAsia="zh-CN"/>
        </w:rPr>
        <w:t>20</w:t>
      </w:r>
      <w:r w:rsidR="00FD7292">
        <w:rPr>
          <w:rFonts w:ascii="Times New Roman" w:eastAsia="仿宋_GB2312" w:hAnsi="Times New Roman" w:hint="eastAsia"/>
          <w:sz w:val="32"/>
          <w:szCs w:val="32"/>
          <w:lang w:eastAsia="zh-CN"/>
        </w:rPr>
        <w:t>21</w:t>
      </w:r>
      <w:r>
        <w:rPr>
          <w:rFonts w:ascii="Times New Roman" w:eastAsia="仿宋_GB2312" w:hAnsi="Times New Roman" w:hint="eastAsia"/>
          <w:sz w:val="32"/>
          <w:szCs w:val="32"/>
          <w:lang w:eastAsia="zh-CN"/>
        </w:rPr>
        <w:t>年企业服务、区域形象宣传及推介会组织协调服务外包费</w:t>
      </w:r>
    </w:p>
    <w:p w:rsidR="00445599" w:rsidRDefault="00897A69" w:rsidP="00BE6320">
      <w:pPr>
        <w:spacing w:line="300" w:lineRule="auto"/>
        <w:ind w:firstLineChars="200" w:firstLine="640"/>
        <w:rPr>
          <w:rFonts w:ascii="Times New Roman" w:eastAsia="仿宋_GB2312" w:hAnsi="Times New Roman" w:cs="Times New Roman"/>
          <w:sz w:val="32"/>
          <w:szCs w:val="32"/>
          <w:lang w:eastAsia="zh-CN"/>
        </w:rPr>
      </w:pPr>
      <w:r>
        <w:rPr>
          <w:rFonts w:ascii="Times New Roman" w:eastAsia="仿宋_GB2312" w:hAnsi="Times New Roman" w:hint="eastAsia"/>
          <w:sz w:val="32"/>
          <w:szCs w:val="32"/>
          <w:lang w:eastAsia="zh-CN"/>
        </w:rPr>
        <w:t>实施单位：天津东疆保税港区商务促进局（以下简称“商务局”）</w:t>
      </w:r>
    </w:p>
    <w:p w:rsidR="00445599" w:rsidRDefault="00897A69">
      <w:pPr>
        <w:spacing w:line="300" w:lineRule="auto"/>
        <w:ind w:firstLineChars="200" w:firstLine="640"/>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t>实施地址：</w:t>
      </w:r>
      <w:r>
        <w:rPr>
          <w:rFonts w:ascii="Times New Roman" w:eastAsia="仿宋_GB2312" w:hAnsi="Times New Roman" w:cs="Times New Roman" w:hint="eastAsia"/>
          <w:sz w:val="32"/>
          <w:szCs w:val="32"/>
          <w:lang w:eastAsia="zh-CN"/>
        </w:rPr>
        <w:t>天津东疆保税港区</w:t>
      </w:r>
    </w:p>
    <w:p w:rsidR="00445599" w:rsidRDefault="00897A69">
      <w:pPr>
        <w:spacing w:line="300" w:lineRule="auto"/>
        <w:outlineLvl w:val="3"/>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hint="eastAsia"/>
          <w:sz w:val="32"/>
          <w:szCs w:val="32"/>
          <w:lang w:eastAsia="zh-CN"/>
        </w:rPr>
        <w:t>）项目简介</w:t>
      </w:r>
    </w:p>
    <w:p w:rsidR="00445599" w:rsidRDefault="00897A69">
      <w:pPr>
        <w:spacing w:line="300" w:lineRule="auto"/>
        <w:ind w:firstLineChars="200" w:firstLine="640"/>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t>1</w:t>
      </w:r>
      <w:r>
        <w:rPr>
          <w:rFonts w:ascii="Times New Roman" w:eastAsia="仿宋_GB2312" w:hAnsi="Times New Roman" w:hint="eastAsia"/>
          <w:sz w:val="32"/>
          <w:szCs w:val="32"/>
          <w:lang w:eastAsia="zh-CN"/>
        </w:rPr>
        <w:t>）项目性质</w:t>
      </w:r>
    </w:p>
    <w:p w:rsidR="00445599" w:rsidRDefault="00897A69">
      <w:pPr>
        <w:spacing w:line="300" w:lineRule="auto"/>
        <w:ind w:firstLineChars="200" w:firstLine="640"/>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t>按支出性质和用途划分，</w:t>
      </w:r>
      <w:r>
        <w:rPr>
          <w:rFonts w:ascii="Times New Roman" w:eastAsia="仿宋_GB2312" w:hAnsi="Times New Roman" w:hint="eastAsia"/>
          <w:sz w:val="32"/>
          <w:szCs w:val="32"/>
          <w:lang w:eastAsia="zh-CN"/>
        </w:rPr>
        <w:t>20</w:t>
      </w:r>
      <w:r w:rsidR="00BE6320">
        <w:rPr>
          <w:rFonts w:ascii="Times New Roman" w:eastAsia="仿宋_GB2312" w:hAnsi="Times New Roman" w:hint="eastAsia"/>
          <w:sz w:val="32"/>
          <w:szCs w:val="32"/>
          <w:lang w:eastAsia="zh-CN"/>
        </w:rPr>
        <w:t>21</w:t>
      </w:r>
      <w:r>
        <w:rPr>
          <w:rFonts w:ascii="Times New Roman" w:eastAsia="仿宋_GB2312" w:hAnsi="Times New Roman" w:hint="eastAsia"/>
          <w:sz w:val="32"/>
          <w:szCs w:val="32"/>
          <w:lang w:eastAsia="zh-CN"/>
        </w:rPr>
        <w:t>年企业服务、区域形象宣传及推介会组织协调服务外包</w:t>
      </w:r>
      <w:proofErr w:type="gramStart"/>
      <w:r>
        <w:rPr>
          <w:rFonts w:ascii="Times New Roman" w:eastAsia="仿宋_GB2312" w:hAnsi="Times New Roman" w:hint="eastAsia"/>
          <w:sz w:val="32"/>
          <w:szCs w:val="32"/>
          <w:lang w:eastAsia="zh-CN"/>
        </w:rPr>
        <w:t>费属于</w:t>
      </w:r>
      <w:proofErr w:type="gramEnd"/>
      <w:r>
        <w:rPr>
          <w:rFonts w:ascii="Times New Roman" w:eastAsia="仿宋_GB2312" w:hAnsi="Times New Roman" w:cs="Times New Roman" w:hint="eastAsia"/>
          <w:sz w:val="32"/>
          <w:szCs w:val="32"/>
          <w:lang w:eastAsia="zh-CN"/>
        </w:rPr>
        <w:t>一般公共服务支出</w:t>
      </w:r>
      <w:r>
        <w:rPr>
          <w:rFonts w:ascii="Times New Roman" w:eastAsia="仿宋_GB2312" w:hAnsi="Times New Roman" w:hint="eastAsia"/>
          <w:sz w:val="32"/>
          <w:szCs w:val="32"/>
          <w:lang w:eastAsia="zh-CN"/>
        </w:rPr>
        <w:t>。</w:t>
      </w:r>
    </w:p>
    <w:p w:rsidR="00445599" w:rsidRDefault="00897A69">
      <w:pPr>
        <w:spacing w:line="300" w:lineRule="auto"/>
        <w:ind w:firstLineChars="200" w:firstLine="640"/>
        <w:rPr>
          <w:rFonts w:ascii="Times New Roman" w:eastAsia="仿宋_GB2312" w:hAnsi="Times New Roman"/>
          <w:sz w:val="32"/>
          <w:szCs w:val="32"/>
          <w:lang w:eastAsia="zh-CN"/>
        </w:rPr>
      </w:pPr>
      <w:r>
        <w:rPr>
          <w:rFonts w:ascii="Times New Roman" w:eastAsia="仿宋_GB2312" w:hAnsi="Times New Roman"/>
          <w:sz w:val="32"/>
          <w:szCs w:val="32"/>
          <w:lang w:eastAsia="zh-CN"/>
        </w:rPr>
        <w:t>2</w:t>
      </w:r>
      <w:r>
        <w:rPr>
          <w:rFonts w:ascii="Times New Roman" w:eastAsia="仿宋_GB2312" w:hAnsi="Times New Roman"/>
          <w:sz w:val="32"/>
          <w:szCs w:val="32"/>
          <w:lang w:eastAsia="zh-CN"/>
        </w:rPr>
        <w:t>）主要内容和规模</w:t>
      </w:r>
    </w:p>
    <w:p w:rsidR="00445599" w:rsidRDefault="00897A69">
      <w:pPr>
        <w:spacing w:line="300" w:lineRule="auto"/>
        <w:ind w:firstLineChars="200" w:firstLine="640"/>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t>各类展会论坛的策划、筹备及组织协调服务；通过与行业协会合作拓展招商网络。</w:t>
      </w:r>
    </w:p>
    <w:p w:rsidR="00445599" w:rsidRDefault="00897A69">
      <w:pPr>
        <w:spacing w:line="300" w:lineRule="auto"/>
        <w:ind w:firstLineChars="200" w:firstLine="640"/>
        <w:rPr>
          <w:rFonts w:ascii="Times New Roman" w:eastAsia="仿宋_GB2312" w:hAnsi="Times New Roman"/>
          <w:sz w:val="32"/>
          <w:szCs w:val="32"/>
          <w:lang w:eastAsia="zh-CN"/>
        </w:rPr>
      </w:pPr>
      <w:r>
        <w:rPr>
          <w:rFonts w:ascii="Times New Roman" w:eastAsia="仿宋_GB2312" w:hAnsi="Times New Roman"/>
          <w:sz w:val="32"/>
          <w:szCs w:val="32"/>
          <w:lang w:eastAsia="zh-CN"/>
        </w:rPr>
        <w:t>3</w:t>
      </w:r>
      <w:r>
        <w:rPr>
          <w:rFonts w:ascii="Times New Roman" w:eastAsia="仿宋_GB2312" w:hAnsi="Times New Roman"/>
          <w:sz w:val="32"/>
          <w:szCs w:val="32"/>
          <w:lang w:eastAsia="zh-CN"/>
        </w:rPr>
        <w:t>）项目资金</w:t>
      </w:r>
    </w:p>
    <w:p w:rsidR="00A74820" w:rsidRDefault="00897A69">
      <w:pPr>
        <w:spacing w:line="300" w:lineRule="auto"/>
        <w:ind w:firstLineChars="200" w:firstLine="640"/>
        <w:jc w:val="both"/>
        <w:rPr>
          <w:rFonts w:ascii="Times New Roman" w:eastAsia="仿宋_GB2312" w:hAnsi="Times New Roman"/>
          <w:sz w:val="32"/>
          <w:szCs w:val="32"/>
          <w:highlight w:val="yellow"/>
          <w:lang w:eastAsia="zh-CN"/>
        </w:rPr>
      </w:pPr>
      <w:r>
        <w:rPr>
          <w:rFonts w:ascii="Times New Roman" w:eastAsia="仿宋_GB2312" w:hAnsi="Times New Roman"/>
          <w:sz w:val="32"/>
          <w:szCs w:val="32"/>
          <w:lang w:eastAsia="zh-CN"/>
        </w:rPr>
        <w:t>本项目年初批复预算为</w:t>
      </w:r>
      <w:r w:rsidR="00A74820">
        <w:rPr>
          <w:rFonts w:ascii="Times New Roman" w:eastAsia="仿宋_GB2312" w:hAnsi="Times New Roman" w:hint="eastAsia"/>
          <w:sz w:val="32"/>
          <w:szCs w:val="32"/>
          <w:lang w:eastAsia="zh-CN"/>
        </w:rPr>
        <w:t>3410000</w:t>
      </w:r>
      <w:r>
        <w:rPr>
          <w:rFonts w:ascii="Times New Roman" w:eastAsia="仿宋_GB2312" w:hAnsi="Times New Roman"/>
          <w:sz w:val="32"/>
          <w:szCs w:val="32"/>
          <w:lang w:eastAsia="zh-CN"/>
        </w:rPr>
        <w:t>元，</w:t>
      </w:r>
      <w:r w:rsidR="00017133" w:rsidRPr="00396865">
        <w:rPr>
          <w:rFonts w:ascii="Times New Roman" w:eastAsia="仿宋_GB2312" w:hAnsi="Times New Roman" w:hint="eastAsia"/>
          <w:sz w:val="32"/>
          <w:szCs w:val="32"/>
          <w:lang w:eastAsia="zh-CN"/>
        </w:rPr>
        <w:t>中期调整后批复预算</w:t>
      </w:r>
      <w:r w:rsidR="00017133">
        <w:rPr>
          <w:rFonts w:ascii="Times New Roman" w:eastAsia="仿宋_GB2312" w:hAnsi="Times New Roman" w:hint="eastAsia"/>
          <w:sz w:val="32"/>
          <w:szCs w:val="32"/>
          <w:lang w:eastAsia="zh-CN"/>
        </w:rPr>
        <w:t>3325223</w:t>
      </w:r>
      <w:r w:rsidR="00017133" w:rsidRPr="00396865">
        <w:rPr>
          <w:rFonts w:ascii="Times New Roman" w:eastAsia="仿宋_GB2312" w:hAnsi="Times New Roman" w:hint="eastAsia"/>
          <w:sz w:val="32"/>
          <w:szCs w:val="32"/>
          <w:lang w:eastAsia="zh-CN"/>
        </w:rPr>
        <w:t>元。</w:t>
      </w:r>
      <w:r>
        <w:rPr>
          <w:rFonts w:ascii="Times New Roman" w:eastAsia="仿宋_GB2312" w:hAnsi="Times New Roman"/>
          <w:sz w:val="32"/>
          <w:szCs w:val="32"/>
          <w:lang w:eastAsia="zh-CN"/>
        </w:rPr>
        <w:t>全年预算为</w:t>
      </w:r>
      <w:r w:rsidR="00017133">
        <w:rPr>
          <w:rFonts w:ascii="Times New Roman" w:eastAsia="仿宋_GB2312" w:hAnsi="Times New Roman" w:hint="eastAsia"/>
          <w:sz w:val="32"/>
          <w:szCs w:val="32"/>
          <w:lang w:eastAsia="zh-CN"/>
        </w:rPr>
        <w:t>3325223</w:t>
      </w:r>
      <w:r>
        <w:rPr>
          <w:rFonts w:ascii="Times New Roman" w:eastAsia="仿宋_GB2312" w:hAnsi="Times New Roman"/>
          <w:sz w:val="32"/>
          <w:szCs w:val="32"/>
          <w:lang w:eastAsia="zh-CN"/>
        </w:rPr>
        <w:t>元，全年实际支出</w:t>
      </w:r>
      <w:r w:rsidR="00017133">
        <w:rPr>
          <w:rFonts w:ascii="Times New Roman" w:eastAsia="仿宋_GB2312" w:hAnsi="Times New Roman" w:hint="eastAsia"/>
          <w:sz w:val="32"/>
          <w:szCs w:val="32"/>
          <w:lang w:eastAsia="zh-CN"/>
        </w:rPr>
        <w:t>2547</w:t>
      </w:r>
      <w:r w:rsidR="00C376A1">
        <w:rPr>
          <w:rFonts w:ascii="Times New Roman" w:eastAsia="仿宋_GB2312" w:hAnsi="Times New Roman" w:hint="eastAsia"/>
          <w:sz w:val="32"/>
          <w:szCs w:val="32"/>
          <w:lang w:eastAsia="zh-CN"/>
        </w:rPr>
        <w:t>114.5</w:t>
      </w:r>
      <w:r>
        <w:rPr>
          <w:rFonts w:ascii="Times New Roman" w:eastAsia="仿宋_GB2312" w:hAnsi="Times New Roman"/>
          <w:sz w:val="32"/>
          <w:szCs w:val="32"/>
          <w:lang w:eastAsia="zh-CN"/>
        </w:rPr>
        <w:t>元。</w:t>
      </w:r>
    </w:p>
    <w:p w:rsidR="00445599" w:rsidRDefault="00897A69">
      <w:pPr>
        <w:spacing w:line="300" w:lineRule="auto"/>
        <w:ind w:firstLineChars="200" w:firstLine="640"/>
        <w:rPr>
          <w:rFonts w:ascii="Times New Roman" w:eastAsia="仿宋_GB2312" w:hAnsi="Times New Roman"/>
          <w:sz w:val="32"/>
          <w:szCs w:val="32"/>
          <w:lang w:eastAsia="zh-CN"/>
        </w:rPr>
      </w:pPr>
      <w:r>
        <w:rPr>
          <w:rFonts w:ascii="Times New Roman" w:eastAsia="仿宋_GB2312" w:hAnsi="Times New Roman"/>
          <w:sz w:val="32"/>
          <w:szCs w:val="32"/>
          <w:lang w:eastAsia="zh-CN"/>
        </w:rPr>
        <w:t>4</w:t>
      </w:r>
      <w:r>
        <w:rPr>
          <w:rFonts w:ascii="Times New Roman" w:eastAsia="仿宋_GB2312" w:hAnsi="Times New Roman"/>
          <w:sz w:val="32"/>
          <w:szCs w:val="32"/>
          <w:lang w:eastAsia="zh-CN"/>
        </w:rPr>
        <w:t>）立项审批程序</w:t>
      </w:r>
    </w:p>
    <w:p w:rsidR="00445599" w:rsidRDefault="00897A6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hint="eastAsia"/>
          <w:sz w:val="32"/>
          <w:szCs w:val="32"/>
          <w:lang w:eastAsia="zh-CN"/>
        </w:rPr>
        <w:t>根据</w:t>
      </w:r>
      <w:r w:rsidRPr="00E55985">
        <w:rPr>
          <w:rFonts w:ascii="Times New Roman" w:eastAsia="仿宋_GB2312" w:hAnsi="Times New Roman" w:cs="Times New Roman" w:hint="eastAsia"/>
          <w:sz w:val="32"/>
          <w:szCs w:val="32"/>
          <w:lang w:eastAsia="zh-CN"/>
        </w:rPr>
        <w:t>《关于开展“</w:t>
      </w:r>
      <w:r w:rsidR="007509A5">
        <w:rPr>
          <w:rFonts w:ascii="Times New Roman" w:eastAsia="仿宋_GB2312" w:hAnsi="Times New Roman" w:cs="Times New Roman" w:hint="eastAsia"/>
          <w:sz w:val="32"/>
          <w:szCs w:val="32"/>
          <w:lang w:eastAsia="zh-CN"/>
        </w:rPr>
        <w:t>2021</w:t>
      </w:r>
      <w:r w:rsidR="007509A5">
        <w:rPr>
          <w:rFonts w:ascii="Times New Roman" w:eastAsia="仿宋_GB2312" w:hAnsi="Times New Roman" w:cs="Times New Roman" w:hint="eastAsia"/>
          <w:sz w:val="32"/>
          <w:szCs w:val="32"/>
          <w:lang w:eastAsia="zh-CN"/>
        </w:rPr>
        <w:t>年</w:t>
      </w:r>
      <w:r w:rsidRPr="00E55985">
        <w:rPr>
          <w:rFonts w:ascii="Times New Roman" w:eastAsia="仿宋_GB2312" w:hAnsi="Times New Roman" w:cs="Times New Roman" w:hint="eastAsia"/>
          <w:sz w:val="32"/>
          <w:szCs w:val="32"/>
          <w:lang w:eastAsia="zh-CN"/>
        </w:rPr>
        <w:t>企业服务、区域形象宣传及推介会组织协调服务外包”项目的请示》给予的批复</w:t>
      </w:r>
      <w:r>
        <w:rPr>
          <w:rFonts w:ascii="Times New Roman" w:eastAsia="仿宋_GB2312" w:hAnsi="Times New Roman" w:cs="Times New Roman" w:hint="eastAsia"/>
          <w:sz w:val="32"/>
          <w:szCs w:val="32"/>
          <w:lang w:eastAsia="zh-CN"/>
        </w:rPr>
        <w:t>，</w:t>
      </w:r>
      <w:r>
        <w:rPr>
          <w:rFonts w:ascii="Times New Roman" w:eastAsia="仿宋_GB2312" w:hAnsi="Times New Roman" w:hint="eastAsia"/>
          <w:sz w:val="32"/>
          <w:szCs w:val="32"/>
          <w:lang w:eastAsia="zh-CN"/>
        </w:rPr>
        <w:t>同意</w:t>
      </w:r>
      <w:r>
        <w:rPr>
          <w:rFonts w:ascii="Times New Roman" w:eastAsia="仿宋_GB2312" w:hAnsi="Times New Roman" w:cs="Times New Roman" w:hint="eastAsia"/>
          <w:sz w:val="32"/>
          <w:szCs w:val="32"/>
          <w:lang w:eastAsia="zh-CN"/>
        </w:rPr>
        <w:t>企业服务、区域形象宣传及推介会组织协调服务外包费。商务</w:t>
      </w:r>
      <w:r>
        <w:rPr>
          <w:rFonts w:ascii="Times New Roman" w:eastAsia="仿宋_GB2312" w:hAnsi="Times New Roman" w:cs="Times New Roman" w:hint="eastAsia"/>
          <w:sz w:val="32"/>
          <w:szCs w:val="32"/>
          <w:lang w:eastAsia="zh-CN"/>
        </w:rPr>
        <w:lastRenderedPageBreak/>
        <w:t>局将“企业服务、区域形象宣传及推介会组织协调服务项目”履行了政府采购程序，最终外包给天津东疆保税港区商会并签订合同。</w:t>
      </w:r>
    </w:p>
    <w:p w:rsidR="00445599" w:rsidRDefault="00897A69">
      <w:pPr>
        <w:spacing w:line="300" w:lineRule="auto"/>
        <w:ind w:firstLineChars="200" w:firstLine="640"/>
        <w:jc w:val="both"/>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t>本项目为年初批复项目，向财政局申报了预算，并获得了批复（津东疆</w:t>
      </w:r>
      <w:proofErr w:type="gramStart"/>
      <w:r>
        <w:rPr>
          <w:rFonts w:ascii="Times New Roman" w:eastAsia="仿宋_GB2312" w:hAnsi="Times New Roman" w:hint="eastAsia"/>
          <w:sz w:val="32"/>
          <w:szCs w:val="32"/>
          <w:lang w:eastAsia="zh-CN"/>
        </w:rPr>
        <w:t>财政预指</w:t>
      </w:r>
      <w:proofErr w:type="gramEnd"/>
      <w:r>
        <w:rPr>
          <w:rFonts w:ascii="Times New Roman" w:eastAsia="仿宋_GB2312" w:hAnsi="Times New Roman" w:hint="eastAsia"/>
          <w:sz w:val="32"/>
          <w:szCs w:val="32"/>
          <w:lang w:eastAsia="zh-CN"/>
        </w:rPr>
        <w:t>[20</w:t>
      </w:r>
      <w:r w:rsidR="007509A5">
        <w:rPr>
          <w:rFonts w:ascii="Times New Roman" w:eastAsia="仿宋_GB2312" w:hAnsi="Times New Roman" w:hint="eastAsia"/>
          <w:sz w:val="32"/>
          <w:szCs w:val="32"/>
          <w:lang w:eastAsia="zh-CN"/>
        </w:rPr>
        <w:t>21</w:t>
      </w:r>
      <w:r>
        <w:rPr>
          <w:rFonts w:ascii="Times New Roman" w:eastAsia="仿宋_GB2312" w:hAnsi="Times New Roman" w:hint="eastAsia"/>
          <w:sz w:val="32"/>
          <w:szCs w:val="32"/>
          <w:lang w:eastAsia="zh-CN"/>
        </w:rPr>
        <w:t>]</w:t>
      </w:r>
      <w:r w:rsidR="007509A5">
        <w:rPr>
          <w:rFonts w:ascii="Times New Roman" w:eastAsia="仿宋_GB2312" w:hAnsi="Times New Roman" w:hint="eastAsia"/>
          <w:sz w:val="32"/>
          <w:szCs w:val="32"/>
          <w:lang w:eastAsia="zh-CN"/>
        </w:rPr>
        <w:t>19</w:t>
      </w:r>
      <w:r>
        <w:rPr>
          <w:rFonts w:ascii="Times New Roman" w:eastAsia="仿宋_GB2312" w:hAnsi="Times New Roman" w:hint="eastAsia"/>
          <w:sz w:val="32"/>
          <w:szCs w:val="32"/>
          <w:lang w:eastAsia="zh-CN"/>
        </w:rPr>
        <w:t>号），</w:t>
      </w:r>
      <w:r w:rsidR="00DC2CD6">
        <w:rPr>
          <w:rFonts w:ascii="Times New Roman" w:eastAsia="仿宋_GB2312" w:hAnsi="Times New Roman" w:hint="eastAsia"/>
          <w:sz w:val="32"/>
          <w:szCs w:val="32"/>
          <w:lang w:eastAsia="zh-CN"/>
        </w:rPr>
        <w:t>中期调整后</w:t>
      </w:r>
      <w:r w:rsidR="007509A5">
        <w:rPr>
          <w:rFonts w:ascii="Times New Roman" w:eastAsia="仿宋_GB2312" w:hAnsi="Times New Roman" w:hint="eastAsia"/>
          <w:sz w:val="32"/>
          <w:szCs w:val="32"/>
          <w:lang w:eastAsia="zh-CN"/>
        </w:rPr>
        <w:t>及时向财政部门</w:t>
      </w:r>
      <w:r w:rsidR="007509A5" w:rsidRPr="00AB2B3A">
        <w:rPr>
          <w:rFonts w:ascii="Times New Roman" w:eastAsia="仿宋_GB2312" w:hAnsi="Times New Roman" w:hint="eastAsia"/>
          <w:sz w:val="32"/>
          <w:szCs w:val="32"/>
          <w:lang w:eastAsia="zh-CN"/>
        </w:rPr>
        <w:t>重新报送编制说明</w:t>
      </w:r>
      <w:r w:rsidR="007509A5">
        <w:rPr>
          <w:rFonts w:ascii="Times New Roman" w:eastAsia="仿宋_GB2312" w:hAnsi="Times New Roman" w:hint="eastAsia"/>
          <w:sz w:val="32"/>
          <w:szCs w:val="32"/>
          <w:lang w:eastAsia="zh-CN"/>
        </w:rPr>
        <w:t>，并取得批复（津东疆</w:t>
      </w:r>
      <w:proofErr w:type="gramStart"/>
      <w:r w:rsidR="007509A5">
        <w:rPr>
          <w:rFonts w:ascii="Times New Roman" w:eastAsia="仿宋_GB2312" w:hAnsi="Times New Roman" w:hint="eastAsia"/>
          <w:sz w:val="32"/>
          <w:szCs w:val="32"/>
          <w:lang w:eastAsia="zh-CN"/>
        </w:rPr>
        <w:t>财预指</w:t>
      </w:r>
      <w:proofErr w:type="gramEnd"/>
      <w:r w:rsidR="007509A5">
        <w:rPr>
          <w:rFonts w:ascii="Times New Roman" w:eastAsia="仿宋_GB2312" w:hAnsi="Times New Roman" w:hint="eastAsia"/>
          <w:sz w:val="32"/>
          <w:szCs w:val="32"/>
          <w:lang w:eastAsia="zh-CN"/>
        </w:rPr>
        <w:t>[2021]46</w:t>
      </w:r>
      <w:r w:rsidR="007509A5">
        <w:rPr>
          <w:rFonts w:ascii="Times New Roman" w:eastAsia="仿宋_GB2312" w:hAnsi="Times New Roman" w:hint="eastAsia"/>
          <w:sz w:val="32"/>
          <w:szCs w:val="32"/>
          <w:lang w:eastAsia="zh-CN"/>
        </w:rPr>
        <w:t>号）。</w:t>
      </w:r>
    </w:p>
    <w:p w:rsidR="00445599" w:rsidRDefault="00897A69" w:rsidP="00E20D40">
      <w:pPr>
        <w:spacing w:line="300" w:lineRule="auto"/>
        <w:jc w:val="both"/>
        <w:outlineLvl w:val="1"/>
        <w:rPr>
          <w:rFonts w:ascii="Times New Roman" w:eastAsia="仿宋_GB2312" w:hAnsi="Times New Roman" w:cs="Times New Roman"/>
          <w:b/>
          <w:sz w:val="32"/>
          <w:szCs w:val="32"/>
          <w:lang w:eastAsia="zh-CN"/>
        </w:rPr>
      </w:pPr>
      <w:bookmarkStart w:id="10" w:name="_Toc107490631"/>
      <w:r>
        <w:rPr>
          <w:rFonts w:ascii="Times New Roman" w:eastAsia="仿宋_GB2312" w:hAnsi="Times New Roman" w:cs="Times New Roman" w:hint="eastAsia"/>
          <w:b/>
          <w:sz w:val="32"/>
          <w:szCs w:val="32"/>
          <w:lang w:eastAsia="zh-CN"/>
        </w:rPr>
        <w:t>（二）项目绩效目标</w:t>
      </w:r>
      <w:bookmarkEnd w:id="10"/>
    </w:p>
    <w:p w:rsidR="007C042E" w:rsidRDefault="00897A69">
      <w:pPr>
        <w:spacing w:line="300" w:lineRule="auto"/>
        <w:ind w:firstLineChars="200" w:firstLine="640"/>
        <w:jc w:val="both"/>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hint="eastAsia"/>
          <w:sz w:val="32"/>
          <w:szCs w:val="32"/>
          <w:lang w:eastAsia="zh-CN"/>
        </w:rPr>
        <w:t>）数量目标：</w:t>
      </w:r>
    </w:p>
    <w:p w:rsidR="007C042E" w:rsidRDefault="007C042E">
      <w:pPr>
        <w:spacing w:line="300" w:lineRule="auto"/>
        <w:ind w:firstLineChars="200" w:firstLine="640"/>
        <w:jc w:val="both"/>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t>1</w:t>
      </w:r>
      <w:r>
        <w:rPr>
          <w:rFonts w:ascii="Times New Roman" w:eastAsia="仿宋_GB2312" w:hAnsi="Times New Roman" w:hint="eastAsia"/>
          <w:sz w:val="32"/>
          <w:szCs w:val="32"/>
          <w:lang w:eastAsia="zh-CN"/>
        </w:rPr>
        <w:t>）</w:t>
      </w:r>
      <w:r w:rsidR="00897A69">
        <w:rPr>
          <w:rFonts w:ascii="Times New Roman" w:eastAsia="仿宋_GB2312" w:hAnsi="Times New Roman"/>
          <w:sz w:val="32"/>
          <w:szCs w:val="32"/>
          <w:lang w:eastAsia="zh-CN"/>
        </w:rPr>
        <w:t>展会论坛不少于</w:t>
      </w:r>
      <w:r w:rsidR="007509A5">
        <w:rPr>
          <w:rFonts w:ascii="Times New Roman" w:eastAsia="仿宋_GB2312" w:hAnsi="Times New Roman" w:hint="eastAsia"/>
          <w:sz w:val="32"/>
          <w:szCs w:val="32"/>
          <w:lang w:eastAsia="zh-CN"/>
        </w:rPr>
        <w:t>1</w:t>
      </w:r>
      <w:r w:rsidR="00897A69">
        <w:rPr>
          <w:rFonts w:ascii="Times New Roman" w:eastAsia="仿宋_GB2312" w:hAnsi="Times New Roman" w:hint="eastAsia"/>
          <w:sz w:val="32"/>
          <w:szCs w:val="32"/>
          <w:lang w:eastAsia="zh-CN"/>
        </w:rPr>
        <w:t>场</w:t>
      </w:r>
      <w:r>
        <w:rPr>
          <w:rFonts w:ascii="Times New Roman" w:eastAsia="仿宋_GB2312" w:hAnsi="Times New Roman" w:hint="eastAsia"/>
          <w:sz w:val="32"/>
          <w:szCs w:val="32"/>
          <w:lang w:eastAsia="zh-CN"/>
        </w:rPr>
        <w:t>；</w:t>
      </w:r>
    </w:p>
    <w:p w:rsidR="007C042E" w:rsidRDefault="007C042E">
      <w:pPr>
        <w:spacing w:line="300" w:lineRule="auto"/>
        <w:ind w:firstLineChars="200" w:firstLine="640"/>
        <w:jc w:val="both"/>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t>2</w:t>
      </w:r>
      <w:r>
        <w:rPr>
          <w:rFonts w:ascii="Times New Roman" w:eastAsia="仿宋_GB2312" w:hAnsi="Times New Roman" w:hint="eastAsia"/>
          <w:sz w:val="32"/>
          <w:szCs w:val="32"/>
          <w:lang w:eastAsia="zh-CN"/>
        </w:rPr>
        <w:t>）</w:t>
      </w:r>
      <w:r w:rsidR="007509A5">
        <w:rPr>
          <w:rFonts w:ascii="Times New Roman" w:eastAsia="仿宋_GB2312" w:hAnsi="Times New Roman" w:hint="eastAsia"/>
          <w:sz w:val="32"/>
          <w:szCs w:val="32"/>
          <w:lang w:eastAsia="zh-CN"/>
        </w:rPr>
        <w:t>国际贸易相关活动</w:t>
      </w:r>
      <w:r w:rsidR="007509A5">
        <w:rPr>
          <w:rFonts w:ascii="Times New Roman" w:eastAsia="仿宋_GB2312" w:hAnsi="Times New Roman"/>
          <w:sz w:val="32"/>
          <w:szCs w:val="32"/>
          <w:lang w:eastAsia="zh-CN"/>
        </w:rPr>
        <w:t>不少于</w:t>
      </w:r>
      <w:r w:rsidR="007509A5">
        <w:rPr>
          <w:rFonts w:ascii="Times New Roman" w:eastAsia="仿宋_GB2312" w:hAnsi="Times New Roman" w:hint="eastAsia"/>
          <w:sz w:val="32"/>
          <w:szCs w:val="32"/>
          <w:lang w:eastAsia="zh-CN"/>
        </w:rPr>
        <w:t>3</w:t>
      </w:r>
      <w:r w:rsidR="007509A5">
        <w:rPr>
          <w:rFonts w:ascii="Times New Roman" w:eastAsia="仿宋_GB2312" w:hAnsi="Times New Roman" w:hint="eastAsia"/>
          <w:sz w:val="32"/>
          <w:szCs w:val="32"/>
          <w:lang w:eastAsia="zh-CN"/>
        </w:rPr>
        <w:t>场</w:t>
      </w:r>
      <w:r>
        <w:rPr>
          <w:rFonts w:ascii="Times New Roman" w:eastAsia="仿宋_GB2312" w:hAnsi="Times New Roman" w:hint="eastAsia"/>
          <w:sz w:val="32"/>
          <w:szCs w:val="32"/>
          <w:lang w:eastAsia="zh-CN"/>
        </w:rPr>
        <w:t>；</w:t>
      </w:r>
    </w:p>
    <w:p w:rsidR="007C042E" w:rsidRDefault="007C042E">
      <w:pPr>
        <w:spacing w:line="300" w:lineRule="auto"/>
        <w:ind w:firstLineChars="200" w:firstLine="640"/>
        <w:jc w:val="both"/>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t>3</w:t>
      </w:r>
      <w:r>
        <w:rPr>
          <w:rFonts w:ascii="Times New Roman" w:eastAsia="仿宋_GB2312" w:hAnsi="Times New Roman" w:hint="eastAsia"/>
          <w:sz w:val="32"/>
          <w:szCs w:val="32"/>
          <w:lang w:eastAsia="zh-CN"/>
        </w:rPr>
        <w:t>）</w:t>
      </w:r>
      <w:r w:rsidR="007509A5">
        <w:rPr>
          <w:rFonts w:ascii="Times New Roman" w:eastAsia="仿宋_GB2312" w:hAnsi="Times New Roman" w:hint="eastAsia"/>
          <w:sz w:val="32"/>
          <w:szCs w:val="32"/>
          <w:lang w:eastAsia="zh-CN"/>
        </w:rPr>
        <w:t>物流产业相关活动</w:t>
      </w:r>
      <w:r w:rsidR="007509A5">
        <w:rPr>
          <w:rFonts w:ascii="Times New Roman" w:eastAsia="仿宋_GB2312" w:hAnsi="Times New Roman"/>
          <w:sz w:val="32"/>
          <w:szCs w:val="32"/>
          <w:lang w:eastAsia="zh-CN"/>
        </w:rPr>
        <w:t>不少于</w:t>
      </w:r>
      <w:r w:rsidR="007509A5">
        <w:rPr>
          <w:rFonts w:ascii="Times New Roman" w:eastAsia="仿宋_GB2312" w:hAnsi="Times New Roman" w:hint="eastAsia"/>
          <w:sz w:val="32"/>
          <w:szCs w:val="32"/>
          <w:lang w:eastAsia="zh-CN"/>
        </w:rPr>
        <w:t>1</w:t>
      </w:r>
      <w:r w:rsidR="007509A5">
        <w:rPr>
          <w:rFonts w:ascii="Times New Roman" w:eastAsia="仿宋_GB2312" w:hAnsi="Times New Roman" w:hint="eastAsia"/>
          <w:sz w:val="32"/>
          <w:szCs w:val="32"/>
          <w:lang w:eastAsia="zh-CN"/>
        </w:rPr>
        <w:t>场</w:t>
      </w:r>
      <w:r>
        <w:rPr>
          <w:rFonts w:ascii="Times New Roman" w:eastAsia="仿宋_GB2312" w:hAnsi="Times New Roman" w:hint="eastAsia"/>
          <w:sz w:val="32"/>
          <w:szCs w:val="32"/>
          <w:lang w:eastAsia="zh-CN"/>
        </w:rPr>
        <w:t>；</w:t>
      </w:r>
    </w:p>
    <w:p w:rsidR="00445599" w:rsidRDefault="007C042E">
      <w:pPr>
        <w:spacing w:line="300" w:lineRule="auto"/>
        <w:ind w:firstLineChars="200" w:firstLine="640"/>
        <w:jc w:val="both"/>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t>4</w:t>
      </w:r>
      <w:r>
        <w:rPr>
          <w:rFonts w:ascii="Times New Roman" w:eastAsia="仿宋_GB2312" w:hAnsi="Times New Roman" w:hint="eastAsia"/>
          <w:sz w:val="32"/>
          <w:szCs w:val="32"/>
          <w:lang w:eastAsia="zh-CN"/>
        </w:rPr>
        <w:t>）</w:t>
      </w:r>
      <w:r w:rsidR="007509A5">
        <w:rPr>
          <w:rFonts w:ascii="Times New Roman" w:eastAsia="仿宋_GB2312" w:hAnsi="Times New Roman" w:hint="eastAsia"/>
          <w:sz w:val="32"/>
          <w:szCs w:val="32"/>
          <w:lang w:eastAsia="zh-CN"/>
        </w:rPr>
        <w:t>海外工程相关活动</w:t>
      </w:r>
      <w:r w:rsidR="00897A69">
        <w:rPr>
          <w:rFonts w:ascii="Times New Roman" w:eastAsia="仿宋_GB2312" w:hAnsi="Times New Roman"/>
          <w:sz w:val="32"/>
          <w:szCs w:val="32"/>
          <w:lang w:eastAsia="zh-CN"/>
        </w:rPr>
        <w:t>不少于</w:t>
      </w:r>
      <w:r w:rsidR="007509A5">
        <w:rPr>
          <w:rFonts w:ascii="Times New Roman" w:eastAsia="仿宋_GB2312" w:hAnsi="Times New Roman" w:hint="eastAsia"/>
          <w:sz w:val="32"/>
          <w:szCs w:val="32"/>
          <w:lang w:eastAsia="zh-CN"/>
        </w:rPr>
        <w:t>1</w:t>
      </w:r>
      <w:r w:rsidR="00897A69">
        <w:rPr>
          <w:rFonts w:ascii="Times New Roman" w:eastAsia="仿宋_GB2312" w:hAnsi="Times New Roman" w:hint="eastAsia"/>
          <w:sz w:val="32"/>
          <w:szCs w:val="32"/>
          <w:lang w:eastAsia="zh-CN"/>
        </w:rPr>
        <w:t>场。</w:t>
      </w:r>
    </w:p>
    <w:p w:rsidR="00445599" w:rsidRDefault="00897A69">
      <w:pPr>
        <w:spacing w:line="300" w:lineRule="auto"/>
        <w:ind w:firstLineChars="200" w:firstLine="640"/>
        <w:jc w:val="both"/>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hint="eastAsia"/>
          <w:sz w:val="32"/>
          <w:szCs w:val="32"/>
          <w:lang w:eastAsia="zh-CN"/>
        </w:rPr>
        <w:t>）质量目标：</w:t>
      </w:r>
    </w:p>
    <w:p w:rsidR="00445599" w:rsidRDefault="00897A69">
      <w:pPr>
        <w:spacing w:line="300" w:lineRule="auto"/>
        <w:ind w:firstLineChars="200" w:firstLine="640"/>
        <w:jc w:val="both"/>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t>1</w:t>
      </w:r>
      <w:r>
        <w:rPr>
          <w:rFonts w:ascii="Times New Roman" w:eastAsia="仿宋_GB2312" w:hAnsi="Times New Roman" w:hint="eastAsia"/>
          <w:sz w:val="32"/>
          <w:szCs w:val="32"/>
          <w:lang w:eastAsia="zh-CN"/>
        </w:rPr>
        <w:t>）</w:t>
      </w:r>
      <w:r>
        <w:rPr>
          <w:rFonts w:ascii="Times New Roman" w:eastAsia="仿宋_GB2312" w:hAnsi="Times New Roman"/>
          <w:sz w:val="32"/>
          <w:szCs w:val="32"/>
          <w:lang w:eastAsia="zh-CN"/>
        </w:rPr>
        <w:t>展会规模：</w:t>
      </w:r>
      <w:r>
        <w:rPr>
          <w:rFonts w:ascii="Times New Roman" w:eastAsia="仿宋_GB2312" w:hAnsi="Times New Roman" w:hint="eastAsia"/>
          <w:sz w:val="32"/>
          <w:szCs w:val="32"/>
          <w:lang w:eastAsia="zh-CN"/>
        </w:rPr>
        <w:t>参展企业数量不少于</w:t>
      </w:r>
      <w:r>
        <w:rPr>
          <w:rFonts w:ascii="Times New Roman" w:eastAsia="仿宋_GB2312" w:hAnsi="Times New Roman" w:hint="eastAsia"/>
          <w:sz w:val="32"/>
          <w:szCs w:val="32"/>
          <w:lang w:eastAsia="zh-CN"/>
        </w:rPr>
        <w:t>5</w:t>
      </w:r>
      <w:r>
        <w:rPr>
          <w:rFonts w:ascii="Times New Roman" w:eastAsia="仿宋_GB2312" w:hAnsi="Times New Roman" w:hint="eastAsia"/>
          <w:sz w:val="32"/>
          <w:szCs w:val="32"/>
          <w:lang w:eastAsia="zh-CN"/>
        </w:rPr>
        <w:t>家，参展天数不少于</w:t>
      </w:r>
      <w:r>
        <w:rPr>
          <w:rFonts w:ascii="Times New Roman" w:eastAsia="仿宋_GB2312" w:hAnsi="Times New Roman" w:hint="eastAsia"/>
          <w:sz w:val="32"/>
          <w:szCs w:val="32"/>
          <w:lang w:eastAsia="zh-CN"/>
        </w:rPr>
        <w:t>3</w:t>
      </w:r>
      <w:r>
        <w:rPr>
          <w:rFonts w:ascii="Times New Roman" w:eastAsia="仿宋_GB2312" w:hAnsi="Times New Roman" w:hint="eastAsia"/>
          <w:sz w:val="32"/>
          <w:szCs w:val="32"/>
          <w:lang w:eastAsia="zh-CN"/>
        </w:rPr>
        <w:t>天。</w:t>
      </w:r>
    </w:p>
    <w:p w:rsidR="00445599" w:rsidRDefault="00897A69">
      <w:pPr>
        <w:spacing w:line="300" w:lineRule="auto"/>
        <w:ind w:firstLineChars="200" w:firstLine="640"/>
        <w:jc w:val="both"/>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t>2</w:t>
      </w:r>
      <w:r>
        <w:rPr>
          <w:rFonts w:ascii="Times New Roman" w:eastAsia="仿宋_GB2312" w:hAnsi="Times New Roman" w:hint="eastAsia"/>
          <w:sz w:val="32"/>
          <w:szCs w:val="32"/>
          <w:lang w:eastAsia="zh-CN"/>
        </w:rPr>
        <w:t>）</w:t>
      </w:r>
      <w:r w:rsidR="006B5E26" w:rsidRPr="006B5E26">
        <w:rPr>
          <w:rFonts w:ascii="Times New Roman" w:eastAsia="仿宋_GB2312" w:hAnsi="Times New Roman" w:hint="eastAsia"/>
          <w:sz w:val="32"/>
          <w:szCs w:val="32"/>
          <w:lang w:eastAsia="zh-CN"/>
        </w:rPr>
        <w:t>国际贸易相关活动规模中每次参会企业数量不少于</w:t>
      </w:r>
      <w:r w:rsidR="006B5E26" w:rsidRPr="006B5E26">
        <w:rPr>
          <w:rFonts w:ascii="Times New Roman" w:eastAsia="仿宋_GB2312" w:hAnsi="Times New Roman" w:hint="eastAsia"/>
          <w:sz w:val="32"/>
          <w:szCs w:val="32"/>
          <w:lang w:eastAsia="zh-CN"/>
        </w:rPr>
        <w:t>50</w:t>
      </w:r>
      <w:r w:rsidR="006B5E26" w:rsidRPr="006B5E26">
        <w:rPr>
          <w:rFonts w:ascii="Times New Roman" w:eastAsia="仿宋_GB2312" w:hAnsi="Times New Roman" w:hint="eastAsia"/>
          <w:sz w:val="32"/>
          <w:szCs w:val="32"/>
          <w:lang w:eastAsia="zh-CN"/>
        </w:rPr>
        <w:t>家，活动规模不少于</w:t>
      </w:r>
      <w:r w:rsidR="006B5E26" w:rsidRPr="006B5E26">
        <w:rPr>
          <w:rFonts w:ascii="Times New Roman" w:eastAsia="仿宋_GB2312" w:hAnsi="Times New Roman" w:hint="eastAsia"/>
          <w:sz w:val="32"/>
          <w:szCs w:val="32"/>
          <w:lang w:eastAsia="zh-CN"/>
        </w:rPr>
        <w:t>100</w:t>
      </w:r>
      <w:r w:rsidR="006B5E26" w:rsidRPr="006B5E26">
        <w:rPr>
          <w:rFonts w:ascii="Times New Roman" w:eastAsia="仿宋_GB2312" w:hAnsi="Times New Roman" w:hint="eastAsia"/>
          <w:sz w:val="32"/>
          <w:szCs w:val="32"/>
          <w:lang w:eastAsia="zh-CN"/>
        </w:rPr>
        <w:t>人</w:t>
      </w:r>
      <w:r w:rsidR="006B5E26">
        <w:rPr>
          <w:rFonts w:ascii="Times New Roman" w:eastAsia="仿宋_GB2312" w:hAnsi="Times New Roman" w:hint="eastAsia"/>
          <w:sz w:val="32"/>
          <w:szCs w:val="32"/>
          <w:lang w:eastAsia="zh-CN"/>
        </w:rPr>
        <w:t>。</w:t>
      </w:r>
    </w:p>
    <w:p w:rsidR="00445599" w:rsidRDefault="00897A69">
      <w:pPr>
        <w:spacing w:line="300" w:lineRule="auto"/>
        <w:ind w:firstLineChars="200" w:firstLine="640"/>
        <w:jc w:val="both"/>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t>3</w:t>
      </w:r>
      <w:r>
        <w:rPr>
          <w:rFonts w:ascii="Times New Roman" w:eastAsia="仿宋_GB2312" w:hAnsi="Times New Roman" w:hint="eastAsia"/>
          <w:sz w:val="32"/>
          <w:szCs w:val="32"/>
          <w:lang w:eastAsia="zh-CN"/>
        </w:rPr>
        <w:t>）</w:t>
      </w:r>
      <w:r w:rsidR="00991457" w:rsidRPr="00991457">
        <w:rPr>
          <w:rFonts w:ascii="Times New Roman" w:eastAsia="仿宋_GB2312" w:hAnsi="Times New Roman" w:hint="eastAsia"/>
          <w:sz w:val="32"/>
          <w:szCs w:val="32"/>
          <w:lang w:eastAsia="zh-CN"/>
        </w:rPr>
        <w:t>物流产业相关活动规模中每次参会企业数量不少于</w:t>
      </w:r>
      <w:r w:rsidR="00991457" w:rsidRPr="00991457">
        <w:rPr>
          <w:rFonts w:ascii="Times New Roman" w:eastAsia="仿宋_GB2312" w:hAnsi="Times New Roman" w:hint="eastAsia"/>
          <w:sz w:val="32"/>
          <w:szCs w:val="32"/>
          <w:lang w:eastAsia="zh-CN"/>
        </w:rPr>
        <w:t>50</w:t>
      </w:r>
      <w:r w:rsidR="00991457" w:rsidRPr="00991457">
        <w:rPr>
          <w:rFonts w:ascii="Times New Roman" w:eastAsia="仿宋_GB2312" w:hAnsi="Times New Roman" w:hint="eastAsia"/>
          <w:sz w:val="32"/>
          <w:szCs w:val="32"/>
          <w:lang w:eastAsia="zh-CN"/>
        </w:rPr>
        <w:t>家，活动规模不少于</w:t>
      </w:r>
      <w:r w:rsidR="00991457" w:rsidRPr="00991457">
        <w:rPr>
          <w:rFonts w:ascii="Times New Roman" w:eastAsia="仿宋_GB2312" w:hAnsi="Times New Roman" w:hint="eastAsia"/>
          <w:sz w:val="32"/>
          <w:szCs w:val="32"/>
          <w:lang w:eastAsia="zh-CN"/>
        </w:rPr>
        <w:t>100</w:t>
      </w:r>
      <w:r w:rsidR="00991457" w:rsidRPr="00991457">
        <w:rPr>
          <w:rFonts w:ascii="Times New Roman" w:eastAsia="仿宋_GB2312" w:hAnsi="Times New Roman" w:hint="eastAsia"/>
          <w:sz w:val="32"/>
          <w:szCs w:val="32"/>
          <w:lang w:eastAsia="zh-CN"/>
        </w:rPr>
        <w:t>人</w:t>
      </w:r>
      <w:r w:rsidR="00991457">
        <w:rPr>
          <w:rFonts w:ascii="Times New Roman" w:eastAsia="仿宋_GB2312" w:hAnsi="Times New Roman" w:hint="eastAsia"/>
          <w:sz w:val="32"/>
          <w:szCs w:val="32"/>
          <w:lang w:eastAsia="zh-CN"/>
        </w:rPr>
        <w:t>。</w:t>
      </w:r>
    </w:p>
    <w:p w:rsidR="00445599" w:rsidRDefault="00897A69">
      <w:pPr>
        <w:spacing w:line="300" w:lineRule="auto"/>
        <w:ind w:firstLineChars="200" w:firstLine="640"/>
        <w:jc w:val="both"/>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t>4</w:t>
      </w:r>
      <w:r>
        <w:rPr>
          <w:rFonts w:ascii="Times New Roman" w:eastAsia="仿宋_GB2312" w:hAnsi="Times New Roman" w:hint="eastAsia"/>
          <w:sz w:val="32"/>
          <w:szCs w:val="32"/>
          <w:lang w:eastAsia="zh-CN"/>
        </w:rPr>
        <w:t>）</w:t>
      </w:r>
      <w:r w:rsidR="00991457" w:rsidRPr="00991457">
        <w:rPr>
          <w:rFonts w:ascii="Times New Roman" w:eastAsia="仿宋_GB2312" w:hAnsi="Times New Roman" w:hint="eastAsia"/>
          <w:sz w:val="32"/>
          <w:szCs w:val="32"/>
          <w:lang w:eastAsia="zh-CN"/>
        </w:rPr>
        <w:t>海外工程相关活动规模中每次参会企业数量不少于</w:t>
      </w:r>
      <w:r w:rsidR="00991457" w:rsidRPr="00991457">
        <w:rPr>
          <w:rFonts w:ascii="Times New Roman" w:eastAsia="仿宋_GB2312" w:hAnsi="Times New Roman" w:hint="eastAsia"/>
          <w:sz w:val="32"/>
          <w:szCs w:val="32"/>
          <w:lang w:eastAsia="zh-CN"/>
        </w:rPr>
        <w:t>50</w:t>
      </w:r>
      <w:r w:rsidR="00991457" w:rsidRPr="00991457">
        <w:rPr>
          <w:rFonts w:ascii="Times New Roman" w:eastAsia="仿宋_GB2312" w:hAnsi="Times New Roman" w:hint="eastAsia"/>
          <w:sz w:val="32"/>
          <w:szCs w:val="32"/>
          <w:lang w:eastAsia="zh-CN"/>
        </w:rPr>
        <w:t>家，活动规模不少于</w:t>
      </w:r>
      <w:r w:rsidR="00991457" w:rsidRPr="00991457">
        <w:rPr>
          <w:rFonts w:ascii="Times New Roman" w:eastAsia="仿宋_GB2312" w:hAnsi="Times New Roman" w:hint="eastAsia"/>
          <w:sz w:val="32"/>
          <w:szCs w:val="32"/>
          <w:lang w:eastAsia="zh-CN"/>
        </w:rPr>
        <w:t>100</w:t>
      </w:r>
      <w:r w:rsidR="00991457" w:rsidRPr="00991457">
        <w:rPr>
          <w:rFonts w:ascii="Times New Roman" w:eastAsia="仿宋_GB2312" w:hAnsi="Times New Roman" w:hint="eastAsia"/>
          <w:sz w:val="32"/>
          <w:szCs w:val="32"/>
          <w:lang w:eastAsia="zh-CN"/>
        </w:rPr>
        <w:t>人。</w:t>
      </w:r>
    </w:p>
    <w:p w:rsidR="00445599" w:rsidRDefault="00897A69">
      <w:pPr>
        <w:spacing w:line="300" w:lineRule="auto"/>
        <w:ind w:firstLineChars="200" w:firstLine="640"/>
        <w:jc w:val="both"/>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lastRenderedPageBreak/>
        <w:t>（</w:t>
      </w:r>
      <w:r>
        <w:rPr>
          <w:rFonts w:ascii="Times New Roman" w:eastAsia="仿宋_GB2312" w:hAnsi="Times New Roman" w:hint="eastAsia"/>
          <w:sz w:val="32"/>
          <w:szCs w:val="32"/>
          <w:lang w:eastAsia="zh-CN"/>
        </w:rPr>
        <w:t>3</w:t>
      </w:r>
      <w:r>
        <w:rPr>
          <w:rFonts w:ascii="Times New Roman" w:eastAsia="仿宋_GB2312" w:hAnsi="Times New Roman" w:hint="eastAsia"/>
          <w:sz w:val="32"/>
          <w:szCs w:val="32"/>
          <w:lang w:eastAsia="zh-CN"/>
        </w:rPr>
        <w:t>）时效目标：</w:t>
      </w:r>
      <w:r w:rsidR="00991457" w:rsidRPr="00991457">
        <w:rPr>
          <w:rFonts w:ascii="Times New Roman" w:eastAsia="仿宋_GB2312" w:hAnsi="Times New Roman" w:hint="eastAsia"/>
          <w:sz w:val="32"/>
          <w:szCs w:val="32"/>
          <w:lang w:eastAsia="zh-CN"/>
        </w:rPr>
        <w:t>所有活动</w:t>
      </w:r>
      <w:r w:rsidR="00991457">
        <w:rPr>
          <w:rFonts w:ascii="Times New Roman" w:eastAsia="仿宋_GB2312" w:hAnsi="Times New Roman" w:hint="eastAsia"/>
          <w:sz w:val="32"/>
          <w:szCs w:val="32"/>
          <w:lang w:eastAsia="zh-CN"/>
        </w:rPr>
        <w:t>在</w:t>
      </w:r>
      <w:r w:rsidR="00991457" w:rsidRPr="00991457">
        <w:rPr>
          <w:rFonts w:ascii="Times New Roman" w:eastAsia="仿宋_GB2312" w:hAnsi="Times New Roman" w:hint="eastAsia"/>
          <w:sz w:val="32"/>
          <w:szCs w:val="32"/>
          <w:lang w:eastAsia="zh-CN"/>
        </w:rPr>
        <w:t>2021</w:t>
      </w:r>
      <w:r w:rsidR="00991457" w:rsidRPr="00991457">
        <w:rPr>
          <w:rFonts w:ascii="Times New Roman" w:eastAsia="仿宋_GB2312" w:hAnsi="Times New Roman" w:hint="eastAsia"/>
          <w:sz w:val="32"/>
          <w:szCs w:val="32"/>
          <w:lang w:eastAsia="zh-CN"/>
        </w:rPr>
        <w:t>年</w:t>
      </w:r>
      <w:r w:rsidR="00991457" w:rsidRPr="00991457">
        <w:rPr>
          <w:rFonts w:ascii="Times New Roman" w:eastAsia="仿宋_GB2312" w:hAnsi="Times New Roman" w:hint="eastAsia"/>
          <w:sz w:val="32"/>
          <w:szCs w:val="32"/>
          <w:lang w:eastAsia="zh-CN"/>
        </w:rPr>
        <w:t>12</w:t>
      </w:r>
      <w:r w:rsidR="00991457" w:rsidRPr="00991457">
        <w:rPr>
          <w:rFonts w:ascii="Times New Roman" w:eastAsia="仿宋_GB2312" w:hAnsi="Times New Roman" w:hint="eastAsia"/>
          <w:sz w:val="32"/>
          <w:szCs w:val="32"/>
          <w:lang w:eastAsia="zh-CN"/>
        </w:rPr>
        <w:t>月</w:t>
      </w:r>
      <w:r w:rsidR="00991457" w:rsidRPr="00991457">
        <w:rPr>
          <w:rFonts w:ascii="Times New Roman" w:eastAsia="仿宋_GB2312" w:hAnsi="Times New Roman" w:hint="eastAsia"/>
          <w:sz w:val="32"/>
          <w:szCs w:val="32"/>
          <w:lang w:eastAsia="zh-CN"/>
        </w:rPr>
        <w:t>31</w:t>
      </w:r>
      <w:r w:rsidR="00991457" w:rsidRPr="00991457">
        <w:rPr>
          <w:rFonts w:ascii="Times New Roman" w:eastAsia="仿宋_GB2312" w:hAnsi="Times New Roman" w:hint="eastAsia"/>
          <w:sz w:val="32"/>
          <w:szCs w:val="32"/>
          <w:lang w:eastAsia="zh-CN"/>
        </w:rPr>
        <w:t>日之前完成</w:t>
      </w:r>
      <w:r>
        <w:rPr>
          <w:rFonts w:ascii="Times New Roman" w:eastAsia="仿宋_GB2312" w:hAnsi="Times New Roman"/>
          <w:sz w:val="32"/>
          <w:szCs w:val="32"/>
          <w:lang w:eastAsia="zh-CN"/>
        </w:rPr>
        <w:t>。</w:t>
      </w:r>
    </w:p>
    <w:p w:rsidR="00445599" w:rsidRDefault="00897A69">
      <w:pPr>
        <w:spacing w:line="300" w:lineRule="auto"/>
        <w:ind w:firstLineChars="200" w:firstLine="640"/>
        <w:jc w:val="both"/>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t>（</w:t>
      </w:r>
      <w:r>
        <w:rPr>
          <w:rFonts w:ascii="Times New Roman" w:eastAsia="仿宋_GB2312" w:hAnsi="Times New Roman" w:hint="eastAsia"/>
          <w:sz w:val="32"/>
          <w:szCs w:val="32"/>
          <w:lang w:eastAsia="zh-CN"/>
        </w:rPr>
        <w:t>4</w:t>
      </w:r>
      <w:r>
        <w:rPr>
          <w:rFonts w:ascii="Times New Roman" w:eastAsia="仿宋_GB2312" w:hAnsi="Times New Roman" w:hint="eastAsia"/>
          <w:sz w:val="32"/>
          <w:szCs w:val="32"/>
          <w:lang w:eastAsia="zh-CN"/>
        </w:rPr>
        <w:t>）成本目标：</w:t>
      </w:r>
      <w:r>
        <w:rPr>
          <w:rFonts w:ascii="Times New Roman" w:eastAsia="仿宋_GB2312" w:hAnsi="Times New Roman"/>
          <w:sz w:val="32"/>
          <w:szCs w:val="32"/>
          <w:lang w:eastAsia="zh-CN"/>
        </w:rPr>
        <w:t>服务合同金额</w:t>
      </w:r>
      <w:r>
        <w:rPr>
          <w:rFonts w:ascii="Times New Roman" w:eastAsia="仿宋_GB2312" w:hAnsi="Times New Roman" w:hint="eastAsia"/>
          <w:sz w:val="32"/>
          <w:szCs w:val="32"/>
          <w:lang w:eastAsia="zh-CN"/>
        </w:rPr>
        <w:t>≤</w:t>
      </w:r>
      <w:r w:rsidR="00991457">
        <w:rPr>
          <w:rFonts w:ascii="Times New Roman" w:eastAsia="仿宋_GB2312" w:hAnsi="Times New Roman" w:hint="eastAsia"/>
          <w:sz w:val="32"/>
          <w:szCs w:val="32"/>
          <w:lang w:eastAsia="zh-CN"/>
        </w:rPr>
        <w:t>333</w:t>
      </w:r>
      <w:r>
        <w:rPr>
          <w:rFonts w:ascii="Times New Roman" w:eastAsia="仿宋_GB2312" w:hAnsi="Times New Roman" w:hint="eastAsia"/>
          <w:sz w:val="32"/>
          <w:szCs w:val="32"/>
          <w:lang w:eastAsia="zh-CN"/>
        </w:rPr>
        <w:t>万元。</w:t>
      </w:r>
    </w:p>
    <w:p w:rsidR="00445599" w:rsidRDefault="00897A69">
      <w:pPr>
        <w:spacing w:line="300" w:lineRule="auto"/>
        <w:ind w:firstLineChars="200" w:firstLine="640"/>
        <w:jc w:val="both"/>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t>（</w:t>
      </w:r>
      <w:r>
        <w:rPr>
          <w:rFonts w:ascii="Times New Roman" w:eastAsia="仿宋_GB2312" w:hAnsi="Times New Roman" w:hint="eastAsia"/>
          <w:sz w:val="32"/>
          <w:szCs w:val="32"/>
          <w:lang w:eastAsia="zh-CN"/>
        </w:rPr>
        <w:t>5</w:t>
      </w:r>
      <w:r>
        <w:rPr>
          <w:rFonts w:ascii="Times New Roman" w:eastAsia="仿宋_GB2312" w:hAnsi="Times New Roman" w:hint="eastAsia"/>
          <w:sz w:val="32"/>
          <w:szCs w:val="32"/>
          <w:lang w:eastAsia="zh-CN"/>
        </w:rPr>
        <w:t>）社会效益目标：</w:t>
      </w:r>
      <w:r>
        <w:rPr>
          <w:rFonts w:ascii="Times New Roman" w:eastAsia="仿宋_GB2312" w:hAnsi="Times New Roman"/>
          <w:sz w:val="32"/>
          <w:szCs w:val="32"/>
          <w:lang w:eastAsia="zh-CN"/>
        </w:rPr>
        <w:t>企业服务、区域形象宣传及推介会组织协调服务成果为扩大东疆招商渠道，实现以商招商，为企业对接资源</w:t>
      </w:r>
      <w:r>
        <w:rPr>
          <w:rFonts w:ascii="Times New Roman" w:eastAsia="仿宋_GB2312" w:hAnsi="Times New Roman" w:hint="eastAsia"/>
          <w:sz w:val="32"/>
          <w:szCs w:val="32"/>
          <w:lang w:eastAsia="zh-CN"/>
        </w:rPr>
        <w:t>。</w:t>
      </w:r>
    </w:p>
    <w:p w:rsidR="00445599" w:rsidRDefault="00897A69">
      <w:pPr>
        <w:spacing w:line="300" w:lineRule="auto"/>
        <w:ind w:firstLineChars="200" w:firstLine="640"/>
        <w:jc w:val="both"/>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t>（</w:t>
      </w:r>
      <w:r w:rsidR="00E55985">
        <w:rPr>
          <w:rFonts w:ascii="Times New Roman" w:eastAsia="仿宋_GB2312" w:hAnsi="Times New Roman" w:hint="eastAsia"/>
          <w:sz w:val="32"/>
          <w:szCs w:val="32"/>
          <w:lang w:eastAsia="zh-CN"/>
        </w:rPr>
        <w:t>6</w:t>
      </w:r>
      <w:r>
        <w:rPr>
          <w:rFonts w:ascii="Times New Roman" w:eastAsia="仿宋_GB2312" w:hAnsi="Times New Roman" w:hint="eastAsia"/>
          <w:sz w:val="32"/>
          <w:szCs w:val="32"/>
          <w:lang w:eastAsia="zh-CN"/>
        </w:rPr>
        <w:t>）服务对象满意度目标：</w:t>
      </w:r>
      <w:r>
        <w:rPr>
          <w:rFonts w:ascii="Times New Roman" w:eastAsia="仿宋_GB2312" w:hAnsi="Times New Roman"/>
          <w:sz w:val="32"/>
          <w:szCs w:val="32"/>
          <w:lang w:eastAsia="zh-CN"/>
        </w:rPr>
        <w:t>参展企业服务企业满意度＞</w:t>
      </w:r>
      <w:r>
        <w:rPr>
          <w:rFonts w:ascii="Times New Roman" w:eastAsia="仿宋_GB2312" w:hAnsi="Times New Roman" w:hint="eastAsia"/>
          <w:sz w:val="32"/>
          <w:szCs w:val="32"/>
          <w:lang w:eastAsia="zh-CN"/>
        </w:rPr>
        <w:t>90%</w:t>
      </w:r>
      <w:r>
        <w:rPr>
          <w:rFonts w:ascii="Times New Roman" w:eastAsia="仿宋_GB2312" w:hAnsi="Times New Roman" w:hint="eastAsia"/>
          <w:sz w:val="32"/>
          <w:szCs w:val="32"/>
          <w:lang w:eastAsia="zh-CN"/>
        </w:rPr>
        <w:t>。</w:t>
      </w:r>
    </w:p>
    <w:p w:rsidR="00445599" w:rsidRDefault="00445599">
      <w:pPr>
        <w:spacing w:line="300" w:lineRule="auto"/>
        <w:ind w:firstLineChars="200" w:firstLine="640"/>
        <w:jc w:val="both"/>
        <w:rPr>
          <w:rFonts w:ascii="Times New Roman" w:eastAsia="仿宋_GB2312" w:hAnsi="Times New Roman"/>
          <w:sz w:val="32"/>
          <w:szCs w:val="32"/>
          <w:lang w:eastAsia="zh-CN"/>
        </w:rPr>
      </w:pPr>
    </w:p>
    <w:p w:rsidR="00445599" w:rsidRDefault="00445599" w:rsidP="00897A69">
      <w:pPr>
        <w:spacing w:line="600" w:lineRule="exact"/>
        <w:ind w:firstLineChars="200" w:firstLine="654"/>
        <w:jc w:val="both"/>
        <w:rPr>
          <w:rFonts w:ascii="Times New Roman" w:eastAsia="仿宋_GB2312" w:hAnsi="Times New Roman" w:cs="Times New Roman"/>
          <w:spacing w:val="-4"/>
          <w:w w:val="105"/>
          <w:sz w:val="32"/>
          <w:szCs w:val="32"/>
          <w:highlight w:val="yellow"/>
          <w:lang w:eastAsia="zh-CN"/>
        </w:rPr>
        <w:sectPr w:rsidR="00445599">
          <w:headerReference w:type="default" r:id="rId10"/>
          <w:footerReference w:type="default" r:id="rId11"/>
          <w:pgSz w:w="11906" w:h="16838"/>
          <w:pgMar w:top="1440" w:right="1800" w:bottom="1440" w:left="1800" w:header="851" w:footer="992" w:gutter="0"/>
          <w:pgNumType w:start="1"/>
          <w:cols w:space="425"/>
          <w:docGrid w:type="lines" w:linePitch="312"/>
        </w:sectPr>
      </w:pPr>
    </w:p>
    <w:p w:rsidR="00445599" w:rsidRDefault="00897A69">
      <w:pPr>
        <w:spacing w:line="300" w:lineRule="auto"/>
        <w:jc w:val="center"/>
        <w:outlineLvl w:val="0"/>
        <w:rPr>
          <w:rFonts w:ascii="黑体" w:eastAsia="黑体" w:hAnsi="黑体" w:cs="Times New Roman"/>
          <w:spacing w:val="-4"/>
          <w:w w:val="105"/>
          <w:sz w:val="32"/>
          <w:szCs w:val="32"/>
          <w:lang w:eastAsia="zh-CN"/>
        </w:rPr>
      </w:pPr>
      <w:bookmarkStart w:id="11" w:name="_Toc107490632"/>
      <w:r>
        <w:rPr>
          <w:rFonts w:ascii="黑体" w:eastAsia="黑体" w:hAnsi="黑体" w:cs="Times New Roman"/>
          <w:spacing w:val="-4"/>
          <w:w w:val="105"/>
          <w:sz w:val="32"/>
          <w:szCs w:val="32"/>
          <w:lang w:eastAsia="zh-CN"/>
        </w:rPr>
        <w:lastRenderedPageBreak/>
        <w:t>二、绩效评价工作开展情况</w:t>
      </w:r>
      <w:bookmarkEnd w:id="11"/>
    </w:p>
    <w:p w:rsidR="00445599" w:rsidRDefault="00897A69" w:rsidP="00E20D40">
      <w:pPr>
        <w:spacing w:line="300" w:lineRule="auto"/>
        <w:jc w:val="both"/>
        <w:outlineLvl w:val="1"/>
        <w:rPr>
          <w:rFonts w:ascii="Times New Roman" w:eastAsia="仿宋_GB2312" w:hAnsi="Times New Roman" w:cs="Times New Roman"/>
          <w:b/>
          <w:sz w:val="32"/>
          <w:szCs w:val="32"/>
          <w:lang w:eastAsia="zh-CN"/>
        </w:rPr>
      </w:pPr>
      <w:bookmarkStart w:id="12" w:name="_Toc107490633"/>
      <w:r>
        <w:rPr>
          <w:rFonts w:ascii="Times New Roman" w:eastAsia="仿宋_GB2312" w:hAnsi="Times New Roman" w:cs="Times New Roman" w:hint="eastAsia"/>
          <w:b/>
          <w:sz w:val="32"/>
          <w:szCs w:val="32"/>
          <w:lang w:eastAsia="zh-CN"/>
        </w:rPr>
        <w:t>（一）</w:t>
      </w:r>
      <w:r>
        <w:rPr>
          <w:rFonts w:ascii="Times New Roman" w:eastAsia="仿宋_GB2312" w:hAnsi="Times New Roman" w:cs="Times New Roman"/>
          <w:b/>
          <w:sz w:val="32"/>
          <w:szCs w:val="32"/>
          <w:lang w:eastAsia="zh-CN"/>
        </w:rPr>
        <w:t>绩效评价目的</w:t>
      </w:r>
      <w:r>
        <w:rPr>
          <w:rFonts w:ascii="Times New Roman" w:eastAsia="仿宋_GB2312" w:hAnsi="Times New Roman" w:cs="Times New Roman" w:hint="eastAsia"/>
          <w:b/>
          <w:sz w:val="32"/>
          <w:szCs w:val="32"/>
          <w:lang w:eastAsia="zh-CN"/>
        </w:rPr>
        <w:t>、对象和范围</w:t>
      </w:r>
      <w:bookmarkEnd w:id="12"/>
    </w:p>
    <w:p w:rsidR="00445599" w:rsidRDefault="00897A69">
      <w:pPr>
        <w:spacing w:line="300" w:lineRule="auto"/>
        <w:outlineLvl w:val="2"/>
        <w:rPr>
          <w:rFonts w:ascii="Times New Roman" w:eastAsia="仿宋_GB2312" w:hAnsi="Times New Roman"/>
          <w:b/>
          <w:sz w:val="32"/>
          <w:szCs w:val="32"/>
          <w:lang w:eastAsia="zh-CN"/>
        </w:rPr>
      </w:pPr>
      <w:bookmarkStart w:id="13" w:name="_Toc63843511"/>
      <w:bookmarkStart w:id="14" w:name="_Toc107489947"/>
      <w:bookmarkStart w:id="15" w:name="_Toc107490634"/>
      <w:r>
        <w:rPr>
          <w:rFonts w:ascii="Times New Roman" w:eastAsia="仿宋_GB2312" w:hAnsi="Times New Roman" w:hint="eastAsia"/>
          <w:b/>
          <w:sz w:val="32"/>
          <w:szCs w:val="32"/>
          <w:lang w:eastAsia="zh-CN"/>
        </w:rPr>
        <w:t>1.</w:t>
      </w:r>
      <w:r>
        <w:rPr>
          <w:rFonts w:ascii="Times New Roman" w:eastAsia="仿宋_GB2312" w:hAnsi="Times New Roman" w:hint="eastAsia"/>
          <w:b/>
          <w:sz w:val="32"/>
          <w:szCs w:val="32"/>
          <w:lang w:eastAsia="zh-CN"/>
        </w:rPr>
        <w:t>绩效评价目的</w:t>
      </w:r>
      <w:bookmarkEnd w:id="13"/>
      <w:bookmarkEnd w:id="14"/>
      <w:bookmarkEnd w:id="15"/>
    </w:p>
    <w:p w:rsidR="00445599" w:rsidRDefault="00897A69">
      <w:pPr>
        <w:widowControl/>
        <w:spacing w:line="300" w:lineRule="auto"/>
        <w:ind w:firstLineChars="200" w:firstLine="640"/>
        <w:rPr>
          <w:rFonts w:ascii="Times New Roman" w:eastAsia="仿宋_GB2312" w:hAnsi="Times New Roman" w:cs="Times New Roman"/>
          <w:sz w:val="32"/>
          <w:szCs w:val="32"/>
          <w:lang w:eastAsia="zh-CN"/>
        </w:rPr>
      </w:pPr>
      <w:r>
        <w:rPr>
          <w:rFonts w:ascii="Times New Roman" w:eastAsia="仿宋_GB2312" w:hAnsi="Times New Roman" w:hint="eastAsia"/>
          <w:sz w:val="32"/>
          <w:szCs w:val="32"/>
          <w:lang w:eastAsia="zh-CN"/>
        </w:rPr>
        <w:t>本次评价通过加强预算绩效管理，提高各部门项目支出绩效目标管理的规范性、科学性和有效性。主要是根据确定的职责，评价各部门利用项目预算资金在预算年度内预期达到的总体产出和效果。也可以达到引导财政资金的投资方向，作为完善相关财政政策、安排以后年度预算的参考意见。</w:t>
      </w:r>
    </w:p>
    <w:p w:rsidR="00445599" w:rsidRDefault="00897A69">
      <w:pPr>
        <w:spacing w:line="300" w:lineRule="auto"/>
        <w:outlineLvl w:val="2"/>
        <w:rPr>
          <w:rFonts w:ascii="Times New Roman" w:eastAsia="仿宋_GB2312" w:hAnsi="Times New Roman"/>
          <w:b/>
          <w:sz w:val="32"/>
          <w:szCs w:val="32"/>
          <w:lang w:eastAsia="zh-CN"/>
        </w:rPr>
      </w:pPr>
      <w:bookmarkStart w:id="16" w:name="_Toc63843512"/>
      <w:bookmarkStart w:id="17" w:name="_Toc107489948"/>
      <w:bookmarkStart w:id="18" w:name="_Toc107490635"/>
      <w:r>
        <w:rPr>
          <w:rFonts w:ascii="Times New Roman" w:eastAsia="仿宋_GB2312" w:hAnsi="Times New Roman" w:hint="eastAsia"/>
          <w:b/>
          <w:sz w:val="32"/>
          <w:szCs w:val="32"/>
          <w:lang w:eastAsia="zh-CN"/>
        </w:rPr>
        <w:t>2.</w:t>
      </w:r>
      <w:r>
        <w:rPr>
          <w:rFonts w:ascii="Times New Roman" w:eastAsia="仿宋_GB2312" w:hAnsi="Times New Roman" w:hint="eastAsia"/>
          <w:b/>
          <w:sz w:val="32"/>
          <w:szCs w:val="32"/>
          <w:lang w:eastAsia="zh-CN"/>
        </w:rPr>
        <w:t>绩效评价对象和范围</w:t>
      </w:r>
      <w:bookmarkEnd w:id="16"/>
      <w:bookmarkEnd w:id="17"/>
      <w:bookmarkEnd w:id="18"/>
    </w:p>
    <w:p w:rsidR="00445599" w:rsidRDefault="00897A6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本次对</w:t>
      </w:r>
      <w:r>
        <w:rPr>
          <w:rFonts w:ascii="Times New Roman" w:eastAsia="仿宋_GB2312" w:hAnsi="Times New Roman" w:hint="eastAsia"/>
          <w:sz w:val="32"/>
          <w:szCs w:val="32"/>
          <w:lang w:eastAsia="zh-CN"/>
        </w:rPr>
        <w:t>20</w:t>
      </w:r>
      <w:r w:rsidR="00337F73">
        <w:rPr>
          <w:rFonts w:ascii="Times New Roman" w:eastAsia="仿宋_GB2312" w:hAnsi="Times New Roman" w:hint="eastAsia"/>
          <w:sz w:val="32"/>
          <w:szCs w:val="32"/>
          <w:lang w:eastAsia="zh-CN"/>
        </w:rPr>
        <w:t>21</w:t>
      </w:r>
      <w:r>
        <w:rPr>
          <w:rFonts w:ascii="Times New Roman" w:eastAsia="仿宋_GB2312" w:hAnsi="Times New Roman" w:hint="eastAsia"/>
          <w:sz w:val="32"/>
          <w:szCs w:val="32"/>
          <w:lang w:eastAsia="zh-CN"/>
        </w:rPr>
        <w:t>年企业服务、区域形象宣传及推介会组织协调服务外包费</w:t>
      </w:r>
      <w:r>
        <w:rPr>
          <w:rFonts w:ascii="Times New Roman" w:eastAsia="仿宋_GB2312" w:hAnsi="Times New Roman" w:cs="Times New Roman" w:hint="eastAsia"/>
          <w:sz w:val="32"/>
          <w:szCs w:val="32"/>
          <w:lang w:eastAsia="zh-CN"/>
        </w:rPr>
        <w:t>进行评价，主要评价内容及范围如下：</w:t>
      </w:r>
    </w:p>
    <w:p w:rsidR="00445599" w:rsidRDefault="00897A6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）立项依据和立项程序情况；</w:t>
      </w:r>
    </w:p>
    <w:p w:rsidR="00445599" w:rsidRDefault="00897A6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2</w:t>
      </w:r>
      <w:r>
        <w:rPr>
          <w:rFonts w:ascii="Times New Roman" w:eastAsia="仿宋_GB2312" w:hAnsi="Times New Roman" w:cs="Times New Roman" w:hint="eastAsia"/>
          <w:sz w:val="32"/>
          <w:szCs w:val="32"/>
          <w:lang w:eastAsia="zh-CN"/>
        </w:rPr>
        <w:t>）绩效目标和指标设定情况；</w:t>
      </w:r>
    </w:p>
    <w:p w:rsidR="00445599" w:rsidRDefault="00897A6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）预算编制和资金分配情况；</w:t>
      </w:r>
    </w:p>
    <w:p w:rsidR="00445599" w:rsidRDefault="00897A6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4</w:t>
      </w:r>
      <w:r>
        <w:rPr>
          <w:rFonts w:ascii="Times New Roman" w:eastAsia="仿宋_GB2312" w:hAnsi="Times New Roman" w:cs="Times New Roman" w:hint="eastAsia"/>
          <w:sz w:val="32"/>
          <w:szCs w:val="32"/>
          <w:lang w:eastAsia="zh-CN"/>
        </w:rPr>
        <w:t>）资金管理和使用情况；</w:t>
      </w:r>
    </w:p>
    <w:p w:rsidR="00445599" w:rsidRDefault="00897A6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5</w:t>
      </w:r>
      <w:r>
        <w:rPr>
          <w:rFonts w:ascii="Times New Roman" w:eastAsia="仿宋_GB2312" w:hAnsi="Times New Roman" w:cs="Times New Roman" w:hint="eastAsia"/>
          <w:sz w:val="32"/>
          <w:szCs w:val="32"/>
          <w:lang w:eastAsia="zh-CN"/>
        </w:rPr>
        <w:t>）相关制度办法的健全性及执行情况；</w:t>
      </w:r>
    </w:p>
    <w:p w:rsidR="00445599" w:rsidRDefault="00897A6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6</w:t>
      </w:r>
      <w:r>
        <w:rPr>
          <w:rFonts w:ascii="Times New Roman" w:eastAsia="仿宋_GB2312" w:hAnsi="Times New Roman" w:cs="Times New Roman" w:hint="eastAsia"/>
          <w:sz w:val="32"/>
          <w:szCs w:val="32"/>
          <w:lang w:eastAsia="zh-CN"/>
        </w:rPr>
        <w:t>）实现的产出情况；</w:t>
      </w:r>
    </w:p>
    <w:p w:rsidR="00445599" w:rsidRDefault="00897A6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7</w:t>
      </w:r>
      <w:r>
        <w:rPr>
          <w:rFonts w:ascii="Times New Roman" w:eastAsia="仿宋_GB2312" w:hAnsi="Times New Roman" w:cs="Times New Roman" w:hint="eastAsia"/>
          <w:sz w:val="32"/>
          <w:szCs w:val="32"/>
          <w:lang w:eastAsia="zh-CN"/>
        </w:rPr>
        <w:t>）取得的效益情况；</w:t>
      </w:r>
    </w:p>
    <w:p w:rsidR="00445599" w:rsidRDefault="00897A6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8</w:t>
      </w:r>
      <w:r>
        <w:rPr>
          <w:rFonts w:ascii="Times New Roman" w:eastAsia="仿宋_GB2312" w:hAnsi="Times New Roman" w:cs="Times New Roman" w:hint="eastAsia"/>
          <w:sz w:val="32"/>
          <w:szCs w:val="32"/>
          <w:lang w:eastAsia="zh-CN"/>
        </w:rPr>
        <w:t>）其他相关内容。</w:t>
      </w:r>
    </w:p>
    <w:p w:rsidR="00445599" w:rsidRDefault="00897A69" w:rsidP="00E20D40">
      <w:pPr>
        <w:spacing w:line="300" w:lineRule="auto"/>
        <w:jc w:val="both"/>
        <w:outlineLvl w:val="1"/>
        <w:rPr>
          <w:rFonts w:ascii="Times New Roman" w:eastAsia="仿宋_GB2312" w:hAnsi="Times New Roman" w:cs="Times New Roman"/>
          <w:b/>
          <w:sz w:val="32"/>
          <w:szCs w:val="32"/>
          <w:lang w:eastAsia="zh-CN"/>
        </w:rPr>
      </w:pPr>
      <w:bookmarkStart w:id="19" w:name="_Toc107490636"/>
      <w:r>
        <w:rPr>
          <w:rFonts w:ascii="Times New Roman" w:eastAsia="仿宋_GB2312" w:hAnsi="Times New Roman" w:cs="Times New Roman" w:hint="eastAsia"/>
          <w:b/>
          <w:sz w:val="32"/>
          <w:szCs w:val="32"/>
          <w:lang w:eastAsia="zh-CN"/>
        </w:rPr>
        <w:t>（二）绩效评价原则、指标体系、方法、标准</w:t>
      </w:r>
      <w:bookmarkEnd w:id="19"/>
    </w:p>
    <w:p w:rsidR="00445599" w:rsidRDefault="00897A69">
      <w:pPr>
        <w:spacing w:line="300" w:lineRule="auto"/>
        <w:outlineLvl w:val="2"/>
        <w:rPr>
          <w:rFonts w:ascii="Times New Roman" w:eastAsia="仿宋_GB2312" w:hAnsi="Times New Roman"/>
          <w:b/>
          <w:sz w:val="32"/>
          <w:szCs w:val="32"/>
          <w:lang w:eastAsia="zh-CN"/>
        </w:rPr>
      </w:pPr>
      <w:bookmarkStart w:id="20" w:name="_Toc63843514"/>
      <w:bookmarkStart w:id="21" w:name="_Toc107489950"/>
      <w:bookmarkStart w:id="22" w:name="_Toc107490637"/>
      <w:r>
        <w:rPr>
          <w:rFonts w:ascii="Times New Roman" w:eastAsia="仿宋_GB2312" w:hAnsi="Times New Roman" w:hint="eastAsia"/>
          <w:b/>
          <w:sz w:val="32"/>
          <w:szCs w:val="32"/>
          <w:lang w:eastAsia="zh-CN"/>
        </w:rPr>
        <w:t>1.</w:t>
      </w:r>
      <w:r>
        <w:rPr>
          <w:rFonts w:ascii="Times New Roman" w:eastAsia="仿宋_GB2312" w:hAnsi="Times New Roman" w:hint="eastAsia"/>
          <w:b/>
          <w:sz w:val="32"/>
          <w:szCs w:val="32"/>
          <w:lang w:eastAsia="zh-CN"/>
        </w:rPr>
        <w:t>绩效评价原则</w:t>
      </w:r>
      <w:bookmarkEnd w:id="20"/>
      <w:bookmarkEnd w:id="21"/>
      <w:bookmarkEnd w:id="22"/>
    </w:p>
    <w:p w:rsidR="00445599" w:rsidRDefault="00897A6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）科学规范原则。绩效评价应当运用科学合理的评</w:t>
      </w:r>
      <w:r>
        <w:rPr>
          <w:rFonts w:ascii="Times New Roman" w:eastAsia="仿宋_GB2312" w:hAnsi="Times New Roman" w:cs="Times New Roman" w:hint="eastAsia"/>
          <w:sz w:val="32"/>
          <w:szCs w:val="32"/>
          <w:lang w:eastAsia="zh-CN"/>
        </w:rPr>
        <w:lastRenderedPageBreak/>
        <w:t>价指标体系和方法，按照规范的程序，对支出绩效进行客观、公正的反映。</w:t>
      </w:r>
    </w:p>
    <w:p w:rsidR="00445599" w:rsidRDefault="00897A6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2</w:t>
      </w:r>
      <w:r>
        <w:rPr>
          <w:rFonts w:ascii="Times New Roman" w:eastAsia="仿宋_GB2312" w:hAnsi="Times New Roman" w:cs="Times New Roman" w:hint="eastAsia"/>
          <w:sz w:val="32"/>
          <w:szCs w:val="32"/>
          <w:lang w:eastAsia="zh-CN"/>
        </w:rPr>
        <w:t>）统筹兼顾原则。绩效自评、部门评价和财政评价应职责明确，各有侧重，互相衔接。按照“谁支出、谁自评”的原则，绩效自评由项目单位自主实施，财政评价委托第三方机构实施。</w:t>
      </w:r>
    </w:p>
    <w:p w:rsidR="00445599" w:rsidRDefault="00897A6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）激励约束原则。绩效评价结果应与预算安排、政策调整、改进管理实质性挂钩，体现奖优罚劣和激励相容导向，有效要安排、低效要压减、无效要问责。</w:t>
      </w:r>
    </w:p>
    <w:p w:rsidR="00445599" w:rsidRDefault="00897A6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4</w:t>
      </w:r>
      <w:r>
        <w:rPr>
          <w:rFonts w:ascii="Times New Roman" w:eastAsia="仿宋_GB2312" w:hAnsi="Times New Roman" w:cs="Times New Roman" w:hint="eastAsia"/>
          <w:sz w:val="32"/>
          <w:szCs w:val="32"/>
          <w:lang w:eastAsia="zh-CN"/>
        </w:rPr>
        <w:t>）公开透明原则。绩效评价结果应依法依规公开，并自觉接受有关机构和社会监督。</w:t>
      </w:r>
    </w:p>
    <w:p w:rsidR="00445599" w:rsidRDefault="00897A6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5</w:t>
      </w:r>
      <w:r>
        <w:rPr>
          <w:rFonts w:ascii="Times New Roman" w:eastAsia="仿宋_GB2312" w:hAnsi="Times New Roman" w:cs="Times New Roman" w:hint="eastAsia"/>
          <w:sz w:val="32"/>
          <w:szCs w:val="32"/>
          <w:lang w:eastAsia="zh-CN"/>
        </w:rPr>
        <w:t>）有据可循原则。预算绩效评价以实际情况为基础，绩效评价所依据的资料是往年实际数据或是依据实际数据推算得到的数据。</w:t>
      </w:r>
    </w:p>
    <w:p w:rsidR="00445599" w:rsidRDefault="00897A69">
      <w:pPr>
        <w:spacing w:line="300" w:lineRule="auto"/>
        <w:outlineLvl w:val="2"/>
        <w:rPr>
          <w:rFonts w:ascii="Times New Roman" w:eastAsia="仿宋_GB2312" w:hAnsi="Times New Roman"/>
          <w:b/>
          <w:sz w:val="32"/>
          <w:szCs w:val="32"/>
          <w:lang w:eastAsia="zh-CN"/>
        </w:rPr>
      </w:pPr>
      <w:bookmarkStart w:id="23" w:name="_Toc63843515"/>
      <w:bookmarkStart w:id="24" w:name="_Toc107489951"/>
      <w:bookmarkStart w:id="25" w:name="_Toc107490638"/>
      <w:r>
        <w:rPr>
          <w:rFonts w:ascii="Times New Roman" w:eastAsia="仿宋_GB2312" w:hAnsi="Times New Roman" w:hint="eastAsia"/>
          <w:b/>
          <w:sz w:val="32"/>
          <w:szCs w:val="32"/>
          <w:lang w:eastAsia="zh-CN"/>
        </w:rPr>
        <w:t>2.</w:t>
      </w:r>
      <w:r>
        <w:rPr>
          <w:rFonts w:ascii="Times New Roman" w:eastAsia="仿宋_GB2312" w:hAnsi="Times New Roman" w:hint="eastAsia"/>
          <w:b/>
          <w:sz w:val="32"/>
          <w:szCs w:val="32"/>
          <w:lang w:eastAsia="zh-CN"/>
        </w:rPr>
        <w:t>绩效评价指标体系</w:t>
      </w:r>
      <w:bookmarkEnd w:id="23"/>
      <w:bookmarkEnd w:id="24"/>
      <w:bookmarkEnd w:id="25"/>
    </w:p>
    <w:p w:rsidR="00445599" w:rsidRDefault="00897A6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项目绩效评价指标体系由决策、过程、产出、效益及自评五个一级指标构成。</w:t>
      </w:r>
      <w:r w:rsidRPr="00CB25BE">
        <w:rPr>
          <w:rFonts w:ascii="Times New Roman" w:eastAsia="仿宋_GB2312" w:hAnsi="Times New Roman" w:cs="Times New Roman" w:hint="eastAsia"/>
          <w:sz w:val="32"/>
          <w:szCs w:val="32"/>
          <w:lang w:eastAsia="zh-CN"/>
        </w:rPr>
        <w:t>设置二级指标</w:t>
      </w:r>
      <w:r w:rsidRPr="00CB25BE">
        <w:rPr>
          <w:rFonts w:ascii="Times New Roman" w:eastAsia="仿宋_GB2312" w:hAnsi="Times New Roman" w:cs="Times New Roman" w:hint="eastAsia"/>
          <w:sz w:val="32"/>
          <w:szCs w:val="32"/>
          <w:lang w:eastAsia="zh-CN"/>
        </w:rPr>
        <w:t>11</w:t>
      </w:r>
      <w:r w:rsidRPr="00CB25BE">
        <w:rPr>
          <w:rFonts w:ascii="Times New Roman" w:eastAsia="仿宋_GB2312" w:hAnsi="Times New Roman" w:cs="Times New Roman" w:hint="eastAsia"/>
          <w:sz w:val="32"/>
          <w:szCs w:val="32"/>
          <w:lang w:eastAsia="zh-CN"/>
        </w:rPr>
        <w:t>个，三级指标</w:t>
      </w:r>
      <w:r w:rsidRPr="00CB25BE">
        <w:rPr>
          <w:rFonts w:ascii="Times New Roman" w:eastAsia="仿宋_GB2312" w:hAnsi="Times New Roman" w:cs="Times New Roman" w:hint="eastAsia"/>
          <w:sz w:val="32"/>
          <w:szCs w:val="32"/>
          <w:lang w:eastAsia="zh-CN"/>
        </w:rPr>
        <w:t>24</w:t>
      </w:r>
      <w:r w:rsidRPr="00CB25BE">
        <w:rPr>
          <w:rFonts w:ascii="Times New Roman" w:eastAsia="仿宋_GB2312" w:hAnsi="Times New Roman" w:cs="Times New Roman" w:hint="eastAsia"/>
          <w:sz w:val="32"/>
          <w:szCs w:val="32"/>
          <w:lang w:eastAsia="zh-CN"/>
        </w:rPr>
        <w:t>个</w:t>
      </w:r>
      <w:r>
        <w:rPr>
          <w:rFonts w:ascii="Times New Roman" w:eastAsia="仿宋_GB2312" w:hAnsi="Times New Roman" w:cs="Times New Roman" w:hint="eastAsia"/>
          <w:sz w:val="32"/>
          <w:szCs w:val="32"/>
          <w:lang w:eastAsia="zh-CN"/>
        </w:rPr>
        <w:t>。</w:t>
      </w:r>
    </w:p>
    <w:p w:rsidR="00445599" w:rsidRDefault="00897A6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本项目绩效评价指标体系详见附件</w:t>
      </w:r>
      <w:r>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w:t>
      </w:r>
    </w:p>
    <w:p w:rsidR="00445599" w:rsidRDefault="00897A69">
      <w:pPr>
        <w:spacing w:line="300" w:lineRule="auto"/>
        <w:outlineLvl w:val="2"/>
        <w:rPr>
          <w:rFonts w:ascii="Times New Roman" w:eastAsia="仿宋_GB2312" w:hAnsi="Times New Roman"/>
          <w:b/>
          <w:sz w:val="32"/>
          <w:szCs w:val="32"/>
          <w:lang w:eastAsia="zh-CN"/>
        </w:rPr>
      </w:pPr>
      <w:bookmarkStart w:id="26" w:name="_Toc63843516"/>
      <w:bookmarkStart w:id="27" w:name="_Toc107489952"/>
      <w:bookmarkStart w:id="28" w:name="_Toc107490639"/>
      <w:r>
        <w:rPr>
          <w:rFonts w:ascii="Times New Roman" w:eastAsia="仿宋_GB2312" w:hAnsi="Times New Roman" w:hint="eastAsia"/>
          <w:b/>
          <w:sz w:val="32"/>
          <w:szCs w:val="32"/>
          <w:lang w:eastAsia="zh-CN"/>
        </w:rPr>
        <w:t>3.</w:t>
      </w:r>
      <w:r>
        <w:rPr>
          <w:rFonts w:ascii="Times New Roman" w:eastAsia="仿宋_GB2312" w:hAnsi="Times New Roman" w:hint="eastAsia"/>
          <w:b/>
          <w:sz w:val="32"/>
          <w:szCs w:val="32"/>
          <w:lang w:eastAsia="zh-CN"/>
        </w:rPr>
        <w:t>绩效评价方法</w:t>
      </w:r>
      <w:bookmarkEnd w:id="26"/>
      <w:bookmarkEnd w:id="27"/>
      <w:bookmarkEnd w:id="28"/>
    </w:p>
    <w:p w:rsidR="00445599" w:rsidRDefault="00897A6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绩效评价技术方法主要有成本效益分析法、比较法、因素分析法、最低成本法、公众评判法等。其中：</w:t>
      </w:r>
    </w:p>
    <w:p w:rsidR="00445599" w:rsidRDefault="00897A6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）成本效益分析法。是指将一定时期内的支出与效</w:t>
      </w:r>
      <w:r>
        <w:rPr>
          <w:rFonts w:ascii="Times New Roman" w:eastAsia="仿宋_GB2312" w:hAnsi="Times New Roman" w:cs="Times New Roman" w:hint="eastAsia"/>
          <w:sz w:val="32"/>
          <w:szCs w:val="32"/>
          <w:lang w:eastAsia="zh-CN"/>
        </w:rPr>
        <w:lastRenderedPageBreak/>
        <w:t>益进行对比分析，以评价绩效目标的实现程度。</w:t>
      </w:r>
    </w:p>
    <w:p w:rsidR="00445599" w:rsidRDefault="00897A6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2</w:t>
      </w:r>
      <w:r>
        <w:rPr>
          <w:rFonts w:ascii="Times New Roman" w:eastAsia="仿宋_GB2312" w:hAnsi="Times New Roman" w:cs="Times New Roman" w:hint="eastAsia"/>
          <w:sz w:val="32"/>
          <w:szCs w:val="32"/>
          <w:lang w:eastAsia="zh-CN"/>
        </w:rPr>
        <w:t>）比较法。是指通过对绩效目标与实施效果、历史与当期情况、不同部门和地区同类支出的比较，综合分析绩效目标的实现程度。</w:t>
      </w:r>
    </w:p>
    <w:p w:rsidR="00445599" w:rsidRDefault="00897A6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）因素分析法。是指通过综合分析影响绩效目标实现、实施效果的内外因素，评价绩效目标实现程度。</w:t>
      </w:r>
    </w:p>
    <w:p w:rsidR="00445599" w:rsidRDefault="00897A6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4</w:t>
      </w:r>
      <w:r>
        <w:rPr>
          <w:rFonts w:ascii="Times New Roman" w:eastAsia="仿宋_GB2312" w:hAnsi="Times New Roman" w:cs="Times New Roman" w:hint="eastAsia"/>
          <w:sz w:val="32"/>
          <w:szCs w:val="32"/>
          <w:lang w:eastAsia="zh-CN"/>
        </w:rPr>
        <w:t>）最低成本法。是指对效益确定却不易计量的多个同类对象的实施成本进行比较，评价绩效目标的实现程度。</w:t>
      </w:r>
    </w:p>
    <w:p w:rsidR="00445599" w:rsidRDefault="00897A6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5</w:t>
      </w:r>
      <w:r>
        <w:rPr>
          <w:rFonts w:ascii="Times New Roman" w:eastAsia="仿宋_GB2312" w:hAnsi="Times New Roman" w:cs="Times New Roman" w:hint="eastAsia"/>
          <w:sz w:val="32"/>
          <w:szCs w:val="32"/>
          <w:lang w:eastAsia="zh-CN"/>
        </w:rPr>
        <w:t>）公众评判法。是指通过专家评估、公众问卷及抽样调查等对预算支出效果进行评判，评价绩效目标的实现程度。</w:t>
      </w:r>
    </w:p>
    <w:p w:rsidR="00445599" w:rsidRDefault="00897A6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6</w:t>
      </w:r>
      <w:r>
        <w:rPr>
          <w:rFonts w:ascii="Times New Roman" w:eastAsia="仿宋_GB2312" w:hAnsi="Times New Roman" w:cs="Times New Roman" w:hint="eastAsia"/>
          <w:sz w:val="32"/>
          <w:szCs w:val="32"/>
          <w:lang w:eastAsia="zh-CN"/>
        </w:rPr>
        <w:t>）其他评价方法。</w:t>
      </w:r>
    </w:p>
    <w:p w:rsidR="00445599" w:rsidRDefault="00897A6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绩效评价方法的选用应当坚持简便有效的原则，评价时可根据对象的具体情况，采用一种或多种方法进行绩效评价。</w:t>
      </w:r>
    </w:p>
    <w:p w:rsidR="00445599" w:rsidRDefault="00897A6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在本次评价过程中，将采用抽查、审阅、计算、询问、观察、分析性复核等方法。通过实施单位的数据填报，辅以评价工作小组实地调查、查阅问卷、听取汇报、查看管理资料等方式收集信息，采用成本效益分析法、比较法、公众评判法、问卷调查法等进行评分，以定量考核与以定性分析为相结合，汇总形成评价综合得分。</w:t>
      </w:r>
    </w:p>
    <w:p w:rsidR="00445599" w:rsidRDefault="00897A69">
      <w:pPr>
        <w:spacing w:line="300" w:lineRule="auto"/>
        <w:outlineLvl w:val="2"/>
        <w:rPr>
          <w:rFonts w:ascii="Times New Roman" w:eastAsia="仿宋_GB2312" w:hAnsi="Times New Roman"/>
          <w:b/>
          <w:sz w:val="32"/>
          <w:szCs w:val="32"/>
          <w:lang w:eastAsia="zh-CN"/>
        </w:rPr>
      </w:pPr>
      <w:bookmarkStart w:id="29" w:name="_Toc63843517"/>
      <w:bookmarkStart w:id="30" w:name="_Toc107489953"/>
      <w:bookmarkStart w:id="31" w:name="_Toc107490640"/>
      <w:r>
        <w:rPr>
          <w:rFonts w:ascii="Times New Roman" w:eastAsia="仿宋_GB2312" w:hAnsi="Times New Roman" w:hint="eastAsia"/>
          <w:b/>
          <w:sz w:val="32"/>
          <w:szCs w:val="32"/>
          <w:lang w:eastAsia="zh-CN"/>
        </w:rPr>
        <w:t>4.</w:t>
      </w:r>
      <w:r>
        <w:rPr>
          <w:rFonts w:ascii="Times New Roman" w:eastAsia="仿宋_GB2312" w:hAnsi="Times New Roman" w:hint="eastAsia"/>
          <w:b/>
          <w:sz w:val="32"/>
          <w:szCs w:val="32"/>
          <w:lang w:eastAsia="zh-CN"/>
        </w:rPr>
        <w:t>绩效评价标准</w:t>
      </w:r>
      <w:bookmarkEnd w:id="29"/>
      <w:bookmarkEnd w:id="30"/>
      <w:bookmarkEnd w:id="31"/>
    </w:p>
    <w:p w:rsidR="00445599" w:rsidRDefault="00897A6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本项目绩效评价标准详见附件</w:t>
      </w:r>
      <w:r>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w:t>
      </w:r>
    </w:p>
    <w:p w:rsidR="00445599" w:rsidRDefault="00897A6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lastRenderedPageBreak/>
        <w:t>指标体系满分</w:t>
      </w:r>
      <w:r>
        <w:rPr>
          <w:rFonts w:ascii="Times New Roman" w:eastAsia="仿宋_GB2312" w:hAnsi="Times New Roman" w:cs="Times New Roman" w:hint="eastAsia"/>
          <w:sz w:val="32"/>
          <w:szCs w:val="32"/>
          <w:lang w:eastAsia="zh-CN"/>
        </w:rPr>
        <w:t>100</w:t>
      </w:r>
      <w:r>
        <w:rPr>
          <w:rFonts w:ascii="Times New Roman" w:eastAsia="仿宋_GB2312" w:hAnsi="Times New Roman" w:cs="Times New Roman" w:hint="eastAsia"/>
          <w:sz w:val="32"/>
          <w:szCs w:val="32"/>
          <w:lang w:eastAsia="zh-CN"/>
        </w:rPr>
        <w:t>分，各项指标综合得分</w:t>
      </w:r>
      <w:r>
        <w:rPr>
          <w:rFonts w:ascii="Times New Roman" w:eastAsia="仿宋_GB2312" w:hAnsi="Times New Roman" w:cs="Times New Roman" w:hint="eastAsia"/>
          <w:sz w:val="32"/>
          <w:szCs w:val="32"/>
          <w:lang w:eastAsia="zh-CN"/>
        </w:rPr>
        <w:t>90</w:t>
      </w:r>
      <w:r>
        <w:rPr>
          <w:rFonts w:ascii="Times New Roman" w:eastAsia="仿宋_GB2312" w:hAnsi="Times New Roman" w:cs="Times New Roman" w:hint="eastAsia"/>
          <w:sz w:val="32"/>
          <w:szCs w:val="32"/>
          <w:lang w:eastAsia="zh-CN"/>
        </w:rPr>
        <w:t>分（含）以上为优；</w:t>
      </w:r>
      <w:r>
        <w:rPr>
          <w:rFonts w:ascii="Times New Roman" w:eastAsia="仿宋_GB2312" w:hAnsi="Times New Roman" w:cs="Times New Roman" w:hint="eastAsia"/>
          <w:sz w:val="32"/>
          <w:szCs w:val="32"/>
          <w:lang w:eastAsia="zh-CN"/>
        </w:rPr>
        <w:t>80</w:t>
      </w:r>
      <w:r>
        <w:rPr>
          <w:rFonts w:ascii="Times New Roman" w:eastAsia="仿宋_GB2312" w:hAnsi="Times New Roman" w:cs="Times New Roman" w:hint="eastAsia"/>
          <w:sz w:val="32"/>
          <w:szCs w:val="32"/>
          <w:lang w:eastAsia="zh-CN"/>
        </w:rPr>
        <w:t>分（含）至</w:t>
      </w:r>
      <w:r>
        <w:rPr>
          <w:rFonts w:ascii="Times New Roman" w:eastAsia="仿宋_GB2312" w:hAnsi="Times New Roman" w:cs="Times New Roman" w:hint="eastAsia"/>
          <w:sz w:val="32"/>
          <w:szCs w:val="32"/>
          <w:lang w:eastAsia="zh-CN"/>
        </w:rPr>
        <w:t>90</w:t>
      </w:r>
      <w:r>
        <w:rPr>
          <w:rFonts w:ascii="Times New Roman" w:eastAsia="仿宋_GB2312" w:hAnsi="Times New Roman" w:cs="Times New Roman" w:hint="eastAsia"/>
          <w:sz w:val="32"/>
          <w:szCs w:val="32"/>
          <w:lang w:eastAsia="zh-CN"/>
        </w:rPr>
        <w:t>分为良；</w:t>
      </w:r>
      <w:r>
        <w:rPr>
          <w:rFonts w:ascii="Times New Roman" w:eastAsia="仿宋_GB2312" w:hAnsi="Times New Roman" w:cs="Times New Roman" w:hint="eastAsia"/>
          <w:sz w:val="32"/>
          <w:szCs w:val="32"/>
          <w:lang w:eastAsia="zh-CN"/>
        </w:rPr>
        <w:t>60</w:t>
      </w:r>
      <w:r>
        <w:rPr>
          <w:rFonts w:ascii="Times New Roman" w:eastAsia="仿宋_GB2312" w:hAnsi="Times New Roman" w:cs="Times New Roman" w:hint="eastAsia"/>
          <w:sz w:val="32"/>
          <w:szCs w:val="32"/>
          <w:lang w:eastAsia="zh-CN"/>
        </w:rPr>
        <w:t>分（含）至</w:t>
      </w:r>
      <w:r>
        <w:rPr>
          <w:rFonts w:ascii="Times New Roman" w:eastAsia="仿宋_GB2312" w:hAnsi="Times New Roman" w:cs="Times New Roman" w:hint="eastAsia"/>
          <w:sz w:val="32"/>
          <w:szCs w:val="32"/>
          <w:lang w:eastAsia="zh-CN"/>
        </w:rPr>
        <w:t>80</w:t>
      </w:r>
      <w:r>
        <w:rPr>
          <w:rFonts w:ascii="Times New Roman" w:eastAsia="仿宋_GB2312" w:hAnsi="Times New Roman" w:cs="Times New Roman" w:hint="eastAsia"/>
          <w:sz w:val="32"/>
          <w:szCs w:val="32"/>
          <w:lang w:eastAsia="zh-CN"/>
        </w:rPr>
        <w:t>分为中；</w:t>
      </w:r>
      <w:r>
        <w:rPr>
          <w:rFonts w:ascii="Times New Roman" w:eastAsia="仿宋_GB2312" w:hAnsi="Times New Roman" w:cs="Times New Roman" w:hint="eastAsia"/>
          <w:sz w:val="32"/>
          <w:szCs w:val="32"/>
          <w:lang w:eastAsia="zh-CN"/>
        </w:rPr>
        <w:t>60</w:t>
      </w:r>
      <w:r>
        <w:rPr>
          <w:rFonts w:ascii="Times New Roman" w:eastAsia="仿宋_GB2312" w:hAnsi="Times New Roman" w:cs="Times New Roman" w:hint="eastAsia"/>
          <w:sz w:val="32"/>
          <w:szCs w:val="32"/>
          <w:lang w:eastAsia="zh-CN"/>
        </w:rPr>
        <w:t>分以下为差。</w:t>
      </w:r>
    </w:p>
    <w:p w:rsidR="00445599" w:rsidRDefault="00897A69" w:rsidP="00E20D40">
      <w:pPr>
        <w:spacing w:line="300" w:lineRule="auto"/>
        <w:jc w:val="both"/>
        <w:outlineLvl w:val="1"/>
        <w:rPr>
          <w:rFonts w:ascii="Times New Roman" w:eastAsia="仿宋_GB2312" w:hAnsi="Times New Roman" w:cs="Times New Roman"/>
          <w:b/>
          <w:sz w:val="32"/>
          <w:szCs w:val="32"/>
          <w:lang w:eastAsia="zh-CN"/>
        </w:rPr>
      </w:pPr>
      <w:bookmarkStart w:id="32" w:name="_Toc107490641"/>
      <w:r>
        <w:rPr>
          <w:rFonts w:ascii="Times New Roman" w:eastAsia="仿宋_GB2312" w:hAnsi="Times New Roman" w:cs="Times New Roman" w:hint="eastAsia"/>
          <w:b/>
          <w:sz w:val="32"/>
          <w:szCs w:val="32"/>
          <w:lang w:eastAsia="zh-CN"/>
        </w:rPr>
        <w:t>（三）</w:t>
      </w:r>
      <w:r>
        <w:rPr>
          <w:rFonts w:ascii="Times New Roman" w:eastAsia="仿宋_GB2312" w:hAnsi="Times New Roman" w:cs="Times New Roman"/>
          <w:b/>
          <w:sz w:val="32"/>
          <w:szCs w:val="32"/>
          <w:lang w:eastAsia="zh-CN"/>
        </w:rPr>
        <w:t>绩效评价工作过程</w:t>
      </w:r>
      <w:bookmarkEnd w:id="32"/>
    </w:p>
    <w:p w:rsidR="00445599" w:rsidRDefault="00897A69">
      <w:pPr>
        <w:spacing w:line="300" w:lineRule="auto"/>
        <w:outlineLvl w:val="2"/>
        <w:rPr>
          <w:rFonts w:ascii="Times New Roman" w:eastAsia="仿宋_GB2312" w:hAnsi="Times New Roman"/>
          <w:b/>
          <w:sz w:val="32"/>
          <w:szCs w:val="32"/>
          <w:lang w:eastAsia="zh-CN"/>
        </w:rPr>
      </w:pPr>
      <w:bookmarkStart w:id="33" w:name="_Toc63843519"/>
      <w:bookmarkStart w:id="34" w:name="_Toc107489955"/>
      <w:bookmarkStart w:id="35" w:name="_Toc107490642"/>
      <w:r>
        <w:rPr>
          <w:rFonts w:ascii="Times New Roman" w:eastAsia="仿宋_GB2312" w:hAnsi="Times New Roman" w:hint="eastAsia"/>
          <w:b/>
          <w:sz w:val="32"/>
          <w:szCs w:val="32"/>
          <w:lang w:eastAsia="zh-CN"/>
        </w:rPr>
        <w:t>1.</w:t>
      </w:r>
      <w:r>
        <w:rPr>
          <w:rFonts w:ascii="Times New Roman" w:eastAsia="仿宋_GB2312" w:hAnsi="Times New Roman" w:hint="eastAsia"/>
          <w:b/>
          <w:sz w:val="32"/>
          <w:szCs w:val="32"/>
          <w:lang w:eastAsia="zh-CN"/>
        </w:rPr>
        <w:t>前期准备</w:t>
      </w:r>
      <w:bookmarkEnd w:id="33"/>
      <w:bookmarkEnd w:id="34"/>
      <w:bookmarkEnd w:id="35"/>
    </w:p>
    <w:p w:rsidR="00445599" w:rsidRDefault="00897A6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）成立绩效评价工作组</w:t>
      </w:r>
    </w:p>
    <w:p w:rsidR="00445599" w:rsidRDefault="00897A6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公司抽调专人成立绩效评价工作组，制定评价方案，明确工作职责，组织人员开展业务学习，熟悉相关政策和要求，设计相关表格，联系相关部门和单位，确定实施时间。</w:t>
      </w:r>
    </w:p>
    <w:p w:rsidR="00445599" w:rsidRDefault="00897A6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2</w:t>
      </w:r>
      <w:r>
        <w:rPr>
          <w:rFonts w:ascii="Times New Roman" w:eastAsia="仿宋_GB2312" w:hAnsi="Times New Roman" w:cs="Times New Roman" w:hint="eastAsia"/>
          <w:sz w:val="32"/>
          <w:szCs w:val="32"/>
          <w:lang w:eastAsia="zh-CN"/>
        </w:rPr>
        <w:t>）组织各单位编制自评报告</w:t>
      </w:r>
    </w:p>
    <w:p w:rsidR="00445599" w:rsidRDefault="00897A6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组织各单位进行自评，填报自评表、编制自评报告。</w:t>
      </w:r>
    </w:p>
    <w:p w:rsidR="00445599" w:rsidRDefault="00897A69">
      <w:pPr>
        <w:spacing w:line="300" w:lineRule="auto"/>
        <w:outlineLvl w:val="2"/>
        <w:rPr>
          <w:rFonts w:ascii="Times New Roman" w:eastAsia="仿宋_GB2312" w:hAnsi="Times New Roman"/>
          <w:b/>
          <w:sz w:val="32"/>
          <w:szCs w:val="32"/>
          <w:lang w:eastAsia="zh-CN"/>
        </w:rPr>
      </w:pPr>
      <w:bookmarkStart w:id="36" w:name="_Toc63843520"/>
      <w:bookmarkStart w:id="37" w:name="_Toc107489956"/>
      <w:bookmarkStart w:id="38" w:name="_Toc107490643"/>
      <w:r>
        <w:rPr>
          <w:rFonts w:ascii="Times New Roman" w:eastAsia="仿宋_GB2312" w:hAnsi="Times New Roman" w:hint="eastAsia"/>
          <w:b/>
          <w:sz w:val="32"/>
          <w:szCs w:val="32"/>
          <w:lang w:eastAsia="zh-CN"/>
        </w:rPr>
        <w:t>2.</w:t>
      </w:r>
      <w:r>
        <w:rPr>
          <w:rFonts w:ascii="Times New Roman" w:eastAsia="仿宋_GB2312" w:hAnsi="Times New Roman" w:hint="eastAsia"/>
          <w:b/>
          <w:sz w:val="32"/>
          <w:szCs w:val="32"/>
          <w:lang w:eastAsia="zh-CN"/>
        </w:rPr>
        <w:t>实施阶段</w:t>
      </w:r>
      <w:bookmarkEnd w:id="36"/>
      <w:bookmarkEnd w:id="37"/>
      <w:bookmarkEnd w:id="38"/>
    </w:p>
    <w:p w:rsidR="00445599" w:rsidRDefault="00897A6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）收集分析资料、建立指标体系</w:t>
      </w:r>
    </w:p>
    <w:p w:rsidR="00445599" w:rsidRDefault="00897A6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收集相关政策文件和主管部门管理制度等资料；根据提供的自评报告及自评表，收集项目相关资料，分析相关制度是否完善，资金预算、评审、验收等程序是否符合要求，资金支出是否符合规定，资金拨付手续是否齐全，是否存在截留、挪用等情况。根据项目实际情况建立指标体系。</w:t>
      </w:r>
    </w:p>
    <w:p w:rsidR="00445599" w:rsidRDefault="00897A6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2</w:t>
      </w:r>
      <w:r>
        <w:rPr>
          <w:rFonts w:ascii="Times New Roman" w:eastAsia="仿宋_GB2312" w:hAnsi="Times New Roman" w:cs="Times New Roman" w:hint="eastAsia"/>
          <w:sz w:val="32"/>
          <w:szCs w:val="32"/>
          <w:lang w:eastAsia="zh-CN"/>
        </w:rPr>
        <w:t>）召开座谈会及现场调研</w:t>
      </w:r>
    </w:p>
    <w:p w:rsidR="00445599" w:rsidRDefault="00897A6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组织商务局及相关人员等召开座谈会，双方就资料分析过程中产生的问题进行沟通。</w:t>
      </w:r>
    </w:p>
    <w:p w:rsidR="00445599" w:rsidRDefault="00897A6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组织专人进行</w:t>
      </w:r>
      <w:r w:rsidR="00F30E88">
        <w:rPr>
          <w:rFonts w:ascii="Times New Roman" w:eastAsia="仿宋_GB2312" w:hAnsi="Times New Roman" w:cs="Times New Roman" w:hint="eastAsia"/>
          <w:sz w:val="32"/>
          <w:szCs w:val="32"/>
          <w:lang w:eastAsia="zh-CN"/>
        </w:rPr>
        <w:t>调研</w:t>
      </w:r>
      <w:r>
        <w:rPr>
          <w:rFonts w:ascii="Times New Roman" w:eastAsia="仿宋_GB2312" w:hAnsi="Times New Roman" w:cs="Times New Roman" w:hint="eastAsia"/>
          <w:sz w:val="32"/>
          <w:szCs w:val="32"/>
          <w:lang w:eastAsia="zh-CN"/>
        </w:rPr>
        <w:t>，发放问卷调查。</w:t>
      </w:r>
    </w:p>
    <w:p w:rsidR="00445599" w:rsidRDefault="00897A6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lastRenderedPageBreak/>
        <w:t>（</w:t>
      </w:r>
      <w:r>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）报告撰写阶段</w:t>
      </w:r>
    </w:p>
    <w:p w:rsidR="00445599" w:rsidRDefault="00897A6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经过网络查阅、现场咨询、检查核实等步骤，在收集、整理、汇总、核实、分析相关资料和数据的基础上，对资金管理、政策制度执行以及资金的使用、产生的效果进行综合评价，通过对相关资料进行综合分析，按照确定的评价指标和标准，结合现场评价情况，得出评价结论，形成绩效评价报告初稿。</w:t>
      </w:r>
    </w:p>
    <w:p w:rsidR="00445599" w:rsidRDefault="00897A69">
      <w:pPr>
        <w:spacing w:line="300" w:lineRule="auto"/>
        <w:outlineLvl w:val="2"/>
        <w:rPr>
          <w:rFonts w:ascii="Times New Roman" w:eastAsia="仿宋_GB2312" w:hAnsi="Times New Roman"/>
          <w:b/>
          <w:sz w:val="32"/>
          <w:szCs w:val="32"/>
          <w:lang w:eastAsia="zh-CN"/>
        </w:rPr>
      </w:pPr>
      <w:bookmarkStart w:id="39" w:name="_Toc63843521"/>
      <w:bookmarkStart w:id="40" w:name="_Toc107489957"/>
      <w:bookmarkStart w:id="41" w:name="_Toc107490644"/>
      <w:r>
        <w:rPr>
          <w:rFonts w:ascii="Times New Roman" w:eastAsia="仿宋_GB2312" w:hAnsi="Times New Roman" w:hint="eastAsia"/>
          <w:b/>
          <w:sz w:val="32"/>
          <w:szCs w:val="32"/>
          <w:lang w:eastAsia="zh-CN"/>
        </w:rPr>
        <w:t>3.</w:t>
      </w:r>
      <w:r>
        <w:rPr>
          <w:rFonts w:ascii="Times New Roman" w:eastAsia="仿宋_GB2312" w:hAnsi="Times New Roman" w:hint="eastAsia"/>
          <w:b/>
          <w:sz w:val="32"/>
          <w:szCs w:val="32"/>
          <w:lang w:eastAsia="zh-CN"/>
        </w:rPr>
        <w:t>评价完成阶段</w:t>
      </w:r>
      <w:bookmarkEnd w:id="39"/>
      <w:bookmarkEnd w:id="40"/>
      <w:bookmarkEnd w:id="41"/>
    </w:p>
    <w:p w:rsidR="00445599" w:rsidRDefault="00897A69">
      <w:pPr>
        <w:autoSpaceDE w:val="0"/>
        <w:autoSpaceDN w:val="0"/>
        <w:adjustRightInd w:val="0"/>
        <w:spacing w:line="300" w:lineRule="auto"/>
        <w:ind w:firstLineChars="200" w:firstLine="640"/>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t>与财政部门沟通报告初步结论及内容；向实施单位发送评价结论，并听取其反馈意见；</w:t>
      </w:r>
      <w:proofErr w:type="gramStart"/>
      <w:r>
        <w:rPr>
          <w:rFonts w:ascii="Times New Roman" w:eastAsia="仿宋_GB2312" w:hAnsi="Times New Roman" w:hint="eastAsia"/>
          <w:sz w:val="32"/>
          <w:szCs w:val="32"/>
          <w:lang w:eastAsia="zh-CN"/>
        </w:rPr>
        <w:t>经最终</w:t>
      </w:r>
      <w:proofErr w:type="gramEnd"/>
      <w:r>
        <w:rPr>
          <w:rFonts w:ascii="Times New Roman" w:eastAsia="仿宋_GB2312" w:hAnsi="Times New Roman" w:hint="eastAsia"/>
          <w:sz w:val="32"/>
          <w:szCs w:val="32"/>
          <w:lang w:eastAsia="zh-CN"/>
        </w:rPr>
        <w:t>调整修正后，出具评估报告；及时整理评估工作底稿、附件、核对取证记录和有关资料，将完整的项目评价资料登记归档。</w:t>
      </w:r>
    </w:p>
    <w:p w:rsidR="00445599" w:rsidRDefault="00445599">
      <w:pPr>
        <w:spacing w:line="300" w:lineRule="auto"/>
        <w:jc w:val="both"/>
        <w:rPr>
          <w:rFonts w:ascii="Times New Roman" w:eastAsia="仿宋_GB2312" w:hAnsi="Times New Roman" w:cs="Times New Roman"/>
          <w:b/>
          <w:sz w:val="32"/>
          <w:szCs w:val="32"/>
          <w:lang w:eastAsia="zh-CN"/>
        </w:rPr>
      </w:pPr>
    </w:p>
    <w:p w:rsidR="00445599" w:rsidRDefault="00445599">
      <w:pPr>
        <w:spacing w:line="300" w:lineRule="auto"/>
        <w:jc w:val="both"/>
        <w:rPr>
          <w:rFonts w:ascii="Times New Roman" w:eastAsia="仿宋_GB2312" w:hAnsi="Times New Roman" w:cs="Times New Roman"/>
          <w:b/>
          <w:sz w:val="32"/>
          <w:szCs w:val="32"/>
          <w:lang w:eastAsia="zh-CN"/>
        </w:rPr>
      </w:pPr>
    </w:p>
    <w:p w:rsidR="00445599" w:rsidRDefault="00445599">
      <w:pPr>
        <w:spacing w:line="300" w:lineRule="auto"/>
        <w:jc w:val="both"/>
        <w:rPr>
          <w:rFonts w:ascii="Times New Roman" w:eastAsia="仿宋_GB2312" w:hAnsi="Times New Roman" w:cs="Times New Roman"/>
          <w:b/>
          <w:sz w:val="32"/>
          <w:szCs w:val="32"/>
          <w:lang w:eastAsia="zh-CN"/>
        </w:rPr>
      </w:pPr>
    </w:p>
    <w:p w:rsidR="00445599" w:rsidRDefault="00445599">
      <w:pPr>
        <w:spacing w:line="600" w:lineRule="exact"/>
        <w:jc w:val="both"/>
        <w:outlineLvl w:val="1"/>
        <w:rPr>
          <w:rFonts w:ascii="Times New Roman" w:eastAsia="仿宋_GB2312" w:hAnsi="Times New Roman" w:cs="Times New Roman"/>
          <w:b/>
          <w:sz w:val="32"/>
          <w:szCs w:val="32"/>
          <w:lang w:eastAsia="zh-CN"/>
        </w:rPr>
        <w:sectPr w:rsidR="00445599">
          <w:pgSz w:w="11906" w:h="16838"/>
          <w:pgMar w:top="1440" w:right="1800" w:bottom="1440" w:left="1800" w:header="851" w:footer="992" w:gutter="0"/>
          <w:cols w:space="425"/>
          <w:docGrid w:type="lines" w:linePitch="312"/>
        </w:sectPr>
      </w:pPr>
    </w:p>
    <w:p w:rsidR="00445599" w:rsidRDefault="00897A69">
      <w:pPr>
        <w:spacing w:line="300" w:lineRule="auto"/>
        <w:jc w:val="center"/>
        <w:outlineLvl w:val="0"/>
        <w:rPr>
          <w:rFonts w:ascii="黑体" w:eastAsia="黑体" w:hAnsi="黑体" w:cs="Times New Roman"/>
          <w:spacing w:val="-4"/>
          <w:w w:val="105"/>
          <w:sz w:val="32"/>
          <w:szCs w:val="32"/>
          <w:lang w:eastAsia="zh-CN"/>
        </w:rPr>
      </w:pPr>
      <w:bookmarkStart w:id="42" w:name="_Toc107490645"/>
      <w:r>
        <w:rPr>
          <w:rFonts w:ascii="黑体" w:eastAsia="黑体" w:hAnsi="黑体" w:cs="Times New Roman"/>
          <w:spacing w:val="-4"/>
          <w:w w:val="105"/>
          <w:sz w:val="32"/>
          <w:szCs w:val="32"/>
          <w:lang w:eastAsia="zh-CN"/>
        </w:rPr>
        <w:lastRenderedPageBreak/>
        <w:t>三、综合评价情况及评价结论</w:t>
      </w:r>
      <w:bookmarkEnd w:id="42"/>
    </w:p>
    <w:p w:rsidR="00445599" w:rsidRDefault="00897A69" w:rsidP="00E20D40">
      <w:pPr>
        <w:spacing w:line="300" w:lineRule="auto"/>
        <w:jc w:val="both"/>
        <w:outlineLvl w:val="1"/>
        <w:rPr>
          <w:rFonts w:ascii="Times New Roman" w:eastAsia="仿宋_GB2312" w:hAnsi="Times New Roman" w:cs="Times New Roman"/>
          <w:b/>
          <w:sz w:val="32"/>
          <w:szCs w:val="32"/>
          <w:lang w:eastAsia="zh-CN"/>
        </w:rPr>
      </w:pPr>
      <w:bookmarkStart w:id="43" w:name="_Toc460413895"/>
      <w:bookmarkStart w:id="44" w:name="_Toc107490646"/>
      <w:r>
        <w:rPr>
          <w:rFonts w:ascii="Times New Roman" w:eastAsia="仿宋_GB2312" w:hAnsi="Times New Roman" w:cs="Times New Roman"/>
          <w:b/>
          <w:sz w:val="32"/>
          <w:szCs w:val="32"/>
          <w:lang w:eastAsia="zh-CN"/>
        </w:rPr>
        <w:t>（一）绩效评价指标综合得分情况</w:t>
      </w:r>
      <w:bookmarkEnd w:id="43"/>
      <w:bookmarkEnd w:id="44"/>
    </w:p>
    <w:p w:rsidR="00445599" w:rsidRDefault="00897A69">
      <w:pPr>
        <w:spacing w:line="600" w:lineRule="exact"/>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hint="eastAsia"/>
          <w:sz w:val="32"/>
          <w:szCs w:val="32"/>
          <w:lang w:eastAsia="zh-CN"/>
        </w:rPr>
        <w:t>通过</w:t>
      </w:r>
      <w:r>
        <w:rPr>
          <w:rFonts w:ascii="Times New Roman" w:eastAsia="仿宋_GB2312" w:hAnsi="Times New Roman"/>
          <w:sz w:val="32"/>
          <w:szCs w:val="32"/>
          <w:lang w:eastAsia="zh-CN"/>
        </w:rPr>
        <w:t>对</w:t>
      </w:r>
      <w:r>
        <w:rPr>
          <w:rFonts w:ascii="Times New Roman" w:eastAsia="仿宋_GB2312" w:hAnsi="Times New Roman" w:hint="eastAsia"/>
          <w:sz w:val="32"/>
          <w:szCs w:val="32"/>
          <w:lang w:eastAsia="zh-CN"/>
        </w:rPr>
        <w:t>20</w:t>
      </w:r>
      <w:r w:rsidR="00337F73">
        <w:rPr>
          <w:rFonts w:ascii="Times New Roman" w:eastAsia="仿宋_GB2312" w:hAnsi="Times New Roman" w:hint="eastAsia"/>
          <w:sz w:val="32"/>
          <w:szCs w:val="32"/>
          <w:lang w:eastAsia="zh-CN"/>
        </w:rPr>
        <w:t>21</w:t>
      </w:r>
      <w:r>
        <w:rPr>
          <w:rFonts w:ascii="Times New Roman" w:eastAsia="仿宋_GB2312" w:hAnsi="Times New Roman" w:hint="eastAsia"/>
          <w:sz w:val="32"/>
          <w:szCs w:val="32"/>
          <w:lang w:eastAsia="zh-CN"/>
        </w:rPr>
        <w:t>年企业服务、区域形象宣传及推介会组织协调服务外包费</w:t>
      </w:r>
      <w:r>
        <w:rPr>
          <w:rFonts w:ascii="Times New Roman" w:eastAsia="仿宋_GB2312" w:hAnsi="Times New Roman"/>
          <w:sz w:val="32"/>
          <w:szCs w:val="32"/>
          <w:lang w:eastAsia="zh-CN"/>
        </w:rPr>
        <w:t>的项目</w:t>
      </w:r>
      <w:r>
        <w:rPr>
          <w:rFonts w:ascii="Times New Roman" w:eastAsia="仿宋_GB2312" w:hAnsi="Times New Roman" w:hint="eastAsia"/>
          <w:sz w:val="32"/>
          <w:szCs w:val="32"/>
          <w:lang w:eastAsia="zh-CN"/>
        </w:rPr>
        <w:t>决策</w:t>
      </w:r>
      <w:r>
        <w:rPr>
          <w:rFonts w:ascii="Times New Roman" w:eastAsia="仿宋_GB2312" w:hAnsi="Times New Roman"/>
          <w:sz w:val="32"/>
          <w:szCs w:val="32"/>
          <w:lang w:eastAsia="zh-CN"/>
        </w:rPr>
        <w:t>、过程、产出</w:t>
      </w:r>
      <w:r>
        <w:rPr>
          <w:rFonts w:ascii="Times New Roman" w:eastAsia="仿宋_GB2312" w:hAnsi="Times New Roman" w:hint="eastAsia"/>
          <w:sz w:val="32"/>
          <w:szCs w:val="32"/>
          <w:lang w:eastAsia="zh-CN"/>
        </w:rPr>
        <w:t>、效益和自评</w:t>
      </w:r>
      <w:r>
        <w:rPr>
          <w:rFonts w:ascii="Times New Roman" w:eastAsia="仿宋_GB2312" w:hAnsi="Times New Roman"/>
          <w:sz w:val="32"/>
          <w:szCs w:val="32"/>
          <w:lang w:eastAsia="zh-CN"/>
        </w:rPr>
        <w:t>进行分析评价，根据各评价指标的权重及得分确定本</w:t>
      </w:r>
      <w:r>
        <w:rPr>
          <w:rFonts w:ascii="Times New Roman" w:eastAsia="仿宋_GB2312" w:hAnsi="Times New Roman" w:hint="eastAsia"/>
          <w:sz w:val="32"/>
          <w:szCs w:val="32"/>
          <w:lang w:eastAsia="zh-CN"/>
        </w:rPr>
        <w:t>项目</w:t>
      </w:r>
      <w:r>
        <w:rPr>
          <w:rFonts w:ascii="Times New Roman" w:eastAsia="仿宋_GB2312" w:hAnsi="Times New Roman"/>
          <w:sz w:val="32"/>
          <w:szCs w:val="32"/>
          <w:lang w:eastAsia="zh-CN"/>
        </w:rPr>
        <w:t>综合绩效得分</w:t>
      </w:r>
      <w:r w:rsidR="00CB25BE" w:rsidRPr="005302B0">
        <w:rPr>
          <w:rFonts w:ascii="Times New Roman" w:eastAsia="仿宋_GB2312" w:hAnsi="Times New Roman" w:hint="eastAsia"/>
          <w:sz w:val="32"/>
          <w:szCs w:val="32"/>
          <w:lang w:eastAsia="zh-CN"/>
        </w:rPr>
        <w:t>91.06</w:t>
      </w:r>
      <w:r w:rsidRPr="005302B0">
        <w:rPr>
          <w:rFonts w:ascii="Times New Roman" w:eastAsia="仿宋_GB2312" w:hAnsi="Times New Roman" w:hint="eastAsia"/>
          <w:sz w:val="32"/>
          <w:szCs w:val="32"/>
          <w:lang w:eastAsia="zh-CN"/>
        </w:rPr>
        <w:t>分</w:t>
      </w:r>
      <w:r>
        <w:rPr>
          <w:rFonts w:ascii="Times New Roman" w:eastAsia="仿宋_GB2312" w:hAnsi="Times New Roman"/>
          <w:sz w:val="32"/>
          <w:szCs w:val="32"/>
          <w:lang w:eastAsia="zh-CN"/>
        </w:rPr>
        <w:t>，各指标得分明细</w:t>
      </w:r>
      <w:r>
        <w:rPr>
          <w:rFonts w:ascii="Times New Roman" w:eastAsia="仿宋_GB2312" w:hAnsi="Times New Roman" w:hint="eastAsia"/>
          <w:sz w:val="32"/>
          <w:szCs w:val="32"/>
          <w:lang w:eastAsia="zh-CN"/>
        </w:rPr>
        <w:t>详见附件</w:t>
      </w:r>
      <w:r>
        <w:rPr>
          <w:rFonts w:ascii="Times New Roman" w:eastAsia="仿宋_GB2312" w:hAnsi="Times New Roman" w:hint="eastAsia"/>
          <w:sz w:val="32"/>
          <w:szCs w:val="32"/>
          <w:lang w:eastAsia="zh-CN"/>
        </w:rPr>
        <w:t>1</w:t>
      </w:r>
      <w:r>
        <w:rPr>
          <w:rFonts w:ascii="Times New Roman" w:eastAsia="仿宋_GB2312" w:hAnsi="Times New Roman" w:cs="Times New Roman" w:hint="eastAsia"/>
          <w:sz w:val="32"/>
          <w:szCs w:val="32"/>
          <w:lang w:eastAsia="zh-CN"/>
        </w:rPr>
        <w:t>。</w:t>
      </w:r>
    </w:p>
    <w:p w:rsidR="00445599" w:rsidRDefault="00897A69">
      <w:pPr>
        <w:spacing w:line="600" w:lineRule="exact"/>
        <w:ind w:firstLineChars="200" w:firstLine="640"/>
        <w:jc w:val="both"/>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t>结合本工程的绩效目标来看，项目大部分绩效目标均得以实现，如表</w:t>
      </w:r>
      <w:r>
        <w:rPr>
          <w:rFonts w:ascii="Times New Roman" w:eastAsia="仿宋_GB2312" w:hAnsi="Times New Roman" w:hint="eastAsia"/>
          <w:sz w:val="32"/>
          <w:szCs w:val="32"/>
          <w:lang w:eastAsia="zh-CN"/>
        </w:rPr>
        <w:t>3.1</w:t>
      </w:r>
      <w:r>
        <w:rPr>
          <w:rFonts w:ascii="Times New Roman" w:eastAsia="仿宋_GB2312" w:hAnsi="Times New Roman" w:hint="eastAsia"/>
          <w:sz w:val="32"/>
          <w:szCs w:val="32"/>
          <w:lang w:eastAsia="zh-CN"/>
        </w:rPr>
        <w:t>所示的等级划分标准所示，本项目最终绩效评价结果等级为优。</w:t>
      </w:r>
    </w:p>
    <w:p w:rsidR="00445599" w:rsidRDefault="00897A69">
      <w:pPr>
        <w:spacing w:line="600" w:lineRule="exact"/>
        <w:ind w:firstLineChars="200" w:firstLine="600"/>
        <w:jc w:val="center"/>
        <w:rPr>
          <w:rFonts w:ascii="Times New Roman" w:eastAsia="仿宋_GB2312" w:hAnsi="Times New Roman"/>
          <w:sz w:val="30"/>
          <w:szCs w:val="30"/>
          <w:lang w:eastAsia="zh-CN"/>
        </w:rPr>
      </w:pPr>
      <w:r>
        <w:rPr>
          <w:rFonts w:ascii="Times New Roman" w:eastAsia="仿宋_GB2312" w:hAnsi="Times New Roman"/>
          <w:sz w:val="30"/>
          <w:szCs w:val="30"/>
          <w:lang w:eastAsia="zh-CN"/>
        </w:rPr>
        <w:t>表</w:t>
      </w:r>
      <w:r>
        <w:rPr>
          <w:rFonts w:ascii="Times New Roman" w:eastAsia="仿宋_GB2312" w:hAnsi="Times New Roman" w:hint="eastAsia"/>
          <w:sz w:val="30"/>
          <w:szCs w:val="30"/>
          <w:lang w:eastAsia="zh-CN"/>
        </w:rPr>
        <w:t>3</w:t>
      </w:r>
      <w:r>
        <w:rPr>
          <w:rFonts w:ascii="Times New Roman" w:eastAsia="仿宋_GB2312" w:hAnsi="Times New Roman"/>
          <w:sz w:val="30"/>
          <w:szCs w:val="30"/>
          <w:lang w:eastAsia="zh-CN"/>
        </w:rPr>
        <w:t>.</w:t>
      </w:r>
      <w:r>
        <w:rPr>
          <w:rFonts w:ascii="Times New Roman" w:eastAsia="仿宋_GB2312" w:hAnsi="Times New Roman" w:hint="eastAsia"/>
          <w:sz w:val="30"/>
          <w:szCs w:val="30"/>
          <w:lang w:eastAsia="zh-CN"/>
        </w:rPr>
        <w:t>1</w:t>
      </w:r>
      <w:r>
        <w:rPr>
          <w:rFonts w:ascii="Times New Roman" w:eastAsia="仿宋_GB2312" w:hAnsi="Times New Roman"/>
          <w:sz w:val="30"/>
          <w:szCs w:val="30"/>
          <w:lang w:eastAsia="zh-CN"/>
        </w:rPr>
        <w:t>绩效评价结果等级划分</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8"/>
        <w:gridCol w:w="2841"/>
        <w:gridCol w:w="4539"/>
      </w:tblGrid>
      <w:tr w:rsidR="00445599">
        <w:tc>
          <w:tcPr>
            <w:tcW w:w="1368" w:type="dxa"/>
            <w:vAlign w:val="center"/>
          </w:tcPr>
          <w:p w:rsidR="00445599" w:rsidRDefault="00897A69">
            <w:pPr>
              <w:spacing w:line="440" w:lineRule="exact"/>
              <w:jc w:val="center"/>
              <w:rPr>
                <w:rFonts w:ascii="Times New Roman" w:eastAsia="仿宋_GB2312" w:hAnsi="Times New Roman"/>
                <w:sz w:val="30"/>
                <w:szCs w:val="30"/>
              </w:rPr>
            </w:pPr>
            <w:proofErr w:type="spellStart"/>
            <w:r>
              <w:rPr>
                <w:rFonts w:ascii="Times New Roman" w:eastAsia="仿宋_GB2312" w:hAnsi="Times New Roman"/>
                <w:sz w:val="30"/>
                <w:szCs w:val="30"/>
              </w:rPr>
              <w:t>序号</w:t>
            </w:r>
            <w:proofErr w:type="spellEnd"/>
          </w:p>
        </w:tc>
        <w:tc>
          <w:tcPr>
            <w:tcW w:w="2841" w:type="dxa"/>
            <w:vAlign w:val="center"/>
          </w:tcPr>
          <w:p w:rsidR="00445599" w:rsidRDefault="00897A69">
            <w:pPr>
              <w:spacing w:line="440" w:lineRule="exact"/>
              <w:jc w:val="center"/>
              <w:rPr>
                <w:rFonts w:ascii="Times New Roman" w:eastAsia="仿宋_GB2312" w:hAnsi="Times New Roman"/>
                <w:sz w:val="30"/>
                <w:szCs w:val="30"/>
              </w:rPr>
            </w:pPr>
            <w:proofErr w:type="spellStart"/>
            <w:r>
              <w:rPr>
                <w:rFonts w:ascii="Times New Roman" w:eastAsia="仿宋_GB2312" w:hAnsi="Times New Roman"/>
                <w:sz w:val="30"/>
                <w:szCs w:val="30"/>
              </w:rPr>
              <w:t>绩效评价等级</w:t>
            </w:r>
            <w:proofErr w:type="spellEnd"/>
          </w:p>
        </w:tc>
        <w:tc>
          <w:tcPr>
            <w:tcW w:w="4539" w:type="dxa"/>
            <w:vAlign w:val="center"/>
          </w:tcPr>
          <w:p w:rsidR="00445599" w:rsidRDefault="00897A69">
            <w:pPr>
              <w:spacing w:line="440" w:lineRule="exact"/>
              <w:jc w:val="center"/>
              <w:rPr>
                <w:rFonts w:ascii="Times New Roman" w:eastAsia="仿宋_GB2312" w:hAnsi="Times New Roman"/>
                <w:sz w:val="30"/>
                <w:szCs w:val="30"/>
              </w:rPr>
            </w:pPr>
            <w:proofErr w:type="spellStart"/>
            <w:r>
              <w:rPr>
                <w:rFonts w:ascii="Times New Roman" w:eastAsia="仿宋_GB2312" w:hAnsi="Times New Roman"/>
                <w:sz w:val="30"/>
                <w:szCs w:val="30"/>
              </w:rPr>
              <w:t>对应分数</w:t>
            </w:r>
            <w:proofErr w:type="spellEnd"/>
          </w:p>
        </w:tc>
      </w:tr>
      <w:tr w:rsidR="00445599">
        <w:tc>
          <w:tcPr>
            <w:tcW w:w="1368" w:type="dxa"/>
            <w:vAlign w:val="center"/>
          </w:tcPr>
          <w:p w:rsidR="00445599" w:rsidRDefault="00897A69">
            <w:pPr>
              <w:spacing w:line="440" w:lineRule="exact"/>
              <w:jc w:val="center"/>
              <w:rPr>
                <w:rFonts w:ascii="Times New Roman" w:eastAsia="仿宋_GB2312" w:hAnsi="Times New Roman"/>
                <w:sz w:val="30"/>
                <w:szCs w:val="30"/>
              </w:rPr>
            </w:pPr>
            <w:r>
              <w:rPr>
                <w:rFonts w:ascii="Times New Roman" w:eastAsia="仿宋_GB2312" w:hAnsi="Times New Roman"/>
                <w:sz w:val="30"/>
                <w:szCs w:val="30"/>
              </w:rPr>
              <w:t>1</w:t>
            </w:r>
          </w:p>
        </w:tc>
        <w:tc>
          <w:tcPr>
            <w:tcW w:w="2841" w:type="dxa"/>
            <w:vAlign w:val="center"/>
          </w:tcPr>
          <w:p w:rsidR="00445599" w:rsidRDefault="00897A69">
            <w:pPr>
              <w:spacing w:line="440" w:lineRule="exact"/>
              <w:jc w:val="center"/>
              <w:rPr>
                <w:rFonts w:ascii="Times New Roman" w:eastAsia="仿宋_GB2312" w:hAnsi="Times New Roman"/>
                <w:sz w:val="30"/>
                <w:szCs w:val="30"/>
                <w:lang w:eastAsia="zh-CN"/>
              </w:rPr>
            </w:pPr>
            <w:r>
              <w:rPr>
                <w:rFonts w:ascii="Times New Roman" w:eastAsia="仿宋_GB2312" w:hAnsi="Times New Roman"/>
                <w:sz w:val="30"/>
                <w:szCs w:val="30"/>
              </w:rPr>
              <w:t>优</w:t>
            </w:r>
          </w:p>
        </w:tc>
        <w:tc>
          <w:tcPr>
            <w:tcW w:w="4539" w:type="dxa"/>
            <w:vAlign w:val="center"/>
          </w:tcPr>
          <w:p w:rsidR="00445599" w:rsidRDefault="00897A69">
            <w:pPr>
              <w:spacing w:line="440" w:lineRule="exact"/>
              <w:jc w:val="center"/>
              <w:rPr>
                <w:rFonts w:ascii="Times New Roman" w:eastAsia="仿宋_GB2312" w:hAnsi="Times New Roman"/>
                <w:sz w:val="30"/>
                <w:szCs w:val="30"/>
              </w:rPr>
            </w:pPr>
            <w:r>
              <w:rPr>
                <w:rFonts w:ascii="Times New Roman" w:eastAsia="仿宋_GB2312" w:hAnsi="Times New Roman"/>
                <w:sz w:val="30"/>
                <w:szCs w:val="30"/>
              </w:rPr>
              <w:t>总分</w:t>
            </w:r>
            <w:r>
              <w:rPr>
                <w:rFonts w:ascii="Times New Roman" w:eastAsia="仿宋_GB2312" w:hAnsi="Times New Roman"/>
                <w:sz w:val="30"/>
                <w:szCs w:val="30"/>
              </w:rPr>
              <w:t>≥90</w:t>
            </w:r>
            <w:r>
              <w:rPr>
                <w:rFonts w:ascii="Times New Roman" w:eastAsia="仿宋_GB2312" w:hAnsi="Times New Roman"/>
                <w:sz w:val="30"/>
                <w:szCs w:val="30"/>
              </w:rPr>
              <w:t>分</w:t>
            </w:r>
          </w:p>
        </w:tc>
      </w:tr>
      <w:tr w:rsidR="00445599">
        <w:tc>
          <w:tcPr>
            <w:tcW w:w="1368" w:type="dxa"/>
            <w:vAlign w:val="center"/>
          </w:tcPr>
          <w:p w:rsidR="00445599" w:rsidRDefault="00897A69">
            <w:pPr>
              <w:spacing w:line="440" w:lineRule="exact"/>
              <w:jc w:val="center"/>
              <w:rPr>
                <w:rFonts w:ascii="Times New Roman" w:eastAsia="仿宋_GB2312" w:hAnsi="Times New Roman"/>
                <w:sz w:val="30"/>
                <w:szCs w:val="30"/>
              </w:rPr>
            </w:pPr>
            <w:r>
              <w:rPr>
                <w:rFonts w:ascii="Times New Roman" w:eastAsia="仿宋_GB2312" w:hAnsi="Times New Roman"/>
                <w:sz w:val="30"/>
                <w:szCs w:val="30"/>
              </w:rPr>
              <w:t>2</w:t>
            </w:r>
          </w:p>
        </w:tc>
        <w:tc>
          <w:tcPr>
            <w:tcW w:w="2841" w:type="dxa"/>
            <w:vAlign w:val="center"/>
          </w:tcPr>
          <w:p w:rsidR="00445599" w:rsidRDefault="00897A69">
            <w:pPr>
              <w:spacing w:line="440" w:lineRule="exact"/>
              <w:jc w:val="center"/>
              <w:rPr>
                <w:rFonts w:ascii="Times New Roman" w:eastAsia="仿宋_GB2312" w:hAnsi="Times New Roman"/>
                <w:sz w:val="30"/>
                <w:szCs w:val="30"/>
                <w:lang w:eastAsia="zh-CN"/>
              </w:rPr>
            </w:pPr>
            <w:r>
              <w:rPr>
                <w:rFonts w:ascii="Times New Roman" w:eastAsia="仿宋_GB2312" w:hAnsi="Times New Roman"/>
                <w:sz w:val="30"/>
                <w:szCs w:val="30"/>
              </w:rPr>
              <w:t>良</w:t>
            </w:r>
          </w:p>
        </w:tc>
        <w:tc>
          <w:tcPr>
            <w:tcW w:w="4539" w:type="dxa"/>
            <w:vAlign w:val="center"/>
          </w:tcPr>
          <w:p w:rsidR="00445599" w:rsidRDefault="00897A69">
            <w:pPr>
              <w:spacing w:line="440" w:lineRule="exact"/>
              <w:jc w:val="center"/>
              <w:rPr>
                <w:rFonts w:ascii="Times New Roman" w:eastAsia="仿宋_GB2312" w:hAnsi="Times New Roman"/>
                <w:sz w:val="30"/>
                <w:szCs w:val="30"/>
              </w:rPr>
            </w:pPr>
            <w:r>
              <w:rPr>
                <w:rFonts w:ascii="Times New Roman" w:eastAsia="仿宋_GB2312" w:hAnsi="Times New Roman" w:hint="eastAsia"/>
                <w:sz w:val="30"/>
                <w:szCs w:val="30"/>
                <w:lang w:eastAsia="zh-CN"/>
              </w:rPr>
              <w:t>80</w:t>
            </w:r>
            <w:r>
              <w:rPr>
                <w:rFonts w:ascii="Times New Roman" w:eastAsia="仿宋_GB2312" w:hAnsi="Times New Roman"/>
                <w:sz w:val="30"/>
                <w:szCs w:val="30"/>
              </w:rPr>
              <w:t>分</w:t>
            </w:r>
            <w:r>
              <w:rPr>
                <w:rFonts w:ascii="Times New Roman" w:eastAsia="仿宋_GB2312" w:hAnsi="Times New Roman"/>
                <w:sz w:val="30"/>
                <w:szCs w:val="30"/>
              </w:rPr>
              <w:t>≤</w:t>
            </w:r>
            <w:r>
              <w:rPr>
                <w:rFonts w:ascii="Times New Roman" w:eastAsia="仿宋_GB2312" w:hAnsi="Times New Roman"/>
                <w:sz w:val="30"/>
                <w:szCs w:val="30"/>
              </w:rPr>
              <w:t>总分＜</w:t>
            </w:r>
            <w:r>
              <w:rPr>
                <w:rFonts w:ascii="Times New Roman" w:eastAsia="仿宋_GB2312" w:hAnsi="Times New Roman"/>
                <w:sz w:val="30"/>
                <w:szCs w:val="30"/>
              </w:rPr>
              <w:t>90</w:t>
            </w:r>
            <w:r>
              <w:rPr>
                <w:rFonts w:ascii="Times New Roman" w:eastAsia="仿宋_GB2312" w:hAnsi="Times New Roman"/>
                <w:sz w:val="30"/>
                <w:szCs w:val="30"/>
              </w:rPr>
              <w:t>分</w:t>
            </w:r>
          </w:p>
        </w:tc>
      </w:tr>
      <w:tr w:rsidR="00445599">
        <w:tc>
          <w:tcPr>
            <w:tcW w:w="1368" w:type="dxa"/>
            <w:vAlign w:val="center"/>
          </w:tcPr>
          <w:p w:rsidR="00445599" w:rsidRDefault="00897A69">
            <w:pPr>
              <w:spacing w:line="440" w:lineRule="exact"/>
              <w:jc w:val="center"/>
              <w:rPr>
                <w:rFonts w:ascii="Times New Roman" w:eastAsia="仿宋_GB2312" w:hAnsi="Times New Roman"/>
                <w:sz w:val="30"/>
                <w:szCs w:val="30"/>
              </w:rPr>
            </w:pPr>
            <w:r>
              <w:rPr>
                <w:rFonts w:ascii="Times New Roman" w:eastAsia="仿宋_GB2312" w:hAnsi="Times New Roman"/>
                <w:sz w:val="30"/>
                <w:szCs w:val="30"/>
              </w:rPr>
              <w:t>3</w:t>
            </w:r>
          </w:p>
        </w:tc>
        <w:tc>
          <w:tcPr>
            <w:tcW w:w="2841" w:type="dxa"/>
            <w:vAlign w:val="center"/>
          </w:tcPr>
          <w:p w:rsidR="00445599" w:rsidRDefault="00897A69">
            <w:pPr>
              <w:spacing w:line="440" w:lineRule="exact"/>
              <w:jc w:val="center"/>
              <w:rPr>
                <w:rFonts w:ascii="Times New Roman" w:eastAsia="仿宋_GB2312" w:hAnsi="Times New Roman"/>
                <w:sz w:val="30"/>
                <w:szCs w:val="30"/>
              </w:rPr>
            </w:pPr>
            <w:r>
              <w:rPr>
                <w:rFonts w:ascii="Times New Roman" w:eastAsia="仿宋_GB2312" w:hAnsi="Times New Roman" w:hint="eastAsia"/>
                <w:sz w:val="30"/>
                <w:szCs w:val="30"/>
                <w:lang w:eastAsia="zh-CN"/>
              </w:rPr>
              <w:t>中</w:t>
            </w:r>
          </w:p>
        </w:tc>
        <w:tc>
          <w:tcPr>
            <w:tcW w:w="4539" w:type="dxa"/>
            <w:vAlign w:val="center"/>
          </w:tcPr>
          <w:p w:rsidR="00445599" w:rsidRDefault="00897A69">
            <w:pPr>
              <w:spacing w:line="440" w:lineRule="exact"/>
              <w:jc w:val="center"/>
              <w:rPr>
                <w:rFonts w:ascii="Times New Roman" w:eastAsia="仿宋_GB2312" w:hAnsi="Times New Roman"/>
                <w:sz w:val="30"/>
                <w:szCs w:val="30"/>
              </w:rPr>
            </w:pPr>
            <w:r>
              <w:rPr>
                <w:rFonts w:ascii="Times New Roman" w:eastAsia="仿宋_GB2312" w:hAnsi="Times New Roman"/>
                <w:sz w:val="30"/>
                <w:szCs w:val="30"/>
              </w:rPr>
              <w:t>60</w:t>
            </w:r>
            <w:r>
              <w:rPr>
                <w:rFonts w:ascii="Times New Roman" w:eastAsia="仿宋_GB2312" w:hAnsi="Times New Roman"/>
                <w:sz w:val="30"/>
                <w:szCs w:val="30"/>
              </w:rPr>
              <w:t>分</w:t>
            </w:r>
            <w:r>
              <w:rPr>
                <w:rFonts w:ascii="Times New Roman" w:eastAsia="仿宋_GB2312" w:hAnsi="Times New Roman"/>
                <w:sz w:val="30"/>
                <w:szCs w:val="30"/>
              </w:rPr>
              <w:t>≤</w:t>
            </w:r>
            <w:r>
              <w:rPr>
                <w:rFonts w:ascii="Times New Roman" w:eastAsia="仿宋_GB2312" w:hAnsi="Times New Roman"/>
                <w:sz w:val="30"/>
                <w:szCs w:val="30"/>
              </w:rPr>
              <w:t>总分＜</w:t>
            </w:r>
            <w:r>
              <w:rPr>
                <w:rFonts w:ascii="Times New Roman" w:eastAsia="仿宋_GB2312" w:hAnsi="Times New Roman" w:hint="eastAsia"/>
                <w:sz w:val="30"/>
                <w:szCs w:val="30"/>
                <w:lang w:eastAsia="zh-CN"/>
              </w:rPr>
              <w:t>80</w:t>
            </w:r>
            <w:r>
              <w:rPr>
                <w:rFonts w:ascii="Times New Roman" w:eastAsia="仿宋_GB2312" w:hAnsi="Times New Roman"/>
                <w:sz w:val="30"/>
                <w:szCs w:val="30"/>
              </w:rPr>
              <w:t>分</w:t>
            </w:r>
          </w:p>
        </w:tc>
      </w:tr>
      <w:tr w:rsidR="00445599">
        <w:tc>
          <w:tcPr>
            <w:tcW w:w="1368" w:type="dxa"/>
            <w:vAlign w:val="center"/>
          </w:tcPr>
          <w:p w:rsidR="00445599" w:rsidRDefault="00897A69">
            <w:pPr>
              <w:spacing w:line="440" w:lineRule="exact"/>
              <w:jc w:val="center"/>
              <w:rPr>
                <w:rFonts w:ascii="Times New Roman" w:eastAsia="仿宋_GB2312" w:hAnsi="Times New Roman"/>
                <w:sz w:val="30"/>
                <w:szCs w:val="30"/>
              </w:rPr>
            </w:pPr>
            <w:r>
              <w:rPr>
                <w:rFonts w:ascii="Times New Roman" w:eastAsia="仿宋_GB2312" w:hAnsi="Times New Roman"/>
                <w:sz w:val="30"/>
                <w:szCs w:val="30"/>
              </w:rPr>
              <w:t>4</w:t>
            </w:r>
          </w:p>
        </w:tc>
        <w:tc>
          <w:tcPr>
            <w:tcW w:w="2841" w:type="dxa"/>
            <w:vAlign w:val="center"/>
          </w:tcPr>
          <w:p w:rsidR="00445599" w:rsidRDefault="00897A69">
            <w:pPr>
              <w:spacing w:line="440" w:lineRule="exact"/>
              <w:jc w:val="center"/>
              <w:rPr>
                <w:rFonts w:ascii="Times New Roman" w:eastAsia="仿宋_GB2312" w:hAnsi="Times New Roman"/>
                <w:sz w:val="30"/>
                <w:szCs w:val="30"/>
              </w:rPr>
            </w:pPr>
            <w:r>
              <w:rPr>
                <w:rFonts w:ascii="Times New Roman" w:eastAsia="仿宋_GB2312" w:hAnsi="Times New Roman"/>
                <w:sz w:val="30"/>
                <w:szCs w:val="30"/>
              </w:rPr>
              <w:t>差</w:t>
            </w:r>
          </w:p>
        </w:tc>
        <w:tc>
          <w:tcPr>
            <w:tcW w:w="4539" w:type="dxa"/>
            <w:vAlign w:val="center"/>
          </w:tcPr>
          <w:p w:rsidR="00445599" w:rsidRDefault="00897A69">
            <w:pPr>
              <w:spacing w:line="440" w:lineRule="exact"/>
              <w:jc w:val="center"/>
              <w:rPr>
                <w:rFonts w:ascii="Times New Roman" w:eastAsia="仿宋_GB2312" w:hAnsi="Times New Roman"/>
                <w:sz w:val="30"/>
                <w:szCs w:val="30"/>
              </w:rPr>
            </w:pPr>
            <w:r>
              <w:rPr>
                <w:rFonts w:ascii="Times New Roman" w:eastAsia="仿宋_GB2312" w:hAnsi="Times New Roman"/>
                <w:sz w:val="30"/>
                <w:szCs w:val="30"/>
              </w:rPr>
              <w:t>60</w:t>
            </w:r>
            <w:r>
              <w:rPr>
                <w:rFonts w:ascii="Times New Roman" w:eastAsia="仿宋_GB2312" w:hAnsi="Times New Roman"/>
                <w:sz w:val="30"/>
                <w:szCs w:val="30"/>
              </w:rPr>
              <w:t>分以下</w:t>
            </w:r>
          </w:p>
        </w:tc>
      </w:tr>
    </w:tbl>
    <w:p w:rsidR="00445599" w:rsidRDefault="00445599">
      <w:pPr>
        <w:spacing w:line="360" w:lineRule="auto"/>
        <w:ind w:firstLineChars="200" w:firstLine="600"/>
        <w:rPr>
          <w:rFonts w:ascii="Times New Roman" w:eastAsia="仿宋_GB2312" w:hAnsi="Times New Roman"/>
          <w:sz w:val="30"/>
          <w:szCs w:val="30"/>
          <w:lang w:eastAsia="zh-CN"/>
        </w:rPr>
      </w:pPr>
    </w:p>
    <w:p w:rsidR="00445599" w:rsidRPr="00971B8D" w:rsidRDefault="00897A69" w:rsidP="00E20D40">
      <w:pPr>
        <w:spacing w:line="300" w:lineRule="auto"/>
        <w:jc w:val="both"/>
        <w:outlineLvl w:val="1"/>
        <w:rPr>
          <w:rFonts w:ascii="Times New Roman" w:eastAsia="仿宋_GB2312" w:hAnsi="Times New Roman" w:cs="Times New Roman"/>
          <w:b/>
          <w:sz w:val="32"/>
          <w:szCs w:val="32"/>
          <w:lang w:eastAsia="zh-CN"/>
        </w:rPr>
      </w:pPr>
      <w:bookmarkStart w:id="45" w:name="_Toc460413896"/>
      <w:bookmarkStart w:id="46" w:name="_Toc107490647"/>
      <w:r w:rsidRPr="00971B8D">
        <w:rPr>
          <w:rFonts w:ascii="Times New Roman" w:eastAsia="仿宋_GB2312" w:hAnsi="Times New Roman" w:cs="Times New Roman"/>
          <w:b/>
          <w:sz w:val="32"/>
          <w:szCs w:val="32"/>
          <w:lang w:eastAsia="zh-CN"/>
        </w:rPr>
        <w:t>（二）主要评价结论</w:t>
      </w:r>
      <w:bookmarkEnd w:id="45"/>
      <w:bookmarkEnd w:id="46"/>
    </w:p>
    <w:p w:rsidR="00445599" w:rsidRPr="00971B8D" w:rsidRDefault="00897A69">
      <w:pPr>
        <w:spacing w:line="300" w:lineRule="auto"/>
        <w:outlineLvl w:val="2"/>
        <w:rPr>
          <w:rFonts w:ascii="Times New Roman" w:eastAsia="仿宋_GB2312" w:hAnsi="Times New Roman"/>
          <w:b/>
          <w:sz w:val="32"/>
          <w:szCs w:val="32"/>
          <w:lang w:eastAsia="zh-CN"/>
        </w:rPr>
      </w:pPr>
      <w:bookmarkStart w:id="47" w:name="_Toc460413897"/>
      <w:bookmarkStart w:id="48" w:name="_Toc63843525"/>
      <w:bookmarkStart w:id="49" w:name="_Toc107489961"/>
      <w:bookmarkStart w:id="50" w:name="_Toc107490648"/>
      <w:r w:rsidRPr="00971B8D">
        <w:rPr>
          <w:rFonts w:ascii="Times New Roman" w:eastAsia="仿宋_GB2312" w:hAnsi="Times New Roman"/>
          <w:b/>
          <w:sz w:val="32"/>
          <w:szCs w:val="32"/>
          <w:lang w:eastAsia="zh-CN"/>
        </w:rPr>
        <w:t>1.</w:t>
      </w:r>
      <w:bookmarkEnd w:id="47"/>
      <w:r w:rsidRPr="00971B8D">
        <w:rPr>
          <w:rFonts w:ascii="Times New Roman" w:eastAsia="仿宋_GB2312" w:hAnsi="Times New Roman"/>
          <w:b/>
          <w:sz w:val="32"/>
          <w:szCs w:val="32"/>
          <w:lang w:eastAsia="zh-CN"/>
        </w:rPr>
        <w:t>项目决策评价结论</w:t>
      </w:r>
      <w:bookmarkEnd w:id="48"/>
      <w:bookmarkEnd w:id="49"/>
      <w:bookmarkEnd w:id="50"/>
    </w:p>
    <w:p w:rsidR="00445599" w:rsidRDefault="00897A69">
      <w:pPr>
        <w:spacing w:line="300" w:lineRule="auto"/>
        <w:ind w:firstLineChars="200" w:firstLine="640"/>
        <w:jc w:val="both"/>
        <w:rPr>
          <w:rFonts w:ascii="Times New Roman" w:eastAsia="仿宋_GB2312" w:hAnsi="Times New Roman" w:cs="Times New Roman"/>
          <w:sz w:val="32"/>
          <w:szCs w:val="32"/>
          <w:lang w:eastAsia="zh-CN"/>
        </w:rPr>
      </w:pPr>
      <w:r w:rsidRPr="00971B8D">
        <w:rPr>
          <w:rFonts w:ascii="Times New Roman" w:eastAsia="仿宋_GB2312" w:hAnsi="Times New Roman" w:cs="Times New Roman" w:hint="eastAsia"/>
          <w:sz w:val="32"/>
          <w:szCs w:val="32"/>
          <w:lang w:eastAsia="zh-CN"/>
        </w:rPr>
        <w:t>本</w:t>
      </w:r>
      <w:r w:rsidRPr="00971B8D">
        <w:rPr>
          <w:rFonts w:ascii="Times New Roman" w:eastAsia="仿宋_GB2312" w:hAnsi="Times New Roman" w:cs="Times New Roman"/>
          <w:sz w:val="32"/>
          <w:szCs w:val="32"/>
          <w:lang w:eastAsia="zh-CN"/>
        </w:rPr>
        <w:t>项目立项符合国家法律法规、行业</w:t>
      </w:r>
      <w:r>
        <w:rPr>
          <w:rFonts w:ascii="Times New Roman" w:eastAsia="仿宋_GB2312" w:hAnsi="Times New Roman" w:cs="Times New Roman"/>
          <w:sz w:val="32"/>
          <w:szCs w:val="32"/>
          <w:lang w:eastAsia="zh-CN"/>
        </w:rPr>
        <w:t>发展规划和政策要求，与部门职责范围相符，</w:t>
      </w:r>
      <w:r>
        <w:rPr>
          <w:rFonts w:ascii="Times New Roman" w:eastAsia="仿宋_GB2312" w:hAnsi="Times New Roman" w:cs="Times New Roman" w:hint="eastAsia"/>
          <w:sz w:val="32"/>
          <w:szCs w:val="32"/>
          <w:lang w:eastAsia="zh-CN"/>
        </w:rPr>
        <w:t>并按照规定的程序申请设立，审批文件符合相关要求，并且已经经过了必要的集体决策。</w:t>
      </w:r>
    </w:p>
    <w:p w:rsidR="00D7164E" w:rsidRDefault="00D7164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本项目</w:t>
      </w:r>
      <w:r>
        <w:rPr>
          <w:rFonts w:ascii="Times New Roman" w:eastAsia="仿宋_GB2312" w:hAnsi="Times New Roman" w:cs="Times New Roman"/>
          <w:sz w:val="32"/>
          <w:szCs w:val="32"/>
          <w:lang w:eastAsia="zh-CN"/>
        </w:rPr>
        <w:t>立项经管委会同意</w:t>
      </w:r>
      <w:r>
        <w:rPr>
          <w:rFonts w:ascii="Times New Roman" w:eastAsia="仿宋_GB2312" w:hAnsi="Times New Roman" w:cs="Times New Roman" w:hint="eastAsia"/>
          <w:sz w:val="32"/>
          <w:szCs w:val="32"/>
          <w:lang w:eastAsia="zh-CN"/>
        </w:rPr>
        <w:t>，预算</w:t>
      </w:r>
      <w:r>
        <w:rPr>
          <w:rFonts w:ascii="Times New Roman" w:eastAsia="仿宋_GB2312" w:hAnsi="Times New Roman" w:cs="Times New Roman"/>
          <w:sz w:val="32"/>
          <w:szCs w:val="32"/>
          <w:lang w:eastAsia="zh-CN"/>
        </w:rPr>
        <w:t>申请</w:t>
      </w:r>
      <w:r>
        <w:rPr>
          <w:rFonts w:ascii="Times New Roman" w:eastAsia="仿宋_GB2312" w:hAnsi="Times New Roman" w:cs="Times New Roman" w:hint="eastAsia"/>
          <w:sz w:val="32"/>
          <w:szCs w:val="32"/>
          <w:lang w:eastAsia="zh-CN"/>
        </w:rPr>
        <w:t>、预算</w:t>
      </w:r>
      <w:r>
        <w:rPr>
          <w:rFonts w:ascii="Times New Roman" w:eastAsia="仿宋_GB2312" w:hAnsi="Times New Roman" w:cs="Times New Roman"/>
          <w:sz w:val="32"/>
          <w:szCs w:val="32"/>
          <w:lang w:eastAsia="zh-CN"/>
        </w:rPr>
        <w:t>批复</w:t>
      </w:r>
      <w:r>
        <w:rPr>
          <w:rFonts w:ascii="Times New Roman" w:eastAsia="仿宋_GB2312" w:hAnsi="Times New Roman" w:cs="Times New Roman" w:hint="eastAsia"/>
          <w:sz w:val="32"/>
          <w:szCs w:val="32"/>
          <w:lang w:eastAsia="zh-CN"/>
        </w:rPr>
        <w:t>、预算中期调整等符合管委会预算审批程序的规定。</w:t>
      </w:r>
    </w:p>
    <w:p w:rsidR="00D7164E" w:rsidRDefault="00D7164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本项目绩效目标与实际工作内容具有相关性，设立的指</w:t>
      </w:r>
      <w:r>
        <w:rPr>
          <w:rFonts w:ascii="Times New Roman" w:eastAsia="仿宋_GB2312" w:hAnsi="Times New Roman" w:cs="Times New Roman" w:hint="eastAsia"/>
          <w:sz w:val="32"/>
          <w:szCs w:val="32"/>
          <w:lang w:eastAsia="zh-CN"/>
        </w:rPr>
        <w:lastRenderedPageBreak/>
        <w:t>标符合正常业绩水平，项目内容与投资额匹配性。</w:t>
      </w:r>
    </w:p>
    <w:p w:rsidR="00445599" w:rsidRDefault="00897A6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根据《项目支出绩效目标申报表》，本项目具有明确的绩效目标，绩效目标被细化分解为具体的绩效指标，</w:t>
      </w:r>
      <w:r w:rsidR="00D7164E">
        <w:rPr>
          <w:rFonts w:ascii="Times New Roman" w:eastAsia="仿宋_GB2312" w:hAnsi="Times New Roman" w:cs="Times New Roman" w:hint="eastAsia"/>
          <w:sz w:val="32"/>
          <w:szCs w:val="32"/>
          <w:lang w:eastAsia="zh-CN"/>
        </w:rPr>
        <w:t>绩效</w:t>
      </w:r>
      <w:r w:rsidR="00D7164E">
        <w:rPr>
          <w:rFonts w:ascii="Times New Roman" w:eastAsia="仿宋_GB2312" w:hAnsi="Times New Roman" w:cs="Times New Roman"/>
          <w:sz w:val="32"/>
          <w:szCs w:val="32"/>
          <w:lang w:eastAsia="zh-CN"/>
        </w:rPr>
        <w:t>目标清晰</w:t>
      </w:r>
      <w:r w:rsidR="00D7164E">
        <w:rPr>
          <w:rFonts w:ascii="Times New Roman" w:eastAsia="仿宋_GB2312" w:hAnsi="Times New Roman" w:cs="Times New Roman" w:hint="eastAsia"/>
          <w:sz w:val="32"/>
          <w:szCs w:val="32"/>
          <w:lang w:eastAsia="zh-CN"/>
        </w:rPr>
        <w:t>、</w:t>
      </w:r>
      <w:r w:rsidR="00D7164E">
        <w:rPr>
          <w:rFonts w:ascii="Times New Roman" w:eastAsia="仿宋_GB2312" w:hAnsi="Times New Roman" w:cs="Times New Roman"/>
          <w:sz w:val="32"/>
          <w:szCs w:val="32"/>
          <w:lang w:eastAsia="zh-CN"/>
        </w:rPr>
        <w:t>细化</w:t>
      </w:r>
      <w:r w:rsidR="00D7164E">
        <w:rPr>
          <w:rFonts w:ascii="Times New Roman" w:eastAsia="仿宋_GB2312" w:hAnsi="Times New Roman" w:cs="Times New Roman" w:hint="eastAsia"/>
          <w:sz w:val="32"/>
          <w:szCs w:val="32"/>
          <w:lang w:eastAsia="zh-CN"/>
        </w:rPr>
        <w:t>、</w:t>
      </w:r>
      <w:r w:rsidR="00D7164E">
        <w:rPr>
          <w:rFonts w:ascii="Times New Roman" w:eastAsia="仿宋_GB2312" w:hAnsi="Times New Roman" w:cs="Times New Roman"/>
          <w:sz w:val="32"/>
          <w:szCs w:val="32"/>
          <w:lang w:eastAsia="zh-CN"/>
        </w:rPr>
        <w:t>可衡量。</w:t>
      </w:r>
      <w:r>
        <w:rPr>
          <w:rFonts w:ascii="Times New Roman" w:eastAsia="仿宋_GB2312" w:hAnsi="Times New Roman" w:cs="Times New Roman" w:hint="eastAsia"/>
          <w:sz w:val="32"/>
          <w:szCs w:val="32"/>
          <w:lang w:eastAsia="zh-CN"/>
        </w:rPr>
        <w:t>项目预期产出效益和效果符合正常的业绩水平。</w:t>
      </w:r>
    </w:p>
    <w:p w:rsidR="00445599" w:rsidRDefault="00897A6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本项目的预算内容与项目内容匹配，预算确定的投资额与工作任务相匹配，分配额度合理，在项目所在地方财政承受能力范围之内。</w:t>
      </w:r>
    </w:p>
    <w:p w:rsidR="00445599" w:rsidRDefault="00897A69">
      <w:pPr>
        <w:spacing w:line="300" w:lineRule="auto"/>
        <w:outlineLvl w:val="2"/>
        <w:rPr>
          <w:rFonts w:ascii="Times New Roman" w:eastAsia="仿宋_GB2312" w:hAnsi="Times New Roman"/>
          <w:b/>
          <w:sz w:val="32"/>
          <w:szCs w:val="32"/>
          <w:lang w:eastAsia="zh-CN"/>
        </w:rPr>
      </w:pPr>
      <w:bookmarkStart w:id="51" w:name="_Toc460413898"/>
      <w:bookmarkStart w:id="52" w:name="_Toc63843526"/>
      <w:bookmarkStart w:id="53" w:name="_Toc107489962"/>
      <w:bookmarkStart w:id="54" w:name="_Toc107490649"/>
      <w:r>
        <w:rPr>
          <w:rFonts w:ascii="Times New Roman" w:eastAsia="仿宋_GB2312" w:hAnsi="Times New Roman"/>
          <w:b/>
          <w:sz w:val="32"/>
          <w:szCs w:val="32"/>
          <w:lang w:eastAsia="zh-CN"/>
        </w:rPr>
        <w:t>2.</w:t>
      </w:r>
      <w:r>
        <w:rPr>
          <w:rFonts w:ascii="Times New Roman" w:eastAsia="仿宋_GB2312" w:hAnsi="Times New Roman"/>
          <w:b/>
          <w:sz w:val="32"/>
          <w:szCs w:val="32"/>
          <w:lang w:eastAsia="zh-CN"/>
        </w:rPr>
        <w:t>项目过程评价结论</w:t>
      </w:r>
      <w:bookmarkEnd w:id="51"/>
      <w:bookmarkEnd w:id="52"/>
      <w:bookmarkEnd w:id="53"/>
      <w:bookmarkEnd w:id="54"/>
    </w:p>
    <w:p w:rsidR="00445599" w:rsidRDefault="00897A6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w:t>
      </w:r>
      <w:r>
        <w:rPr>
          <w:rFonts w:ascii="Times New Roman" w:eastAsia="仿宋_GB2312" w:hAnsi="Times New Roman" w:cs="Times New Roman"/>
          <w:sz w:val="32"/>
          <w:szCs w:val="32"/>
          <w:lang w:eastAsia="zh-CN"/>
        </w:rPr>
        <w:t>项目资金到位率为</w:t>
      </w:r>
      <w:r>
        <w:rPr>
          <w:rFonts w:ascii="Times New Roman" w:eastAsia="仿宋_GB2312" w:hAnsi="Times New Roman" w:cs="Times New Roman" w:hint="eastAsia"/>
          <w:sz w:val="32"/>
          <w:szCs w:val="32"/>
          <w:lang w:eastAsia="zh-CN"/>
        </w:rPr>
        <w:t>100%</w:t>
      </w:r>
      <w:r>
        <w:rPr>
          <w:rFonts w:ascii="Times New Roman" w:eastAsia="仿宋_GB2312" w:hAnsi="Times New Roman" w:cs="Times New Roman" w:hint="eastAsia"/>
          <w:sz w:val="32"/>
          <w:szCs w:val="32"/>
          <w:lang w:eastAsia="zh-CN"/>
        </w:rPr>
        <w:t>，到位资金已全部投入到项目的实施中。项目</w:t>
      </w:r>
      <w:r>
        <w:rPr>
          <w:rFonts w:ascii="Times New Roman" w:eastAsia="仿宋_GB2312" w:hAnsi="Times New Roman" w:cs="Times New Roman"/>
          <w:sz w:val="32"/>
          <w:szCs w:val="32"/>
          <w:lang w:eastAsia="zh-CN"/>
        </w:rPr>
        <w:t>预算执行率为</w:t>
      </w:r>
      <w:r w:rsidR="00971B8D">
        <w:rPr>
          <w:rFonts w:ascii="Times New Roman" w:eastAsia="仿宋_GB2312" w:hAnsi="Times New Roman" w:cs="Times New Roman" w:hint="eastAsia"/>
          <w:sz w:val="32"/>
          <w:szCs w:val="32"/>
          <w:lang w:eastAsia="zh-CN"/>
        </w:rPr>
        <w:t>76.60</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，预算执行</w:t>
      </w:r>
      <w:r w:rsidR="003B1341">
        <w:rPr>
          <w:rFonts w:ascii="Times New Roman" w:eastAsia="仿宋_GB2312" w:hAnsi="Times New Roman" w:cs="Times New Roman" w:hint="eastAsia"/>
          <w:sz w:val="32"/>
          <w:szCs w:val="32"/>
          <w:lang w:eastAsia="zh-CN"/>
        </w:rPr>
        <w:t>率偏低</w:t>
      </w:r>
      <w:r>
        <w:rPr>
          <w:rFonts w:ascii="Times New Roman" w:eastAsia="仿宋_GB2312" w:hAnsi="Times New Roman" w:cs="Times New Roman" w:hint="eastAsia"/>
          <w:sz w:val="32"/>
          <w:szCs w:val="32"/>
          <w:lang w:eastAsia="zh-CN"/>
        </w:rPr>
        <w:t>。预算资金</w:t>
      </w:r>
      <w:r>
        <w:rPr>
          <w:rFonts w:ascii="Times New Roman" w:eastAsia="仿宋_GB2312" w:hAnsi="Times New Roman" w:cs="Times New Roman"/>
          <w:sz w:val="32"/>
          <w:szCs w:val="32"/>
          <w:lang w:eastAsia="zh-CN"/>
        </w:rPr>
        <w:t>的使用符合国家财经法规和财务管理制度以及有关专项资金管理办法的规定，有完整的审批程序和手续</w:t>
      </w:r>
      <w:r>
        <w:rPr>
          <w:rFonts w:ascii="Times New Roman" w:eastAsia="仿宋_GB2312" w:hAnsi="Times New Roman" w:cs="Times New Roman" w:hint="eastAsia"/>
          <w:sz w:val="32"/>
          <w:szCs w:val="32"/>
          <w:lang w:eastAsia="zh-CN"/>
        </w:rPr>
        <w:t>，符合项目的预算批复或合同规定的用途，不存在截留、挤占、挪用、虚列支出等情况。</w:t>
      </w:r>
    </w:p>
    <w:p w:rsidR="00445599" w:rsidRDefault="00897A6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实施单位严格根据财政资金预算安排，安全规范把控项目支付及完成进度情况，与东疆商会进行了密切沟通对接，对流程加强督促和指导，确保财政资金</w:t>
      </w:r>
      <w:proofErr w:type="gramStart"/>
      <w:r>
        <w:rPr>
          <w:rFonts w:ascii="Times New Roman" w:eastAsia="仿宋_GB2312" w:hAnsi="Times New Roman" w:cs="Times New Roman" w:hint="eastAsia"/>
          <w:sz w:val="32"/>
          <w:szCs w:val="32"/>
          <w:lang w:eastAsia="zh-CN"/>
        </w:rPr>
        <w:t>不</w:t>
      </w:r>
      <w:proofErr w:type="gramEnd"/>
      <w:r>
        <w:rPr>
          <w:rFonts w:ascii="Times New Roman" w:eastAsia="仿宋_GB2312" w:hAnsi="Times New Roman" w:cs="Times New Roman" w:hint="eastAsia"/>
          <w:sz w:val="32"/>
          <w:szCs w:val="32"/>
          <w:lang w:eastAsia="zh-CN"/>
        </w:rPr>
        <w:t>超额支付</w:t>
      </w:r>
      <w:r w:rsidR="003B1341">
        <w:rPr>
          <w:rFonts w:ascii="Times New Roman" w:eastAsia="仿宋_GB2312" w:hAnsi="Times New Roman" w:cs="Times New Roman" w:hint="eastAsia"/>
          <w:sz w:val="32"/>
          <w:szCs w:val="32"/>
          <w:lang w:eastAsia="zh-CN"/>
        </w:rPr>
        <w:t>，但未建立单独的业务管理制度</w:t>
      </w:r>
      <w:r>
        <w:rPr>
          <w:rFonts w:ascii="Times New Roman" w:eastAsia="仿宋_GB2312" w:hAnsi="Times New Roman" w:cs="Times New Roman" w:hint="eastAsia"/>
          <w:sz w:val="32"/>
          <w:szCs w:val="32"/>
          <w:lang w:eastAsia="zh-CN"/>
        </w:rPr>
        <w:t>。</w:t>
      </w:r>
    </w:p>
    <w:p w:rsidR="00445599" w:rsidRDefault="00897A6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本项目签订了《</w:t>
      </w:r>
      <w:r w:rsidR="003B1341">
        <w:rPr>
          <w:rFonts w:ascii="Times New Roman" w:eastAsia="仿宋_GB2312" w:hAnsi="Times New Roman" w:cs="Times New Roman" w:hint="eastAsia"/>
          <w:sz w:val="32"/>
          <w:szCs w:val="32"/>
          <w:lang w:eastAsia="zh-CN"/>
        </w:rPr>
        <w:t>2021</w:t>
      </w:r>
      <w:r w:rsidR="003B1341">
        <w:rPr>
          <w:rFonts w:ascii="Times New Roman" w:eastAsia="仿宋_GB2312" w:hAnsi="Times New Roman" w:cs="Times New Roman" w:hint="eastAsia"/>
          <w:sz w:val="32"/>
          <w:szCs w:val="32"/>
          <w:lang w:eastAsia="zh-CN"/>
        </w:rPr>
        <w:t>年</w:t>
      </w:r>
      <w:r>
        <w:rPr>
          <w:rFonts w:ascii="Times New Roman" w:eastAsia="仿宋_GB2312" w:hAnsi="Times New Roman" w:cs="Times New Roman" w:hint="eastAsia"/>
          <w:sz w:val="32"/>
          <w:szCs w:val="32"/>
          <w:lang w:eastAsia="zh-CN"/>
        </w:rPr>
        <w:t>企业服务、区域形象宣传及推介会组织协调服务项目合同》。合同签订后，实施单位通过加强与东疆商会的沟通及监督指导，按照合同服务内容及付款</w:t>
      </w:r>
      <w:r>
        <w:rPr>
          <w:rFonts w:ascii="Times New Roman" w:eastAsia="仿宋_GB2312" w:hAnsi="Times New Roman" w:cs="Times New Roman" w:hint="eastAsia"/>
          <w:sz w:val="32"/>
          <w:szCs w:val="32"/>
          <w:lang w:eastAsia="zh-CN"/>
        </w:rPr>
        <w:lastRenderedPageBreak/>
        <w:t>方式的规定，根据项目每一阶段进度的完成情况进行初步认定，严格履行付款手续。服务期结束后，进行了项目验收。项目合同、验收报告等资料齐全、归档及时。</w:t>
      </w:r>
    </w:p>
    <w:p w:rsidR="00445599" w:rsidRDefault="00897A69">
      <w:pPr>
        <w:spacing w:line="300" w:lineRule="auto"/>
        <w:outlineLvl w:val="2"/>
        <w:rPr>
          <w:rFonts w:ascii="Times New Roman" w:eastAsia="仿宋_GB2312" w:hAnsi="Times New Roman"/>
          <w:b/>
          <w:sz w:val="32"/>
          <w:szCs w:val="32"/>
          <w:lang w:eastAsia="zh-CN"/>
        </w:rPr>
      </w:pPr>
      <w:bookmarkStart w:id="55" w:name="_Toc460413899"/>
      <w:bookmarkStart w:id="56" w:name="_Toc63843527"/>
      <w:bookmarkStart w:id="57" w:name="_Toc107489963"/>
      <w:bookmarkStart w:id="58" w:name="_Toc107490650"/>
      <w:r>
        <w:rPr>
          <w:rFonts w:ascii="Times New Roman" w:eastAsia="仿宋_GB2312" w:hAnsi="Times New Roman"/>
          <w:b/>
          <w:sz w:val="32"/>
          <w:szCs w:val="32"/>
          <w:lang w:eastAsia="zh-CN"/>
        </w:rPr>
        <w:t>3.</w:t>
      </w:r>
      <w:r>
        <w:rPr>
          <w:rFonts w:ascii="Times New Roman" w:eastAsia="仿宋_GB2312" w:hAnsi="Times New Roman"/>
          <w:b/>
          <w:sz w:val="32"/>
          <w:szCs w:val="32"/>
          <w:lang w:eastAsia="zh-CN"/>
        </w:rPr>
        <w:t>项目产出评价结论</w:t>
      </w:r>
      <w:bookmarkEnd w:id="55"/>
      <w:bookmarkEnd w:id="56"/>
      <w:bookmarkEnd w:id="57"/>
      <w:bookmarkEnd w:id="58"/>
    </w:p>
    <w:p w:rsidR="00445599" w:rsidRDefault="00897A69">
      <w:pPr>
        <w:spacing w:line="300" w:lineRule="auto"/>
        <w:ind w:firstLineChars="200" w:firstLine="640"/>
        <w:jc w:val="both"/>
        <w:rPr>
          <w:rFonts w:ascii="Times New Roman" w:eastAsia="仿宋_GB2312" w:hAnsi="Times New Roman" w:cs="Times New Roman"/>
          <w:spacing w:val="-4"/>
          <w:w w:val="105"/>
          <w:sz w:val="32"/>
          <w:szCs w:val="32"/>
          <w:lang w:eastAsia="zh-CN"/>
        </w:rPr>
      </w:pPr>
      <w:r>
        <w:rPr>
          <w:rFonts w:ascii="Times New Roman" w:eastAsia="仿宋_GB2312" w:hAnsi="Times New Roman" w:cs="Times New Roman" w:hint="eastAsia"/>
          <w:sz w:val="32"/>
          <w:szCs w:val="32"/>
          <w:lang w:eastAsia="zh-CN"/>
        </w:rPr>
        <w:t>本项目</w:t>
      </w:r>
      <w:r w:rsidR="003B1341" w:rsidRPr="003B1341">
        <w:rPr>
          <w:rFonts w:ascii="Times New Roman" w:eastAsia="仿宋_GB2312" w:hAnsi="Times New Roman" w:cs="Times New Roman" w:hint="eastAsia"/>
          <w:sz w:val="32"/>
          <w:szCs w:val="32"/>
          <w:lang w:eastAsia="zh-CN"/>
        </w:rPr>
        <w:t>受疫情原因影响，原计划举办</w:t>
      </w:r>
      <w:proofErr w:type="gramStart"/>
      <w:r w:rsidR="003B1341" w:rsidRPr="003B1341">
        <w:rPr>
          <w:rFonts w:ascii="Times New Roman" w:eastAsia="仿宋_GB2312" w:hAnsi="Times New Roman" w:cs="Times New Roman" w:hint="eastAsia"/>
          <w:sz w:val="32"/>
          <w:szCs w:val="32"/>
          <w:lang w:eastAsia="zh-CN"/>
        </w:rPr>
        <w:t>的津洽会</w:t>
      </w:r>
      <w:proofErr w:type="gramEnd"/>
      <w:r w:rsidR="003B1341" w:rsidRPr="003B1341">
        <w:rPr>
          <w:rFonts w:ascii="Times New Roman" w:eastAsia="仿宋_GB2312" w:hAnsi="Times New Roman" w:cs="Times New Roman" w:hint="eastAsia"/>
          <w:sz w:val="32"/>
          <w:szCs w:val="32"/>
          <w:lang w:eastAsia="zh-CN"/>
        </w:rPr>
        <w:t>会议未能如期举行</w:t>
      </w:r>
      <w:r w:rsidR="003B1341">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展会论坛实际完成率为</w:t>
      </w:r>
      <w:r w:rsidR="003B1341">
        <w:rPr>
          <w:rFonts w:ascii="Times New Roman" w:eastAsia="仿宋_GB2312" w:hAnsi="Times New Roman" w:cs="Times New Roman" w:hint="eastAsia"/>
          <w:sz w:val="32"/>
          <w:szCs w:val="32"/>
          <w:lang w:eastAsia="zh-CN"/>
        </w:rPr>
        <w:t>0</w:t>
      </w:r>
      <w:r>
        <w:rPr>
          <w:rFonts w:ascii="Times New Roman" w:eastAsia="仿宋_GB2312" w:hAnsi="Times New Roman" w:cs="Times New Roman" w:hint="eastAsia"/>
          <w:sz w:val="32"/>
          <w:szCs w:val="32"/>
          <w:lang w:eastAsia="zh-CN"/>
        </w:rPr>
        <w:t>，</w:t>
      </w:r>
      <w:r w:rsidR="003B1341">
        <w:rPr>
          <w:rFonts w:ascii="Times New Roman" w:eastAsia="仿宋_GB2312" w:hAnsi="Times New Roman" w:cs="Times New Roman" w:hint="eastAsia"/>
          <w:sz w:val="32"/>
          <w:szCs w:val="32"/>
          <w:lang w:eastAsia="zh-CN"/>
        </w:rPr>
        <w:t>国际贸易相关</w:t>
      </w:r>
      <w:r w:rsidR="003B1341">
        <w:rPr>
          <w:rFonts w:ascii="Times New Roman" w:eastAsia="仿宋_GB2312" w:hAnsi="Times New Roman" w:hint="eastAsia"/>
          <w:bCs/>
          <w:sz w:val="32"/>
          <w:szCs w:val="32"/>
          <w:lang w:eastAsia="zh-CN"/>
        </w:rPr>
        <w:t>活动完成率</w:t>
      </w:r>
      <w:r w:rsidR="003B1341">
        <w:rPr>
          <w:rFonts w:ascii="Times New Roman" w:eastAsia="仿宋_GB2312" w:hAnsi="Times New Roman" w:cs="Times New Roman" w:hint="eastAsia"/>
          <w:sz w:val="32"/>
          <w:szCs w:val="32"/>
          <w:lang w:eastAsia="zh-CN"/>
        </w:rPr>
        <w:t>为</w:t>
      </w:r>
      <w:r w:rsidR="003B1341">
        <w:rPr>
          <w:rFonts w:ascii="Times New Roman" w:eastAsia="仿宋_GB2312" w:hAnsi="Times New Roman" w:cs="Times New Roman" w:hint="eastAsia"/>
          <w:sz w:val="32"/>
          <w:szCs w:val="32"/>
          <w:lang w:eastAsia="zh-CN"/>
        </w:rPr>
        <w:t>100%</w:t>
      </w:r>
      <w:r>
        <w:rPr>
          <w:rFonts w:ascii="Times New Roman" w:eastAsia="仿宋_GB2312" w:hAnsi="Times New Roman" w:cs="Times New Roman" w:hint="eastAsia"/>
          <w:sz w:val="32"/>
          <w:szCs w:val="32"/>
          <w:lang w:eastAsia="zh-CN"/>
        </w:rPr>
        <w:t>，</w:t>
      </w:r>
      <w:r w:rsidR="003B1341">
        <w:rPr>
          <w:rFonts w:ascii="Times New Roman" w:eastAsia="仿宋_GB2312" w:hAnsi="Times New Roman" w:cs="Times New Roman" w:hint="eastAsia"/>
          <w:sz w:val="32"/>
          <w:szCs w:val="32"/>
          <w:lang w:eastAsia="zh-CN"/>
        </w:rPr>
        <w:t>物流产业相关</w:t>
      </w:r>
      <w:r w:rsidR="003B1341" w:rsidRPr="00897A69">
        <w:rPr>
          <w:rFonts w:ascii="Times New Roman" w:eastAsia="仿宋_GB2312" w:hAnsi="Times New Roman" w:hint="eastAsia"/>
          <w:bCs/>
          <w:sz w:val="32"/>
          <w:szCs w:val="32"/>
          <w:lang w:eastAsia="zh-CN"/>
        </w:rPr>
        <w:t>活动完成率</w:t>
      </w:r>
      <w:r w:rsidR="003B1341">
        <w:rPr>
          <w:rFonts w:ascii="Times New Roman" w:eastAsia="仿宋_GB2312" w:hAnsi="Times New Roman" w:hint="eastAsia"/>
          <w:bCs/>
          <w:sz w:val="32"/>
          <w:szCs w:val="32"/>
          <w:lang w:eastAsia="zh-CN"/>
        </w:rPr>
        <w:t>为</w:t>
      </w:r>
      <w:r w:rsidR="003B1341">
        <w:rPr>
          <w:rFonts w:ascii="Times New Roman" w:eastAsia="仿宋_GB2312" w:hAnsi="Times New Roman" w:cs="Times New Roman" w:hint="eastAsia"/>
          <w:sz w:val="32"/>
          <w:szCs w:val="32"/>
          <w:lang w:eastAsia="zh-CN"/>
        </w:rPr>
        <w:t>100%</w:t>
      </w:r>
      <w:r>
        <w:rPr>
          <w:rFonts w:ascii="Times New Roman" w:eastAsia="仿宋_GB2312" w:hAnsi="Times New Roman" w:cs="Times New Roman" w:hint="eastAsia"/>
          <w:sz w:val="32"/>
          <w:szCs w:val="32"/>
          <w:lang w:eastAsia="zh-CN"/>
        </w:rPr>
        <w:t>，</w:t>
      </w:r>
      <w:r w:rsidR="003B1341">
        <w:rPr>
          <w:rFonts w:ascii="Times New Roman" w:eastAsia="仿宋_GB2312" w:hAnsi="Times New Roman" w:cs="Times New Roman" w:hint="eastAsia"/>
          <w:sz w:val="32"/>
          <w:szCs w:val="32"/>
          <w:lang w:eastAsia="zh-CN"/>
        </w:rPr>
        <w:t>海外工程相关</w:t>
      </w:r>
      <w:r w:rsidR="003B1341" w:rsidRPr="00897A69">
        <w:rPr>
          <w:rFonts w:ascii="Times New Roman" w:eastAsia="仿宋_GB2312" w:hAnsi="Times New Roman" w:hint="eastAsia"/>
          <w:bCs/>
          <w:sz w:val="32"/>
          <w:szCs w:val="32"/>
          <w:lang w:eastAsia="zh-CN"/>
        </w:rPr>
        <w:t>活动完成率</w:t>
      </w:r>
      <w:r w:rsidR="003B1341">
        <w:rPr>
          <w:rFonts w:ascii="Times New Roman" w:eastAsia="仿宋_GB2312" w:hAnsi="Times New Roman" w:hint="eastAsia"/>
          <w:bCs/>
          <w:sz w:val="32"/>
          <w:szCs w:val="32"/>
          <w:lang w:eastAsia="zh-CN"/>
        </w:rPr>
        <w:t>为</w:t>
      </w:r>
      <w:r w:rsidR="003B1341">
        <w:rPr>
          <w:rFonts w:ascii="Times New Roman" w:eastAsia="仿宋_GB2312" w:hAnsi="Times New Roman" w:cs="Times New Roman" w:hint="eastAsia"/>
          <w:sz w:val="32"/>
          <w:szCs w:val="32"/>
          <w:lang w:eastAsia="zh-CN"/>
        </w:rPr>
        <w:t>100%</w:t>
      </w:r>
      <w:r>
        <w:rPr>
          <w:rFonts w:ascii="Times New Roman" w:eastAsia="仿宋_GB2312" w:hAnsi="Times New Roman" w:cs="Times New Roman" w:hint="eastAsia"/>
          <w:sz w:val="32"/>
          <w:szCs w:val="32"/>
          <w:lang w:eastAsia="zh-CN"/>
        </w:rPr>
        <w:t>，展会规模达标率</w:t>
      </w:r>
      <w:r w:rsidR="003B1341">
        <w:rPr>
          <w:rFonts w:ascii="Times New Roman" w:eastAsia="仿宋_GB2312" w:hAnsi="Times New Roman" w:cs="Times New Roman" w:hint="eastAsia"/>
          <w:sz w:val="32"/>
          <w:szCs w:val="32"/>
          <w:lang w:eastAsia="zh-CN"/>
        </w:rPr>
        <w:t>为</w:t>
      </w:r>
      <w:r w:rsidR="003B1341">
        <w:rPr>
          <w:rFonts w:ascii="Times New Roman" w:eastAsia="仿宋_GB2312" w:hAnsi="Times New Roman" w:cs="Times New Roman" w:hint="eastAsia"/>
          <w:sz w:val="32"/>
          <w:szCs w:val="32"/>
          <w:lang w:eastAsia="zh-CN"/>
        </w:rPr>
        <w:t>0</w:t>
      </w:r>
      <w:r w:rsidR="003B1341">
        <w:rPr>
          <w:rFonts w:ascii="Times New Roman" w:eastAsia="仿宋_GB2312" w:hAnsi="Times New Roman" w:cs="Times New Roman" w:hint="eastAsia"/>
          <w:sz w:val="32"/>
          <w:szCs w:val="32"/>
          <w:lang w:eastAsia="zh-CN"/>
        </w:rPr>
        <w:t>，</w:t>
      </w:r>
      <w:r w:rsidR="003B1341">
        <w:rPr>
          <w:rFonts w:ascii="Times New Roman" w:eastAsia="仿宋_GB2312" w:hAnsi="Times New Roman" w:hint="eastAsia"/>
          <w:bCs/>
          <w:sz w:val="32"/>
          <w:szCs w:val="32"/>
          <w:lang w:eastAsia="zh-CN"/>
        </w:rPr>
        <w:t>国际贸易相关</w:t>
      </w:r>
      <w:r w:rsidR="003B1341" w:rsidRPr="00897A69">
        <w:rPr>
          <w:rFonts w:ascii="Times New Roman" w:eastAsia="仿宋_GB2312" w:hAnsi="Times New Roman" w:hint="eastAsia"/>
          <w:bCs/>
          <w:sz w:val="32"/>
          <w:szCs w:val="32"/>
          <w:lang w:eastAsia="zh-CN"/>
        </w:rPr>
        <w:t>活动规模达标率</w:t>
      </w:r>
      <w:r w:rsidR="003B1341">
        <w:rPr>
          <w:rFonts w:ascii="Times New Roman" w:eastAsia="仿宋_GB2312" w:hAnsi="Times New Roman" w:cs="Times New Roman" w:hint="eastAsia"/>
          <w:sz w:val="32"/>
          <w:szCs w:val="32"/>
          <w:lang w:eastAsia="zh-CN"/>
        </w:rPr>
        <w:t>大于</w:t>
      </w:r>
      <w:r w:rsidR="003B1341">
        <w:rPr>
          <w:rFonts w:ascii="Times New Roman" w:eastAsia="仿宋_GB2312" w:hAnsi="Times New Roman" w:cs="Times New Roman" w:hint="eastAsia"/>
          <w:sz w:val="32"/>
          <w:szCs w:val="32"/>
          <w:lang w:eastAsia="zh-CN"/>
        </w:rPr>
        <w:t>100%</w:t>
      </w:r>
      <w:r>
        <w:rPr>
          <w:rFonts w:ascii="Times New Roman" w:eastAsia="仿宋_GB2312" w:hAnsi="Times New Roman" w:cs="Times New Roman" w:hint="eastAsia"/>
          <w:sz w:val="32"/>
          <w:szCs w:val="32"/>
          <w:lang w:eastAsia="zh-CN"/>
        </w:rPr>
        <w:t>，</w:t>
      </w:r>
      <w:r w:rsidR="003B1341">
        <w:rPr>
          <w:rFonts w:ascii="Times New Roman" w:eastAsia="仿宋_GB2312" w:hAnsi="Times New Roman" w:cs="Times New Roman" w:hint="eastAsia"/>
          <w:sz w:val="32"/>
          <w:szCs w:val="32"/>
          <w:lang w:eastAsia="zh-CN"/>
        </w:rPr>
        <w:t>物流产业相关</w:t>
      </w:r>
      <w:r w:rsidR="003B1341" w:rsidRPr="00897A69">
        <w:rPr>
          <w:rFonts w:ascii="Times New Roman" w:eastAsia="仿宋_GB2312" w:hAnsi="Times New Roman" w:hint="eastAsia"/>
          <w:bCs/>
          <w:sz w:val="32"/>
          <w:szCs w:val="32"/>
          <w:lang w:eastAsia="zh-CN"/>
        </w:rPr>
        <w:t>活动规模达标率</w:t>
      </w:r>
      <w:r w:rsidR="003B1341">
        <w:rPr>
          <w:rFonts w:ascii="Times New Roman" w:eastAsia="仿宋_GB2312" w:hAnsi="Times New Roman" w:cs="Times New Roman" w:hint="eastAsia"/>
          <w:sz w:val="32"/>
          <w:szCs w:val="32"/>
          <w:lang w:eastAsia="zh-CN"/>
        </w:rPr>
        <w:t>大于</w:t>
      </w:r>
      <w:r w:rsidR="003B1341">
        <w:rPr>
          <w:rFonts w:ascii="Times New Roman" w:eastAsia="仿宋_GB2312" w:hAnsi="Times New Roman" w:cs="Times New Roman" w:hint="eastAsia"/>
          <w:sz w:val="32"/>
          <w:szCs w:val="32"/>
          <w:lang w:eastAsia="zh-CN"/>
        </w:rPr>
        <w:t>100%</w:t>
      </w:r>
      <w:r>
        <w:rPr>
          <w:rFonts w:ascii="Times New Roman" w:eastAsia="仿宋_GB2312" w:hAnsi="Times New Roman" w:cs="Times New Roman" w:hint="eastAsia"/>
          <w:sz w:val="32"/>
          <w:szCs w:val="32"/>
          <w:lang w:eastAsia="zh-CN"/>
        </w:rPr>
        <w:t>，</w:t>
      </w:r>
      <w:r w:rsidR="003B1341">
        <w:rPr>
          <w:rFonts w:ascii="Times New Roman" w:eastAsia="仿宋_GB2312" w:hAnsi="Times New Roman" w:cs="Times New Roman" w:hint="eastAsia"/>
          <w:sz w:val="32"/>
          <w:szCs w:val="32"/>
          <w:lang w:eastAsia="zh-CN"/>
        </w:rPr>
        <w:t>海外工程相关活动</w:t>
      </w:r>
      <w:r w:rsidR="003B1341">
        <w:rPr>
          <w:rFonts w:ascii="Times New Roman" w:eastAsia="仿宋_GB2312" w:hAnsi="Times New Roman" w:hint="eastAsia"/>
          <w:bCs/>
          <w:sz w:val="32"/>
          <w:szCs w:val="32"/>
          <w:lang w:eastAsia="zh-CN"/>
        </w:rPr>
        <w:t>规模达标率</w:t>
      </w:r>
      <w:r w:rsidR="003B1341">
        <w:rPr>
          <w:rFonts w:ascii="Times New Roman" w:eastAsia="仿宋_GB2312" w:hAnsi="Times New Roman" w:cs="Times New Roman" w:hint="eastAsia"/>
          <w:sz w:val="32"/>
          <w:szCs w:val="32"/>
          <w:lang w:eastAsia="zh-CN"/>
        </w:rPr>
        <w:t>大于</w:t>
      </w:r>
      <w:r w:rsidR="003B1341">
        <w:rPr>
          <w:rFonts w:ascii="Times New Roman" w:eastAsia="仿宋_GB2312" w:hAnsi="Times New Roman" w:cs="Times New Roman" w:hint="eastAsia"/>
          <w:sz w:val="32"/>
          <w:szCs w:val="32"/>
          <w:lang w:eastAsia="zh-CN"/>
        </w:rPr>
        <w:t>100%</w:t>
      </w:r>
      <w:r>
        <w:rPr>
          <w:rFonts w:ascii="Times New Roman" w:eastAsia="仿宋_GB2312" w:hAnsi="Times New Roman" w:cs="Times New Roman" w:hint="eastAsia"/>
          <w:sz w:val="32"/>
          <w:szCs w:val="32"/>
          <w:lang w:eastAsia="zh-CN"/>
        </w:rPr>
        <w:t>。</w:t>
      </w:r>
      <w:r>
        <w:rPr>
          <w:rFonts w:ascii="Times New Roman" w:eastAsia="仿宋_GB2312" w:hAnsi="Times New Roman" w:hint="eastAsia"/>
          <w:sz w:val="32"/>
          <w:szCs w:val="32"/>
          <w:lang w:eastAsia="zh-CN"/>
        </w:rPr>
        <w:t>项目进度偏差率</w:t>
      </w:r>
      <w:r>
        <w:rPr>
          <w:rFonts w:ascii="Times New Roman" w:eastAsia="仿宋_GB2312" w:hAnsi="Times New Roman" w:hint="eastAsia"/>
          <w:sz w:val="32"/>
          <w:szCs w:val="32"/>
          <w:lang w:eastAsia="zh-CN"/>
        </w:rPr>
        <w:t>0</w:t>
      </w:r>
      <w:r>
        <w:rPr>
          <w:rFonts w:ascii="Times New Roman" w:eastAsia="仿宋_GB2312" w:hAnsi="Times New Roman" w:hint="eastAsia"/>
          <w:sz w:val="32"/>
          <w:szCs w:val="32"/>
          <w:lang w:eastAsia="zh-CN"/>
        </w:rPr>
        <w:t>，</w:t>
      </w:r>
      <w:r>
        <w:rPr>
          <w:rFonts w:ascii="Times New Roman" w:eastAsia="仿宋_GB2312" w:hAnsi="Times New Roman" w:cs="Times New Roman" w:hint="eastAsia"/>
          <w:sz w:val="32"/>
          <w:szCs w:val="32"/>
          <w:lang w:eastAsia="zh-CN"/>
        </w:rPr>
        <w:t>成本偏差率为</w:t>
      </w:r>
      <w:r w:rsidR="003B1341">
        <w:rPr>
          <w:rFonts w:ascii="Times New Roman" w:eastAsia="仿宋_GB2312" w:hAnsi="Times New Roman" w:cs="Times New Roman" w:hint="eastAsia"/>
          <w:sz w:val="32"/>
          <w:szCs w:val="32"/>
          <w:lang w:eastAsia="zh-CN"/>
        </w:rPr>
        <w:t>-23.40%</w:t>
      </w:r>
      <w:r>
        <w:rPr>
          <w:rFonts w:ascii="Times New Roman" w:eastAsia="仿宋_GB2312" w:hAnsi="Times New Roman" w:cs="Times New Roman" w:hint="eastAsia"/>
          <w:sz w:val="32"/>
          <w:szCs w:val="32"/>
          <w:lang w:eastAsia="zh-CN"/>
        </w:rPr>
        <w:t>。</w:t>
      </w:r>
    </w:p>
    <w:p w:rsidR="00445599" w:rsidRDefault="00897A69">
      <w:pPr>
        <w:spacing w:line="300" w:lineRule="auto"/>
        <w:outlineLvl w:val="2"/>
        <w:rPr>
          <w:rFonts w:ascii="Times New Roman" w:eastAsia="仿宋_GB2312" w:hAnsi="Times New Roman"/>
          <w:b/>
          <w:sz w:val="32"/>
          <w:szCs w:val="32"/>
          <w:lang w:eastAsia="zh-CN"/>
        </w:rPr>
      </w:pPr>
      <w:bookmarkStart w:id="59" w:name="_Toc460413900"/>
      <w:bookmarkStart w:id="60" w:name="_Toc63843528"/>
      <w:bookmarkStart w:id="61" w:name="_Toc107489964"/>
      <w:bookmarkStart w:id="62" w:name="_Toc107490651"/>
      <w:r>
        <w:rPr>
          <w:rFonts w:ascii="Times New Roman" w:eastAsia="仿宋_GB2312" w:hAnsi="Times New Roman"/>
          <w:b/>
          <w:sz w:val="32"/>
          <w:szCs w:val="32"/>
          <w:lang w:eastAsia="zh-CN"/>
        </w:rPr>
        <w:t>4.</w:t>
      </w:r>
      <w:bookmarkEnd w:id="59"/>
      <w:r>
        <w:rPr>
          <w:rFonts w:ascii="Times New Roman" w:eastAsia="仿宋_GB2312" w:hAnsi="Times New Roman"/>
          <w:b/>
          <w:sz w:val="32"/>
          <w:szCs w:val="32"/>
          <w:lang w:eastAsia="zh-CN"/>
        </w:rPr>
        <w:t>项目效益评价结论</w:t>
      </w:r>
      <w:bookmarkEnd w:id="60"/>
      <w:bookmarkEnd w:id="61"/>
      <w:bookmarkEnd w:id="62"/>
    </w:p>
    <w:p w:rsidR="00445599" w:rsidRDefault="00897A6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hint="eastAsia"/>
          <w:sz w:val="32"/>
          <w:szCs w:val="32"/>
          <w:lang w:eastAsia="zh-CN"/>
        </w:rPr>
        <w:t>本项目扩大了东疆招商渠道，以商招商，为多家企业对接资源，社会效益显著。</w:t>
      </w:r>
    </w:p>
    <w:p w:rsidR="00445599" w:rsidRDefault="00897A6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本</w:t>
      </w:r>
      <w:r>
        <w:rPr>
          <w:rFonts w:ascii="Times New Roman" w:eastAsia="仿宋_GB2312" w:hAnsi="Times New Roman" w:cs="Times New Roman" w:hint="eastAsia"/>
          <w:sz w:val="32"/>
          <w:szCs w:val="32"/>
          <w:lang w:eastAsia="zh-CN"/>
        </w:rPr>
        <w:t>项目</w:t>
      </w:r>
      <w:r>
        <w:rPr>
          <w:rFonts w:ascii="Times New Roman" w:eastAsia="仿宋_GB2312" w:hAnsi="Times New Roman" w:cs="Times New Roman"/>
          <w:sz w:val="32"/>
          <w:szCs w:val="32"/>
          <w:lang w:eastAsia="zh-CN"/>
        </w:rPr>
        <w:t>采用调查问卷法</w:t>
      </w:r>
      <w:r>
        <w:rPr>
          <w:rFonts w:ascii="Times New Roman" w:eastAsia="仿宋_GB2312" w:hAnsi="Times New Roman" w:cs="Times New Roman" w:hint="eastAsia"/>
          <w:sz w:val="32"/>
          <w:szCs w:val="32"/>
          <w:lang w:eastAsia="zh-CN"/>
        </w:rPr>
        <w:t>进行满意度调查</w:t>
      </w:r>
      <w:r>
        <w:rPr>
          <w:rFonts w:ascii="Times New Roman" w:eastAsia="仿宋_GB2312" w:hAnsi="Times New Roman" w:cs="Times New Roman"/>
          <w:sz w:val="32"/>
          <w:szCs w:val="32"/>
          <w:lang w:eastAsia="zh-CN"/>
        </w:rPr>
        <w:t>，共发放问卷</w:t>
      </w:r>
      <w:r w:rsidR="005302B0">
        <w:rPr>
          <w:rFonts w:ascii="Times New Roman" w:eastAsia="仿宋_GB2312" w:hAnsi="Times New Roman" w:cs="Times New Roman" w:hint="eastAsia"/>
          <w:sz w:val="32"/>
          <w:szCs w:val="32"/>
          <w:lang w:eastAsia="zh-CN"/>
        </w:rPr>
        <w:t>29</w:t>
      </w:r>
      <w:r>
        <w:rPr>
          <w:rFonts w:ascii="Times New Roman" w:eastAsia="仿宋_GB2312" w:hAnsi="Times New Roman" w:cs="Times New Roman"/>
          <w:sz w:val="32"/>
          <w:szCs w:val="32"/>
          <w:lang w:eastAsia="zh-CN"/>
        </w:rPr>
        <w:t>份，收回问卷</w:t>
      </w:r>
      <w:r w:rsidR="005302B0">
        <w:rPr>
          <w:rFonts w:ascii="Times New Roman" w:eastAsia="仿宋_GB2312" w:hAnsi="Times New Roman" w:cs="Times New Roman" w:hint="eastAsia"/>
          <w:sz w:val="32"/>
          <w:szCs w:val="32"/>
          <w:lang w:eastAsia="zh-CN"/>
        </w:rPr>
        <w:t>29</w:t>
      </w:r>
      <w:r>
        <w:rPr>
          <w:rFonts w:ascii="Times New Roman" w:eastAsia="仿宋_GB2312" w:hAnsi="Times New Roman" w:cs="Times New Roman"/>
          <w:sz w:val="32"/>
          <w:szCs w:val="32"/>
          <w:lang w:eastAsia="zh-CN"/>
        </w:rPr>
        <w:t>份。经调查，本</w:t>
      </w:r>
      <w:r>
        <w:rPr>
          <w:rFonts w:ascii="Times New Roman" w:eastAsia="仿宋_GB2312" w:hAnsi="Times New Roman" w:hint="eastAsia"/>
          <w:sz w:val="32"/>
          <w:szCs w:val="32"/>
          <w:lang w:eastAsia="zh-CN"/>
        </w:rPr>
        <w:t>项目</w:t>
      </w:r>
      <w:r>
        <w:rPr>
          <w:rFonts w:ascii="Times New Roman" w:eastAsia="仿宋_GB2312" w:hAnsi="Times New Roman" w:cs="Times New Roman"/>
          <w:sz w:val="32"/>
          <w:szCs w:val="32"/>
          <w:lang w:eastAsia="zh-CN"/>
        </w:rPr>
        <w:t>整体满意度为</w:t>
      </w:r>
      <w:r w:rsidR="005302B0">
        <w:rPr>
          <w:rFonts w:ascii="Times New Roman" w:eastAsia="仿宋_GB2312" w:hAnsi="Times New Roman" w:cs="Times New Roman" w:hint="eastAsia"/>
          <w:sz w:val="32"/>
          <w:szCs w:val="32"/>
          <w:lang w:eastAsia="zh-CN"/>
        </w:rPr>
        <w:t>98.34</w:t>
      </w:r>
      <w:r>
        <w:rPr>
          <w:rFonts w:ascii="Times New Roman" w:eastAsia="仿宋_GB2312" w:hAnsi="Times New Roman" w:cs="Times New Roman"/>
          <w:sz w:val="32"/>
          <w:szCs w:val="32"/>
          <w:lang w:eastAsia="zh-CN"/>
        </w:rPr>
        <w:t>%</w:t>
      </w:r>
      <w:r w:rsidR="005302B0">
        <w:rPr>
          <w:rFonts w:ascii="Times New Roman" w:eastAsia="仿宋_GB2312" w:hAnsi="Times New Roman" w:cs="Times New Roman"/>
          <w:sz w:val="32"/>
          <w:szCs w:val="32"/>
          <w:lang w:eastAsia="zh-CN"/>
        </w:rPr>
        <w:t>。</w:t>
      </w:r>
    </w:p>
    <w:p w:rsidR="00445599" w:rsidRDefault="00897A69">
      <w:pPr>
        <w:spacing w:line="300" w:lineRule="auto"/>
        <w:outlineLvl w:val="2"/>
        <w:rPr>
          <w:rFonts w:ascii="Times New Roman" w:eastAsia="仿宋_GB2312" w:hAnsi="Times New Roman"/>
          <w:b/>
          <w:sz w:val="32"/>
          <w:szCs w:val="32"/>
          <w:lang w:eastAsia="zh-CN"/>
        </w:rPr>
      </w:pPr>
      <w:bookmarkStart w:id="63" w:name="_Toc63843529"/>
      <w:bookmarkStart w:id="64" w:name="_Toc107489965"/>
      <w:bookmarkStart w:id="65" w:name="_Toc107490652"/>
      <w:r>
        <w:rPr>
          <w:rFonts w:ascii="Times New Roman" w:eastAsia="仿宋_GB2312" w:hAnsi="Times New Roman" w:hint="eastAsia"/>
          <w:b/>
          <w:sz w:val="32"/>
          <w:szCs w:val="32"/>
          <w:lang w:eastAsia="zh-CN"/>
        </w:rPr>
        <w:t>5</w:t>
      </w:r>
      <w:r>
        <w:rPr>
          <w:rFonts w:ascii="Times New Roman" w:eastAsia="仿宋_GB2312" w:hAnsi="Times New Roman"/>
          <w:b/>
          <w:sz w:val="32"/>
          <w:szCs w:val="32"/>
          <w:lang w:eastAsia="zh-CN"/>
        </w:rPr>
        <w:t>.</w:t>
      </w:r>
      <w:r>
        <w:rPr>
          <w:rFonts w:ascii="Times New Roman" w:eastAsia="仿宋_GB2312" w:hAnsi="Times New Roman"/>
          <w:b/>
          <w:sz w:val="32"/>
          <w:szCs w:val="32"/>
          <w:lang w:eastAsia="zh-CN"/>
        </w:rPr>
        <w:t>项目自评评价结论</w:t>
      </w:r>
      <w:bookmarkEnd w:id="63"/>
      <w:bookmarkEnd w:id="64"/>
      <w:bookmarkEnd w:id="65"/>
    </w:p>
    <w:p w:rsidR="00445599" w:rsidRDefault="00897A69" w:rsidP="00CB25BE">
      <w:pPr>
        <w:spacing w:line="300" w:lineRule="auto"/>
        <w:ind w:firstLineChars="200" w:firstLine="640"/>
        <w:jc w:val="both"/>
        <w:rPr>
          <w:rFonts w:ascii="Times New Roman" w:eastAsia="仿宋_GB2312" w:hAnsi="Times New Roman" w:cs="Times New Roman"/>
          <w:spacing w:val="-4"/>
          <w:w w:val="105"/>
          <w:sz w:val="32"/>
          <w:szCs w:val="32"/>
          <w:lang w:eastAsia="zh-CN"/>
        </w:rPr>
      </w:pPr>
      <w:r>
        <w:rPr>
          <w:rFonts w:ascii="Times New Roman" w:eastAsia="仿宋_GB2312" w:hAnsi="Times New Roman" w:cs="Times New Roman" w:hint="eastAsia"/>
          <w:sz w:val="32"/>
          <w:szCs w:val="32"/>
          <w:lang w:eastAsia="zh-CN"/>
        </w:rPr>
        <w:t>商务局按照规定报送了绩效自评表及绩效自评报告，报告撰写、填写质量基本满足要求，</w:t>
      </w:r>
      <w:r w:rsidR="00AE48CE" w:rsidRPr="00AE48CE">
        <w:rPr>
          <w:rFonts w:ascii="Times New Roman" w:eastAsia="仿宋_GB2312" w:hAnsi="Times New Roman" w:cs="Times New Roman" w:hint="eastAsia"/>
          <w:sz w:val="32"/>
          <w:szCs w:val="32"/>
          <w:lang w:eastAsia="zh-CN"/>
        </w:rPr>
        <w:t>但自评表中</w:t>
      </w:r>
      <w:r w:rsidR="00CB25BE" w:rsidRPr="00AE48CE">
        <w:rPr>
          <w:rFonts w:ascii="Times New Roman" w:eastAsia="仿宋_GB2312" w:hAnsi="Times New Roman" w:cs="Times New Roman" w:hint="eastAsia"/>
          <w:sz w:val="32"/>
          <w:szCs w:val="32"/>
          <w:lang w:eastAsia="zh-CN"/>
        </w:rPr>
        <w:t>自评表中</w:t>
      </w:r>
      <w:r w:rsidR="00CB25BE" w:rsidRPr="00DC2BAC">
        <w:rPr>
          <w:rFonts w:ascii="Times New Roman" w:eastAsia="仿宋_GB2312" w:hAnsi="Times New Roman" w:cs="Times New Roman" w:hint="eastAsia"/>
          <w:sz w:val="32"/>
          <w:szCs w:val="32"/>
          <w:lang w:eastAsia="zh-CN"/>
        </w:rPr>
        <w:t>年初预算数、全年执行数、</w:t>
      </w:r>
      <w:r w:rsidR="00CB25BE" w:rsidRPr="00DC2BAC">
        <w:rPr>
          <w:rFonts w:ascii="Times New Roman" w:eastAsia="仿宋_GB2312" w:hAnsi="Times New Roman" w:cs="Times New Roman"/>
          <w:sz w:val="32"/>
          <w:szCs w:val="32"/>
          <w:lang w:eastAsia="zh-CN"/>
        </w:rPr>
        <w:t>成本指标的</w:t>
      </w:r>
      <w:r w:rsidR="00CB25BE" w:rsidRPr="00AE48CE">
        <w:rPr>
          <w:rFonts w:ascii="Times New Roman" w:eastAsia="仿宋_GB2312" w:hAnsi="Times New Roman" w:cs="Times New Roman"/>
          <w:sz w:val="32"/>
          <w:szCs w:val="32"/>
          <w:lang w:eastAsia="zh-CN"/>
        </w:rPr>
        <w:t>准确性有待提高</w:t>
      </w:r>
      <w:r w:rsidR="00CB25BE">
        <w:rPr>
          <w:rFonts w:ascii="Times New Roman" w:eastAsia="仿宋_GB2312" w:hAnsi="Times New Roman" w:cs="Times New Roman" w:hint="eastAsia"/>
          <w:sz w:val="32"/>
          <w:szCs w:val="32"/>
          <w:lang w:eastAsia="zh-CN"/>
        </w:rPr>
        <w:t>。</w:t>
      </w:r>
    </w:p>
    <w:p w:rsidR="00445599" w:rsidRDefault="00445599" w:rsidP="00897A69">
      <w:pPr>
        <w:spacing w:line="600" w:lineRule="exact"/>
        <w:ind w:firstLineChars="200" w:firstLine="654"/>
        <w:jc w:val="both"/>
        <w:rPr>
          <w:rFonts w:ascii="Times New Roman" w:eastAsia="仿宋_GB2312" w:hAnsi="Times New Roman" w:cs="Times New Roman"/>
          <w:spacing w:val="-4"/>
          <w:w w:val="105"/>
          <w:sz w:val="32"/>
          <w:szCs w:val="32"/>
          <w:lang w:eastAsia="zh-CN"/>
        </w:rPr>
        <w:sectPr w:rsidR="00445599">
          <w:pgSz w:w="11906" w:h="16838"/>
          <w:pgMar w:top="1440" w:right="1800" w:bottom="1440" w:left="1800" w:header="851" w:footer="992" w:gutter="0"/>
          <w:cols w:space="425"/>
          <w:docGrid w:type="lines" w:linePitch="312"/>
        </w:sectPr>
      </w:pPr>
    </w:p>
    <w:p w:rsidR="00445599" w:rsidRDefault="00897A69">
      <w:pPr>
        <w:spacing w:line="300" w:lineRule="auto"/>
        <w:jc w:val="center"/>
        <w:outlineLvl w:val="0"/>
        <w:rPr>
          <w:rFonts w:ascii="黑体" w:eastAsia="黑体" w:hAnsi="黑体" w:cs="Times New Roman"/>
          <w:spacing w:val="-4"/>
          <w:w w:val="105"/>
          <w:sz w:val="32"/>
          <w:szCs w:val="32"/>
          <w:lang w:eastAsia="zh-CN"/>
        </w:rPr>
      </w:pPr>
      <w:bookmarkStart w:id="66" w:name="_Toc107490653"/>
      <w:r>
        <w:rPr>
          <w:rFonts w:ascii="黑体" w:eastAsia="黑体" w:hAnsi="黑体" w:cs="Times New Roman"/>
          <w:spacing w:val="-4"/>
          <w:w w:val="105"/>
          <w:sz w:val="32"/>
          <w:szCs w:val="32"/>
          <w:lang w:eastAsia="zh-CN"/>
        </w:rPr>
        <w:lastRenderedPageBreak/>
        <w:t>四、绩效评价指标分析</w:t>
      </w:r>
      <w:bookmarkEnd w:id="66"/>
    </w:p>
    <w:p w:rsidR="00445599" w:rsidRDefault="00897A69">
      <w:pPr>
        <w:spacing w:line="300" w:lineRule="auto"/>
        <w:jc w:val="both"/>
        <w:outlineLvl w:val="1"/>
        <w:rPr>
          <w:rFonts w:ascii="Times New Roman" w:eastAsia="仿宋_GB2312" w:hAnsi="Times New Roman" w:cs="Times New Roman"/>
          <w:b/>
          <w:sz w:val="32"/>
          <w:szCs w:val="32"/>
          <w:lang w:eastAsia="zh-CN"/>
        </w:rPr>
      </w:pPr>
      <w:bookmarkStart w:id="67" w:name="_Toc107490654"/>
      <w:r>
        <w:rPr>
          <w:rFonts w:ascii="Times New Roman" w:eastAsia="仿宋_GB2312" w:hAnsi="Times New Roman" w:cs="Times New Roman" w:hint="eastAsia"/>
          <w:b/>
          <w:sz w:val="32"/>
          <w:szCs w:val="32"/>
          <w:lang w:eastAsia="zh-CN"/>
        </w:rPr>
        <w:t>（一）</w:t>
      </w:r>
      <w:r>
        <w:rPr>
          <w:rFonts w:ascii="Times New Roman" w:eastAsia="仿宋_GB2312" w:hAnsi="Times New Roman" w:cs="Times New Roman"/>
          <w:b/>
          <w:sz w:val="32"/>
          <w:szCs w:val="32"/>
          <w:lang w:eastAsia="zh-CN"/>
        </w:rPr>
        <w:t>项目决策情况</w:t>
      </w:r>
      <w:bookmarkEnd w:id="67"/>
    </w:p>
    <w:p w:rsidR="00445599" w:rsidRDefault="00897A69">
      <w:pPr>
        <w:spacing w:line="300" w:lineRule="auto"/>
        <w:outlineLvl w:val="2"/>
        <w:rPr>
          <w:rFonts w:ascii="Times New Roman" w:eastAsia="仿宋_GB2312" w:hAnsi="Times New Roman"/>
          <w:b/>
          <w:sz w:val="32"/>
          <w:szCs w:val="32"/>
          <w:lang w:eastAsia="zh-CN"/>
        </w:rPr>
      </w:pPr>
      <w:bookmarkStart w:id="68" w:name="_Toc373310206"/>
      <w:bookmarkStart w:id="69" w:name="_Toc405796691"/>
      <w:bookmarkStart w:id="70" w:name="_Toc63843532"/>
      <w:bookmarkStart w:id="71" w:name="_Toc107489968"/>
      <w:bookmarkStart w:id="72" w:name="_Toc107490655"/>
      <w:r>
        <w:rPr>
          <w:rFonts w:ascii="Times New Roman" w:eastAsia="仿宋_GB2312" w:hAnsi="Times New Roman" w:hint="eastAsia"/>
          <w:b/>
          <w:sz w:val="32"/>
          <w:szCs w:val="32"/>
          <w:lang w:eastAsia="zh-CN"/>
        </w:rPr>
        <w:t>1.</w:t>
      </w:r>
      <w:bookmarkEnd w:id="68"/>
      <w:bookmarkEnd w:id="69"/>
      <w:r>
        <w:rPr>
          <w:rFonts w:ascii="Times New Roman" w:eastAsia="仿宋_GB2312" w:hAnsi="Times New Roman" w:hint="eastAsia"/>
          <w:b/>
          <w:sz w:val="32"/>
          <w:szCs w:val="32"/>
          <w:lang w:eastAsia="zh-CN"/>
        </w:rPr>
        <w:t>立项依据充分性</w:t>
      </w:r>
      <w:bookmarkEnd w:id="70"/>
      <w:bookmarkEnd w:id="71"/>
      <w:bookmarkEnd w:id="72"/>
    </w:p>
    <w:p w:rsidR="00445599" w:rsidRDefault="00897A69">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rsidR="00445599" w:rsidRDefault="00897A6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）法律法规、发展规划和政策符合性分析</w:t>
      </w:r>
    </w:p>
    <w:p w:rsidR="00445599" w:rsidRDefault="00897A6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本项目主要为更好地服务企业，提高区内企业的向心力、凝聚力，实现政府职能转变，创新服务方式，并做好东疆区域政策宣传，进一步扩大东疆产业优势。符合</w:t>
      </w:r>
      <w:r w:rsidRPr="00E55985">
        <w:rPr>
          <w:rFonts w:ascii="Times New Roman" w:eastAsia="仿宋_GB2312" w:hAnsi="Times New Roman" w:cs="Times New Roman" w:hint="eastAsia"/>
          <w:sz w:val="32"/>
          <w:szCs w:val="32"/>
          <w:lang w:eastAsia="zh-CN"/>
        </w:rPr>
        <w:t>《关于开展“</w:t>
      </w:r>
      <w:r w:rsidR="00971B8D">
        <w:rPr>
          <w:rFonts w:ascii="Times New Roman" w:eastAsia="仿宋_GB2312" w:hAnsi="Times New Roman" w:cs="Times New Roman" w:hint="eastAsia"/>
          <w:sz w:val="32"/>
          <w:szCs w:val="32"/>
          <w:lang w:eastAsia="zh-CN"/>
        </w:rPr>
        <w:t>2021</w:t>
      </w:r>
      <w:r w:rsidR="00971B8D">
        <w:rPr>
          <w:rFonts w:ascii="Times New Roman" w:eastAsia="仿宋_GB2312" w:hAnsi="Times New Roman" w:cs="Times New Roman" w:hint="eastAsia"/>
          <w:sz w:val="32"/>
          <w:szCs w:val="32"/>
          <w:lang w:eastAsia="zh-CN"/>
        </w:rPr>
        <w:t>年</w:t>
      </w:r>
      <w:r w:rsidRPr="00E55985">
        <w:rPr>
          <w:rFonts w:ascii="Times New Roman" w:eastAsia="仿宋_GB2312" w:hAnsi="Times New Roman" w:cs="Times New Roman" w:hint="eastAsia"/>
          <w:sz w:val="32"/>
          <w:szCs w:val="32"/>
          <w:lang w:eastAsia="zh-CN"/>
        </w:rPr>
        <w:t>企业服务、区域形象宣传及推介会组织协调服务外包费”项目外包服务的请示》给予的批复</w:t>
      </w:r>
      <w:r>
        <w:rPr>
          <w:rFonts w:ascii="Times New Roman" w:eastAsia="仿宋_GB2312" w:hAnsi="Times New Roman" w:cs="Times New Roman" w:hint="eastAsia"/>
          <w:sz w:val="32"/>
          <w:szCs w:val="32"/>
          <w:lang w:eastAsia="zh-CN"/>
        </w:rPr>
        <w:t>。</w:t>
      </w:r>
    </w:p>
    <w:p w:rsidR="00445599" w:rsidRDefault="00897A6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2</w:t>
      </w:r>
      <w:r>
        <w:rPr>
          <w:rFonts w:ascii="Times New Roman" w:eastAsia="仿宋_GB2312" w:hAnsi="Times New Roman" w:cs="Times New Roman" w:hint="eastAsia"/>
          <w:sz w:val="32"/>
          <w:szCs w:val="32"/>
          <w:lang w:eastAsia="zh-CN"/>
        </w:rPr>
        <w:t>）部门职责符合性分析</w:t>
      </w:r>
    </w:p>
    <w:p w:rsidR="00445599" w:rsidRDefault="00897A6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商务局作为天津东疆保税港区法定机构内设部门，主要负责区域国际航运、现代物流、国际贸易、投资及资产管理、跨境商务、金融创新以及新兴业态等产业的招商引资工作。肩负着建设北方国际航运核心区、国家进口贸易创新示范区、国家融资租赁创新示范区的任务。可见，本项目与部门职责范围相符。</w:t>
      </w:r>
    </w:p>
    <w:p w:rsidR="00445599" w:rsidRDefault="00897A6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2</w:t>
      </w:r>
      <w:r>
        <w:rPr>
          <w:rFonts w:ascii="Times New Roman" w:eastAsia="仿宋_GB2312" w:hAnsi="Times New Roman" w:cs="Times New Roman" w:hint="eastAsia"/>
          <w:sz w:val="32"/>
          <w:szCs w:val="32"/>
          <w:lang w:eastAsia="zh-CN"/>
        </w:rPr>
        <w:t>）支持范围、支出责任符合性</w:t>
      </w:r>
    </w:p>
    <w:p w:rsidR="00445599" w:rsidRDefault="00897A6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根据《财政部关于印发</w:t>
      </w:r>
      <w:r>
        <w:rPr>
          <w:rFonts w:ascii="Times New Roman" w:eastAsia="仿宋_GB2312" w:hAnsi="Times New Roman" w:cs="Times New Roman" w:hint="eastAsia"/>
          <w:sz w:val="32"/>
          <w:szCs w:val="32"/>
          <w:lang w:eastAsia="zh-CN"/>
        </w:rPr>
        <w:t>20</w:t>
      </w:r>
      <w:r w:rsidR="00A31809">
        <w:rPr>
          <w:rFonts w:ascii="Times New Roman" w:eastAsia="仿宋_GB2312" w:hAnsi="Times New Roman" w:cs="Times New Roman" w:hint="eastAsia"/>
          <w:sz w:val="32"/>
          <w:szCs w:val="32"/>
          <w:lang w:eastAsia="zh-CN"/>
        </w:rPr>
        <w:t>21</w:t>
      </w:r>
      <w:r>
        <w:rPr>
          <w:rFonts w:ascii="Times New Roman" w:eastAsia="仿宋_GB2312" w:hAnsi="Times New Roman" w:cs="Times New Roman" w:hint="eastAsia"/>
          <w:sz w:val="32"/>
          <w:szCs w:val="32"/>
          <w:lang w:eastAsia="zh-CN"/>
        </w:rPr>
        <w:t>年政府收支分类科目的通知（财预</w:t>
      </w:r>
      <w:r>
        <w:rPr>
          <w:rFonts w:ascii="Times New Roman" w:eastAsia="仿宋_GB2312" w:hAnsi="Times New Roman" w:cs="Times New Roman" w:hint="eastAsia"/>
          <w:sz w:val="32"/>
          <w:szCs w:val="32"/>
          <w:lang w:eastAsia="zh-CN"/>
        </w:rPr>
        <w:t>[20</w:t>
      </w:r>
      <w:r w:rsidR="00A31809">
        <w:rPr>
          <w:rFonts w:ascii="Times New Roman" w:eastAsia="仿宋_GB2312" w:hAnsi="Times New Roman" w:cs="Times New Roman" w:hint="eastAsia"/>
          <w:sz w:val="32"/>
          <w:szCs w:val="32"/>
          <w:lang w:eastAsia="zh-CN"/>
        </w:rPr>
        <w:t>20</w:t>
      </w:r>
      <w:r>
        <w:rPr>
          <w:rFonts w:ascii="Times New Roman" w:eastAsia="仿宋_GB2312" w:hAnsi="Times New Roman" w:cs="Times New Roman" w:hint="eastAsia"/>
          <w:sz w:val="32"/>
          <w:szCs w:val="32"/>
          <w:lang w:eastAsia="zh-CN"/>
        </w:rPr>
        <w:t>]10</w:t>
      </w:r>
      <w:r w:rsidR="00A31809">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号）》，本项目支出功能科目为：一般公共服务支出</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商贸事务</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招商引资（</w:t>
      </w:r>
      <w:r>
        <w:rPr>
          <w:rFonts w:ascii="Times New Roman" w:eastAsia="仿宋_GB2312" w:hAnsi="Times New Roman" w:cs="Times New Roman" w:hint="eastAsia"/>
          <w:sz w:val="32"/>
          <w:szCs w:val="32"/>
          <w:lang w:eastAsia="zh-CN"/>
        </w:rPr>
        <w:t>201-13-08</w:t>
      </w:r>
      <w:r>
        <w:rPr>
          <w:rFonts w:ascii="Times New Roman" w:eastAsia="仿宋_GB2312" w:hAnsi="Times New Roman" w:cs="Times New Roman" w:hint="eastAsia"/>
          <w:sz w:val="32"/>
          <w:szCs w:val="32"/>
          <w:lang w:eastAsia="zh-CN"/>
        </w:rPr>
        <w:t>），支出经济分类科目为：机关商品和服务支出</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委托业务费（</w:t>
      </w:r>
      <w:r>
        <w:rPr>
          <w:rFonts w:ascii="Times New Roman" w:eastAsia="仿宋_GB2312" w:hAnsi="Times New Roman" w:cs="Times New Roman" w:hint="eastAsia"/>
          <w:sz w:val="32"/>
          <w:szCs w:val="32"/>
          <w:lang w:eastAsia="zh-CN"/>
        </w:rPr>
        <w:t>502-05</w:t>
      </w:r>
      <w:r>
        <w:rPr>
          <w:rFonts w:ascii="Times New Roman" w:eastAsia="仿宋_GB2312" w:hAnsi="Times New Roman" w:cs="Times New Roman" w:hint="eastAsia"/>
          <w:sz w:val="32"/>
          <w:szCs w:val="32"/>
          <w:lang w:eastAsia="zh-CN"/>
        </w:rPr>
        <w:t>），</w:t>
      </w:r>
      <w:r w:rsidR="00A31809">
        <w:rPr>
          <w:rFonts w:ascii="Times New Roman" w:eastAsia="仿宋_GB2312" w:hAnsi="Times New Roman" w:cs="Times New Roman" w:hint="eastAsia"/>
          <w:sz w:val="32"/>
          <w:szCs w:val="32"/>
          <w:lang w:eastAsia="zh-CN"/>
        </w:rPr>
        <w:t>部</w:t>
      </w:r>
      <w:r w:rsidR="00A31809">
        <w:rPr>
          <w:rFonts w:ascii="Times New Roman" w:eastAsia="仿宋_GB2312" w:hAnsi="Times New Roman" w:cs="Times New Roman" w:hint="eastAsia"/>
          <w:sz w:val="32"/>
          <w:szCs w:val="32"/>
          <w:lang w:eastAsia="zh-CN"/>
        </w:rPr>
        <w:lastRenderedPageBreak/>
        <w:t>门预算经济分类科目为：商品和服务支出</w:t>
      </w:r>
      <w:r w:rsidR="00A31809">
        <w:rPr>
          <w:rFonts w:ascii="Times New Roman" w:eastAsia="仿宋_GB2312" w:hAnsi="Times New Roman" w:cs="Times New Roman" w:hint="eastAsia"/>
          <w:sz w:val="32"/>
          <w:szCs w:val="32"/>
          <w:lang w:eastAsia="zh-CN"/>
        </w:rPr>
        <w:t>-</w:t>
      </w:r>
      <w:r w:rsidR="00A31809">
        <w:rPr>
          <w:rFonts w:ascii="Times New Roman" w:eastAsia="仿宋_GB2312" w:hAnsi="Times New Roman" w:cs="Times New Roman" w:hint="eastAsia"/>
          <w:sz w:val="32"/>
          <w:szCs w:val="32"/>
          <w:lang w:eastAsia="zh-CN"/>
        </w:rPr>
        <w:t>委托业务费（</w:t>
      </w:r>
      <w:r w:rsidR="00A31809">
        <w:rPr>
          <w:rFonts w:ascii="Times New Roman" w:eastAsia="仿宋_GB2312" w:hAnsi="Times New Roman" w:cs="Times New Roman" w:hint="eastAsia"/>
          <w:sz w:val="32"/>
          <w:szCs w:val="32"/>
          <w:lang w:eastAsia="zh-CN"/>
        </w:rPr>
        <w:t>302-27</w:t>
      </w:r>
      <w:r w:rsidR="00A31809">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本项目属于公共财政支持范围。</w:t>
      </w:r>
    </w:p>
    <w:p w:rsidR="00445599" w:rsidRDefault="00897A6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根据《基本公共服务领域中央与地方共同财政事权和支出责任划分改革方案》（国办发</w:t>
      </w:r>
      <w:r>
        <w:rPr>
          <w:rFonts w:ascii="Times New Roman" w:eastAsia="仿宋_GB2312" w:hAnsi="Times New Roman" w:cs="Times New Roman" w:hint="eastAsia"/>
          <w:sz w:val="32"/>
          <w:szCs w:val="32"/>
          <w:lang w:eastAsia="zh-CN"/>
        </w:rPr>
        <w:t>[2018]6</w:t>
      </w:r>
      <w:r>
        <w:rPr>
          <w:rFonts w:ascii="Times New Roman" w:eastAsia="仿宋_GB2312" w:hAnsi="Times New Roman" w:cs="Times New Roman" w:hint="eastAsia"/>
          <w:sz w:val="32"/>
          <w:szCs w:val="32"/>
          <w:lang w:eastAsia="zh-CN"/>
        </w:rPr>
        <w:t>号），本项目不属于纳入中央与地方共同财政事权范围的八大类</w:t>
      </w:r>
      <w:r>
        <w:rPr>
          <w:rFonts w:ascii="Times New Roman" w:eastAsia="仿宋_GB2312" w:hAnsi="Times New Roman" w:cs="Times New Roman" w:hint="eastAsia"/>
          <w:sz w:val="32"/>
          <w:szCs w:val="32"/>
          <w:lang w:eastAsia="zh-CN"/>
        </w:rPr>
        <w:t>18</w:t>
      </w:r>
      <w:r>
        <w:rPr>
          <w:rFonts w:ascii="Times New Roman" w:eastAsia="仿宋_GB2312" w:hAnsi="Times New Roman" w:cs="Times New Roman" w:hint="eastAsia"/>
          <w:sz w:val="32"/>
          <w:szCs w:val="32"/>
          <w:lang w:eastAsia="zh-CN"/>
        </w:rPr>
        <w:t>项，因此应按照《国务院关于推进中央与地方财政事权和支出责任划分改革的指导意见》（国发</w:t>
      </w:r>
      <w:r>
        <w:rPr>
          <w:rFonts w:ascii="Times New Roman" w:eastAsia="仿宋_GB2312" w:hAnsi="Times New Roman" w:cs="Times New Roman" w:hint="eastAsia"/>
          <w:sz w:val="32"/>
          <w:szCs w:val="32"/>
          <w:lang w:eastAsia="zh-CN"/>
        </w:rPr>
        <w:t>[2016]49</w:t>
      </w:r>
      <w:r>
        <w:rPr>
          <w:rFonts w:ascii="Times New Roman" w:eastAsia="仿宋_GB2312" w:hAnsi="Times New Roman" w:cs="Times New Roman" w:hint="eastAsia"/>
          <w:sz w:val="32"/>
          <w:szCs w:val="32"/>
          <w:lang w:eastAsia="zh-CN"/>
        </w:rPr>
        <w:t>号）、《国务院关于印发“十三五”推进基本公共服务均等化规划的通知》（国发</w:t>
      </w:r>
      <w:r>
        <w:rPr>
          <w:rFonts w:ascii="Times New Roman" w:eastAsia="仿宋_GB2312" w:hAnsi="Times New Roman" w:cs="Times New Roman" w:hint="eastAsia"/>
          <w:sz w:val="32"/>
          <w:szCs w:val="32"/>
          <w:lang w:eastAsia="zh-CN"/>
        </w:rPr>
        <w:t>[2017]9</w:t>
      </w:r>
      <w:r>
        <w:rPr>
          <w:rFonts w:ascii="Times New Roman" w:eastAsia="仿宋_GB2312" w:hAnsi="Times New Roman" w:cs="Times New Roman" w:hint="eastAsia"/>
          <w:sz w:val="32"/>
          <w:szCs w:val="32"/>
          <w:lang w:eastAsia="zh-CN"/>
        </w:rPr>
        <w:t>号），地方的财政事权由地方承担支出责任。属于地方的财政事权原则上由地方通过自有财力安排。天津市也发布了《天津市基本公共服务领域市与区共同财政事权和支出责任划分改革实施方案》（津政办发〔</w:t>
      </w:r>
      <w:r>
        <w:rPr>
          <w:rFonts w:ascii="Times New Roman" w:eastAsia="仿宋_GB2312" w:hAnsi="Times New Roman" w:cs="Times New Roman" w:hint="eastAsia"/>
          <w:sz w:val="32"/>
          <w:szCs w:val="32"/>
          <w:lang w:eastAsia="zh-CN"/>
        </w:rPr>
        <w:t>2018</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67</w:t>
      </w:r>
      <w:r>
        <w:rPr>
          <w:rFonts w:ascii="Times New Roman" w:eastAsia="仿宋_GB2312" w:hAnsi="Times New Roman" w:cs="Times New Roman" w:hint="eastAsia"/>
          <w:sz w:val="32"/>
          <w:szCs w:val="32"/>
          <w:lang w:eastAsia="zh-CN"/>
        </w:rPr>
        <w:t>号），将中央已明确的八大类</w:t>
      </w:r>
      <w:r>
        <w:rPr>
          <w:rFonts w:ascii="Times New Roman" w:eastAsia="仿宋_GB2312" w:hAnsi="Times New Roman" w:cs="Times New Roman" w:hint="eastAsia"/>
          <w:sz w:val="32"/>
          <w:szCs w:val="32"/>
          <w:lang w:eastAsia="zh-CN"/>
        </w:rPr>
        <w:t>18</w:t>
      </w:r>
      <w:r>
        <w:rPr>
          <w:rFonts w:ascii="Times New Roman" w:eastAsia="仿宋_GB2312" w:hAnsi="Times New Roman" w:cs="Times New Roman" w:hint="eastAsia"/>
          <w:sz w:val="32"/>
          <w:szCs w:val="32"/>
          <w:lang w:eastAsia="zh-CN"/>
        </w:rPr>
        <w:t>项基本公共服务领域中央与地方共同财政事权首先纳入市与区共同财政事权范围。</w:t>
      </w:r>
      <w:r>
        <w:rPr>
          <w:rFonts w:ascii="Times New Roman" w:eastAsia="仿宋_GB2312" w:hAnsi="Times New Roman" w:cs="Times New Roman"/>
          <w:sz w:val="32"/>
          <w:szCs w:val="32"/>
          <w:lang w:eastAsia="zh-CN"/>
        </w:rPr>
        <w:t>本项目</w:t>
      </w:r>
      <w:r>
        <w:rPr>
          <w:rFonts w:ascii="Times New Roman" w:eastAsia="仿宋_GB2312" w:hAnsi="Times New Roman" w:cs="Times New Roman" w:hint="eastAsia"/>
          <w:sz w:val="32"/>
          <w:szCs w:val="32"/>
          <w:lang w:eastAsia="zh-CN"/>
        </w:rPr>
        <w:t>属于区级</w:t>
      </w:r>
      <w:r>
        <w:rPr>
          <w:rFonts w:ascii="Times New Roman" w:eastAsia="仿宋_GB2312" w:hAnsi="Times New Roman" w:cs="Times New Roman"/>
          <w:sz w:val="32"/>
          <w:szCs w:val="32"/>
          <w:lang w:eastAsia="zh-CN"/>
        </w:rPr>
        <w:t>政府事权支出责任</w:t>
      </w:r>
      <w:r>
        <w:rPr>
          <w:rFonts w:ascii="Times New Roman" w:eastAsia="仿宋_GB2312" w:hAnsi="Times New Roman" w:cs="Times New Roman" w:hint="eastAsia"/>
          <w:sz w:val="32"/>
          <w:szCs w:val="32"/>
          <w:lang w:eastAsia="zh-CN"/>
        </w:rPr>
        <w:t>，符合中央、地方事权支出责任划分原则。</w:t>
      </w:r>
    </w:p>
    <w:p w:rsidR="00445599" w:rsidRDefault="00897A6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4</w:t>
      </w:r>
      <w:r>
        <w:rPr>
          <w:rFonts w:ascii="Times New Roman" w:eastAsia="仿宋_GB2312" w:hAnsi="Times New Roman" w:cs="Times New Roman" w:hint="eastAsia"/>
          <w:sz w:val="32"/>
          <w:szCs w:val="32"/>
          <w:lang w:eastAsia="zh-CN"/>
        </w:rPr>
        <w:t>）经与财政局确认，本项目与其他部门或部门内部其他项目不重复。</w:t>
      </w:r>
    </w:p>
    <w:p w:rsidR="00445599" w:rsidRDefault="00897A69">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rsidR="00445599" w:rsidRDefault="00897A6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综上分析，本项目立项符合国家法律法规、发展规划和政策要求，与部门的职责范围相符；属于公共财政支持范围，符合事权支出责任划分原则；与其他部门或部门内其他项目</w:t>
      </w:r>
      <w:r>
        <w:rPr>
          <w:rFonts w:ascii="Times New Roman" w:eastAsia="仿宋_GB2312" w:hAnsi="Times New Roman" w:cs="Times New Roman" w:hint="eastAsia"/>
          <w:sz w:val="32"/>
          <w:szCs w:val="32"/>
          <w:lang w:eastAsia="zh-CN"/>
        </w:rPr>
        <w:lastRenderedPageBreak/>
        <w:t>不重复。</w:t>
      </w:r>
      <w:r>
        <w:rPr>
          <w:rFonts w:ascii="Times New Roman" w:eastAsia="仿宋_GB2312" w:hAnsi="Times New Roman" w:cs="Times New Roman"/>
          <w:sz w:val="32"/>
          <w:szCs w:val="32"/>
          <w:lang w:eastAsia="zh-CN"/>
        </w:rPr>
        <w:t>本指标</w:t>
      </w:r>
      <w:r>
        <w:rPr>
          <w:rFonts w:ascii="Times New Roman" w:eastAsia="仿宋_GB2312" w:hAnsi="Times New Roman" w:cs="Times New Roman" w:hint="eastAsia"/>
          <w:sz w:val="32"/>
          <w:szCs w:val="32"/>
          <w:lang w:eastAsia="zh-CN"/>
        </w:rPr>
        <w:t>标准分值为</w:t>
      </w:r>
      <w:r>
        <w:rPr>
          <w:rFonts w:ascii="Times New Roman" w:eastAsia="仿宋_GB2312" w:hAnsi="Times New Roman" w:cs="Times New Roman" w:hint="eastAsia"/>
          <w:sz w:val="32"/>
          <w:szCs w:val="32"/>
          <w:lang w:eastAsia="zh-CN"/>
        </w:rPr>
        <w:t>4</w:t>
      </w:r>
      <w:r>
        <w:rPr>
          <w:rFonts w:ascii="Times New Roman" w:eastAsia="仿宋_GB2312" w:hAnsi="Times New Roman" w:cs="Times New Roman" w:hint="eastAsia"/>
          <w:sz w:val="32"/>
          <w:szCs w:val="32"/>
          <w:lang w:eastAsia="zh-CN"/>
        </w:rPr>
        <w:t>分，实际得分为</w:t>
      </w:r>
      <w:r>
        <w:rPr>
          <w:rFonts w:ascii="Times New Roman" w:eastAsia="仿宋_GB2312" w:hAnsi="Times New Roman" w:cs="Times New Roman" w:hint="eastAsia"/>
          <w:sz w:val="32"/>
          <w:szCs w:val="32"/>
          <w:lang w:eastAsia="zh-CN"/>
        </w:rPr>
        <w:t>4</w:t>
      </w:r>
      <w:r>
        <w:rPr>
          <w:rFonts w:ascii="Times New Roman" w:eastAsia="仿宋_GB2312" w:hAnsi="Times New Roman" w:cs="Times New Roman" w:hint="eastAsia"/>
          <w:sz w:val="32"/>
          <w:szCs w:val="32"/>
          <w:lang w:eastAsia="zh-CN"/>
        </w:rPr>
        <w:t>分。</w:t>
      </w:r>
    </w:p>
    <w:p w:rsidR="00445599" w:rsidRDefault="00897A69">
      <w:pPr>
        <w:spacing w:line="300" w:lineRule="auto"/>
        <w:outlineLvl w:val="2"/>
        <w:rPr>
          <w:rFonts w:ascii="Times New Roman" w:eastAsia="仿宋_GB2312" w:hAnsi="Times New Roman"/>
          <w:b/>
          <w:sz w:val="32"/>
          <w:szCs w:val="32"/>
          <w:lang w:eastAsia="zh-CN"/>
        </w:rPr>
      </w:pPr>
      <w:bookmarkStart w:id="73" w:name="_Toc63843533"/>
      <w:bookmarkStart w:id="74" w:name="_Toc107489969"/>
      <w:bookmarkStart w:id="75" w:name="_Toc107490656"/>
      <w:r>
        <w:rPr>
          <w:rFonts w:ascii="Times New Roman" w:eastAsia="仿宋_GB2312" w:hAnsi="Times New Roman" w:hint="eastAsia"/>
          <w:b/>
          <w:sz w:val="32"/>
          <w:szCs w:val="32"/>
          <w:lang w:eastAsia="zh-CN"/>
        </w:rPr>
        <w:t>2.</w:t>
      </w:r>
      <w:r>
        <w:rPr>
          <w:rFonts w:ascii="Times New Roman" w:eastAsia="仿宋_GB2312" w:hAnsi="Times New Roman" w:hint="eastAsia"/>
          <w:b/>
          <w:sz w:val="32"/>
          <w:szCs w:val="32"/>
          <w:lang w:eastAsia="zh-CN"/>
        </w:rPr>
        <w:t>立项程序规范性</w:t>
      </w:r>
      <w:bookmarkEnd w:id="73"/>
      <w:bookmarkEnd w:id="74"/>
      <w:bookmarkEnd w:id="75"/>
    </w:p>
    <w:p w:rsidR="00445599" w:rsidRDefault="00897A69">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rsidR="00445599" w:rsidRDefault="00897A6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hint="eastAsia"/>
          <w:sz w:val="32"/>
          <w:szCs w:val="32"/>
          <w:lang w:eastAsia="zh-CN"/>
        </w:rPr>
        <w:t>根据</w:t>
      </w:r>
      <w:r w:rsidRPr="00E55985">
        <w:rPr>
          <w:rFonts w:ascii="Times New Roman" w:eastAsia="仿宋_GB2312" w:hAnsi="Times New Roman" w:cs="Times New Roman" w:hint="eastAsia"/>
          <w:sz w:val="32"/>
          <w:szCs w:val="32"/>
          <w:lang w:eastAsia="zh-CN"/>
        </w:rPr>
        <w:t>《关于开展“</w:t>
      </w:r>
      <w:r w:rsidR="00A31809">
        <w:rPr>
          <w:rFonts w:ascii="Times New Roman" w:eastAsia="仿宋_GB2312" w:hAnsi="Times New Roman" w:cs="Times New Roman" w:hint="eastAsia"/>
          <w:sz w:val="32"/>
          <w:szCs w:val="32"/>
          <w:lang w:eastAsia="zh-CN"/>
        </w:rPr>
        <w:t>2021</w:t>
      </w:r>
      <w:r w:rsidR="00A31809">
        <w:rPr>
          <w:rFonts w:ascii="Times New Roman" w:eastAsia="仿宋_GB2312" w:hAnsi="Times New Roman" w:cs="Times New Roman" w:hint="eastAsia"/>
          <w:sz w:val="32"/>
          <w:szCs w:val="32"/>
          <w:lang w:eastAsia="zh-CN"/>
        </w:rPr>
        <w:t>年</w:t>
      </w:r>
      <w:r w:rsidRPr="00E55985">
        <w:rPr>
          <w:rFonts w:ascii="Times New Roman" w:eastAsia="仿宋_GB2312" w:hAnsi="Times New Roman" w:cs="Times New Roman" w:hint="eastAsia"/>
          <w:sz w:val="32"/>
          <w:szCs w:val="32"/>
          <w:lang w:eastAsia="zh-CN"/>
        </w:rPr>
        <w:t>企业服务、区域形象宣传及推介会组织协调服务外包”项目的请示》给予的批复</w:t>
      </w:r>
      <w:r>
        <w:rPr>
          <w:rFonts w:ascii="Times New Roman" w:eastAsia="仿宋_GB2312" w:hAnsi="Times New Roman" w:cs="Times New Roman" w:hint="eastAsia"/>
          <w:sz w:val="32"/>
          <w:szCs w:val="32"/>
          <w:lang w:eastAsia="zh-CN"/>
        </w:rPr>
        <w:t>，</w:t>
      </w:r>
      <w:r>
        <w:rPr>
          <w:rFonts w:ascii="Times New Roman" w:eastAsia="仿宋_GB2312" w:hAnsi="Times New Roman" w:hint="eastAsia"/>
          <w:sz w:val="32"/>
          <w:szCs w:val="32"/>
          <w:lang w:eastAsia="zh-CN"/>
        </w:rPr>
        <w:t>原则同意</w:t>
      </w:r>
      <w:r>
        <w:rPr>
          <w:rFonts w:ascii="Times New Roman" w:eastAsia="仿宋_GB2312" w:hAnsi="Times New Roman" w:cs="Times New Roman" w:hint="eastAsia"/>
          <w:sz w:val="32"/>
          <w:szCs w:val="32"/>
          <w:lang w:eastAsia="zh-CN"/>
        </w:rPr>
        <w:t>企业服务、区域形象宣传及推介会组织协调服务外包费。因此项目的设立是经过集体决策的。</w:t>
      </w:r>
    </w:p>
    <w:p w:rsidR="00445599" w:rsidRDefault="00897A6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项目经过批复后，向财政局申报了预算（</w:t>
      </w:r>
      <w:r w:rsidR="00A31809">
        <w:rPr>
          <w:rFonts w:ascii="Times New Roman" w:eastAsia="仿宋_GB2312" w:hAnsi="Times New Roman" w:cs="Times New Roman" w:hint="eastAsia"/>
          <w:sz w:val="32"/>
          <w:szCs w:val="32"/>
          <w:lang w:eastAsia="zh-CN"/>
        </w:rPr>
        <w:t>2021</w:t>
      </w:r>
      <w:r>
        <w:rPr>
          <w:rFonts w:ascii="Times New Roman" w:eastAsia="仿宋_GB2312" w:hAnsi="Times New Roman" w:cs="Times New Roman" w:hint="eastAsia"/>
          <w:sz w:val="32"/>
          <w:szCs w:val="32"/>
          <w:lang w:eastAsia="zh-CN"/>
        </w:rPr>
        <w:t>年部门预算编制说明），并获得了批复（津东疆</w:t>
      </w:r>
      <w:proofErr w:type="gramStart"/>
      <w:r>
        <w:rPr>
          <w:rFonts w:ascii="Times New Roman" w:eastAsia="仿宋_GB2312" w:hAnsi="Times New Roman" w:cs="Times New Roman" w:hint="eastAsia"/>
          <w:sz w:val="32"/>
          <w:szCs w:val="32"/>
          <w:lang w:eastAsia="zh-CN"/>
        </w:rPr>
        <w:t>财政预指</w:t>
      </w:r>
      <w:proofErr w:type="gramEnd"/>
      <w:r>
        <w:rPr>
          <w:rFonts w:ascii="Times New Roman" w:eastAsia="仿宋_GB2312" w:hAnsi="Times New Roman" w:cs="Times New Roman" w:hint="eastAsia"/>
          <w:sz w:val="32"/>
          <w:szCs w:val="32"/>
          <w:lang w:eastAsia="zh-CN"/>
        </w:rPr>
        <w:t>[20</w:t>
      </w:r>
      <w:r w:rsidR="00A31809">
        <w:rPr>
          <w:rFonts w:ascii="Times New Roman" w:eastAsia="仿宋_GB2312" w:hAnsi="Times New Roman" w:cs="Times New Roman" w:hint="eastAsia"/>
          <w:sz w:val="32"/>
          <w:szCs w:val="32"/>
          <w:lang w:eastAsia="zh-CN"/>
        </w:rPr>
        <w:t>21</w:t>
      </w:r>
      <w:r>
        <w:rPr>
          <w:rFonts w:ascii="Times New Roman" w:eastAsia="仿宋_GB2312" w:hAnsi="Times New Roman" w:cs="Times New Roman" w:hint="eastAsia"/>
          <w:sz w:val="32"/>
          <w:szCs w:val="32"/>
          <w:lang w:eastAsia="zh-CN"/>
        </w:rPr>
        <w:t>]</w:t>
      </w:r>
      <w:r w:rsidR="00A31809">
        <w:rPr>
          <w:rFonts w:ascii="Times New Roman" w:eastAsia="仿宋_GB2312" w:hAnsi="Times New Roman" w:cs="Times New Roman" w:hint="eastAsia"/>
          <w:sz w:val="32"/>
          <w:szCs w:val="32"/>
          <w:lang w:eastAsia="zh-CN"/>
        </w:rPr>
        <w:t>19</w:t>
      </w:r>
      <w:r>
        <w:rPr>
          <w:rFonts w:ascii="Times New Roman" w:eastAsia="仿宋_GB2312" w:hAnsi="Times New Roman" w:cs="Times New Roman" w:hint="eastAsia"/>
          <w:sz w:val="32"/>
          <w:szCs w:val="32"/>
          <w:lang w:eastAsia="zh-CN"/>
        </w:rPr>
        <w:t>号）</w:t>
      </w:r>
      <w:r>
        <w:rPr>
          <w:rFonts w:ascii="Times New Roman" w:eastAsia="仿宋_GB2312" w:hAnsi="Times New Roman" w:hint="eastAsia"/>
          <w:sz w:val="32"/>
          <w:szCs w:val="32"/>
          <w:lang w:eastAsia="zh-CN"/>
        </w:rPr>
        <w:t>，</w:t>
      </w:r>
      <w:r w:rsidR="00A31809" w:rsidRPr="00AB2B3A">
        <w:rPr>
          <w:rFonts w:ascii="Times New Roman" w:eastAsia="仿宋_GB2312" w:hAnsi="Times New Roman" w:hint="eastAsia"/>
          <w:sz w:val="32"/>
          <w:szCs w:val="32"/>
          <w:lang w:eastAsia="zh-CN"/>
        </w:rPr>
        <w:t>中期调整后及时向财政部门重新报送编制说明，取得批复（东疆</w:t>
      </w:r>
      <w:proofErr w:type="gramStart"/>
      <w:r w:rsidR="00A31809" w:rsidRPr="00AB2B3A">
        <w:rPr>
          <w:rFonts w:ascii="Times New Roman" w:eastAsia="仿宋_GB2312" w:hAnsi="Times New Roman" w:hint="eastAsia"/>
          <w:sz w:val="32"/>
          <w:szCs w:val="32"/>
          <w:lang w:eastAsia="zh-CN"/>
        </w:rPr>
        <w:t>财预指</w:t>
      </w:r>
      <w:proofErr w:type="gramEnd"/>
      <w:r w:rsidR="00A31809">
        <w:rPr>
          <w:rFonts w:ascii="Times New Roman" w:eastAsia="仿宋_GB2312" w:hAnsi="Times New Roman" w:hint="eastAsia"/>
          <w:sz w:val="32"/>
          <w:szCs w:val="32"/>
          <w:lang w:eastAsia="zh-CN"/>
        </w:rPr>
        <w:t>[2021]46</w:t>
      </w:r>
      <w:r w:rsidR="00A31809" w:rsidRPr="00AB2B3A">
        <w:rPr>
          <w:rFonts w:ascii="Times New Roman" w:eastAsia="仿宋_GB2312" w:hAnsi="Times New Roman" w:hint="eastAsia"/>
          <w:sz w:val="32"/>
          <w:szCs w:val="32"/>
          <w:lang w:eastAsia="zh-CN"/>
        </w:rPr>
        <w:t>号）。</w:t>
      </w:r>
    </w:p>
    <w:p w:rsidR="00445599" w:rsidRDefault="00897A69">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rsidR="00445599" w:rsidRDefault="00897A6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综上分析，本项目</w:t>
      </w:r>
      <w:r>
        <w:rPr>
          <w:rFonts w:ascii="Times New Roman" w:eastAsia="仿宋_GB2312" w:hAnsi="Times New Roman" w:cs="Times New Roman"/>
          <w:sz w:val="32"/>
          <w:szCs w:val="32"/>
          <w:lang w:eastAsia="zh-CN"/>
        </w:rPr>
        <w:t>立项</w:t>
      </w:r>
      <w:r w:rsidR="00B279AC">
        <w:rPr>
          <w:rFonts w:ascii="Times New Roman" w:eastAsia="仿宋_GB2312" w:hAnsi="Times New Roman" w:cs="Times New Roman"/>
          <w:sz w:val="32"/>
          <w:szCs w:val="32"/>
          <w:lang w:eastAsia="zh-CN"/>
        </w:rPr>
        <w:t>经管委会同意</w:t>
      </w:r>
      <w:r>
        <w:rPr>
          <w:rFonts w:ascii="Times New Roman" w:eastAsia="仿宋_GB2312" w:hAnsi="Times New Roman" w:cs="Times New Roman" w:hint="eastAsia"/>
          <w:sz w:val="32"/>
          <w:szCs w:val="32"/>
          <w:lang w:eastAsia="zh-CN"/>
        </w:rPr>
        <w:t>，预算</w:t>
      </w:r>
      <w:r>
        <w:rPr>
          <w:rFonts w:ascii="Times New Roman" w:eastAsia="仿宋_GB2312" w:hAnsi="Times New Roman" w:cs="Times New Roman"/>
          <w:sz w:val="32"/>
          <w:szCs w:val="32"/>
          <w:lang w:eastAsia="zh-CN"/>
        </w:rPr>
        <w:t>申请</w:t>
      </w:r>
      <w:r>
        <w:rPr>
          <w:rFonts w:ascii="Times New Roman" w:eastAsia="仿宋_GB2312" w:hAnsi="Times New Roman" w:cs="Times New Roman" w:hint="eastAsia"/>
          <w:sz w:val="32"/>
          <w:szCs w:val="32"/>
          <w:lang w:eastAsia="zh-CN"/>
        </w:rPr>
        <w:t>、预算</w:t>
      </w:r>
      <w:r>
        <w:rPr>
          <w:rFonts w:ascii="Times New Roman" w:eastAsia="仿宋_GB2312" w:hAnsi="Times New Roman" w:cs="Times New Roman"/>
          <w:sz w:val="32"/>
          <w:szCs w:val="32"/>
          <w:lang w:eastAsia="zh-CN"/>
        </w:rPr>
        <w:t>批复</w:t>
      </w:r>
      <w:r>
        <w:rPr>
          <w:rFonts w:ascii="Times New Roman" w:eastAsia="仿宋_GB2312" w:hAnsi="Times New Roman" w:cs="Times New Roman" w:hint="eastAsia"/>
          <w:sz w:val="32"/>
          <w:szCs w:val="32"/>
          <w:lang w:eastAsia="zh-CN"/>
        </w:rPr>
        <w:t>、预算中期调整等符合管委会预算审批程序的规定。</w:t>
      </w:r>
      <w:r>
        <w:rPr>
          <w:rFonts w:ascii="Times New Roman" w:eastAsia="仿宋_GB2312" w:hAnsi="Times New Roman" w:cs="Times New Roman"/>
          <w:sz w:val="32"/>
          <w:szCs w:val="32"/>
          <w:lang w:eastAsia="zh-CN"/>
        </w:rPr>
        <w:t>本指标</w:t>
      </w:r>
      <w:r>
        <w:rPr>
          <w:rFonts w:ascii="Times New Roman" w:eastAsia="仿宋_GB2312" w:hAnsi="Times New Roman" w:cs="Times New Roman" w:hint="eastAsia"/>
          <w:sz w:val="32"/>
          <w:szCs w:val="32"/>
          <w:lang w:eastAsia="zh-CN"/>
        </w:rPr>
        <w:t>标准分值为</w:t>
      </w:r>
      <w:r>
        <w:rPr>
          <w:rFonts w:ascii="Times New Roman" w:eastAsia="仿宋_GB2312" w:hAnsi="Times New Roman" w:cs="Times New Roman" w:hint="eastAsia"/>
          <w:sz w:val="32"/>
          <w:szCs w:val="32"/>
          <w:lang w:eastAsia="zh-CN"/>
        </w:rPr>
        <w:t>4</w:t>
      </w:r>
      <w:r>
        <w:rPr>
          <w:rFonts w:ascii="Times New Roman" w:eastAsia="仿宋_GB2312" w:hAnsi="Times New Roman" w:cs="Times New Roman" w:hint="eastAsia"/>
          <w:sz w:val="32"/>
          <w:szCs w:val="32"/>
          <w:lang w:eastAsia="zh-CN"/>
        </w:rPr>
        <w:t>分，实际得分为</w:t>
      </w:r>
      <w:r>
        <w:rPr>
          <w:rFonts w:ascii="Times New Roman" w:eastAsia="仿宋_GB2312" w:hAnsi="Times New Roman" w:cs="Times New Roman" w:hint="eastAsia"/>
          <w:sz w:val="32"/>
          <w:szCs w:val="32"/>
          <w:lang w:eastAsia="zh-CN"/>
        </w:rPr>
        <w:t>4</w:t>
      </w:r>
      <w:r>
        <w:rPr>
          <w:rFonts w:ascii="Times New Roman" w:eastAsia="仿宋_GB2312" w:hAnsi="Times New Roman" w:cs="Times New Roman" w:hint="eastAsia"/>
          <w:sz w:val="32"/>
          <w:szCs w:val="32"/>
          <w:lang w:eastAsia="zh-CN"/>
        </w:rPr>
        <w:t>分。</w:t>
      </w:r>
    </w:p>
    <w:p w:rsidR="00445599" w:rsidRDefault="00897A69">
      <w:pPr>
        <w:spacing w:line="300" w:lineRule="auto"/>
        <w:outlineLvl w:val="2"/>
        <w:rPr>
          <w:rFonts w:ascii="Times New Roman" w:eastAsia="仿宋_GB2312" w:hAnsi="Times New Roman"/>
          <w:b/>
          <w:sz w:val="32"/>
          <w:szCs w:val="32"/>
          <w:lang w:eastAsia="zh-CN"/>
        </w:rPr>
      </w:pPr>
      <w:bookmarkStart w:id="76" w:name="_Toc63843534"/>
      <w:bookmarkStart w:id="77" w:name="_Toc107489970"/>
      <w:bookmarkStart w:id="78" w:name="_Toc107490657"/>
      <w:r>
        <w:rPr>
          <w:rFonts w:ascii="Times New Roman" w:eastAsia="仿宋_GB2312" w:hAnsi="Times New Roman" w:hint="eastAsia"/>
          <w:b/>
          <w:sz w:val="32"/>
          <w:szCs w:val="32"/>
          <w:lang w:eastAsia="zh-CN"/>
        </w:rPr>
        <w:t>3.</w:t>
      </w:r>
      <w:r>
        <w:rPr>
          <w:rFonts w:ascii="Times New Roman" w:eastAsia="仿宋_GB2312" w:hAnsi="Times New Roman" w:hint="eastAsia"/>
          <w:b/>
          <w:sz w:val="32"/>
          <w:szCs w:val="32"/>
          <w:lang w:eastAsia="zh-CN"/>
        </w:rPr>
        <w:t>绩效目标合理性</w:t>
      </w:r>
      <w:bookmarkEnd w:id="76"/>
      <w:bookmarkEnd w:id="77"/>
      <w:bookmarkEnd w:id="78"/>
    </w:p>
    <w:p w:rsidR="00445599" w:rsidRDefault="00897A69">
      <w:pPr>
        <w:spacing w:line="300" w:lineRule="auto"/>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w:t>
      </w:r>
      <w:r>
        <w:rPr>
          <w:rFonts w:ascii="Times New Roman" w:eastAsia="仿宋_GB2312" w:hAnsi="Times New Roman" w:cs="Times New Roman" w:hint="eastAsia"/>
          <w:sz w:val="32"/>
          <w:szCs w:val="32"/>
          <w:lang w:eastAsia="zh-CN"/>
        </w:rPr>
        <w:t>1</w:t>
      </w:r>
      <w:r>
        <w:rPr>
          <w:rFonts w:ascii="Times New Roman" w:eastAsia="仿宋_GB2312" w:hAnsi="Times New Roman" w:cs="Times New Roman"/>
          <w:sz w:val="32"/>
          <w:szCs w:val="32"/>
          <w:lang w:eastAsia="zh-CN"/>
        </w:rPr>
        <w:t>）实际执行情况分析</w:t>
      </w:r>
    </w:p>
    <w:p w:rsidR="00445599" w:rsidRDefault="00897A69" w:rsidP="00B279AC">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依据《项目支出绩效目标申报表》，项目年度预算绩效目标包括</w:t>
      </w:r>
      <w:r w:rsidR="00A31809" w:rsidRPr="00A31809">
        <w:rPr>
          <w:rFonts w:ascii="Times New Roman" w:eastAsia="仿宋_GB2312" w:hAnsi="Times New Roman" w:cs="Times New Roman" w:hint="eastAsia"/>
          <w:sz w:val="32"/>
          <w:szCs w:val="32"/>
          <w:lang w:eastAsia="zh-CN"/>
        </w:rPr>
        <w:t>通过深度参与、举办重点产业相关活动宣传东疆区位优势，宣传综合保税区政策创新成果；服务企业，提高区内企业的向心力、凝聚力；扩大优势产业集聚，推动产业链条上下游企业之间互动发展。</w:t>
      </w:r>
      <w:r>
        <w:rPr>
          <w:rFonts w:ascii="Times New Roman" w:eastAsia="仿宋_GB2312" w:hAnsi="Times New Roman" w:hint="eastAsia"/>
          <w:sz w:val="32"/>
          <w:szCs w:val="32"/>
          <w:lang w:eastAsia="zh-CN"/>
        </w:rPr>
        <w:t>由此可见，</w:t>
      </w:r>
      <w:r>
        <w:rPr>
          <w:rFonts w:ascii="Times New Roman" w:eastAsia="仿宋_GB2312" w:hAnsi="Times New Roman" w:cs="Times New Roman" w:hint="eastAsia"/>
          <w:sz w:val="32"/>
          <w:szCs w:val="32"/>
          <w:lang w:eastAsia="zh-CN"/>
        </w:rPr>
        <w:t>项目绩效目标与实</w:t>
      </w:r>
      <w:r>
        <w:rPr>
          <w:rFonts w:ascii="Times New Roman" w:eastAsia="仿宋_GB2312" w:hAnsi="Times New Roman" w:cs="Times New Roman" w:hint="eastAsia"/>
          <w:sz w:val="32"/>
          <w:szCs w:val="32"/>
          <w:lang w:eastAsia="zh-CN"/>
        </w:rPr>
        <w:lastRenderedPageBreak/>
        <w:t>际工作内容具有相关性。设立的指标符合正常业绩水平。项目内容与投资额相匹配。</w:t>
      </w:r>
    </w:p>
    <w:p w:rsidR="00445599" w:rsidRDefault="00897A69">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rsidR="00445599" w:rsidRDefault="00897A69" w:rsidP="00897A6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综上分析，本项目绩效目标与实际工作内容具有相关性，设立的指标符合正常业绩水平，项目内容与投资额匹配性。</w:t>
      </w:r>
      <w:r>
        <w:rPr>
          <w:rFonts w:ascii="Times New Roman" w:eastAsia="仿宋_GB2312" w:hAnsi="Times New Roman" w:cs="Times New Roman"/>
          <w:sz w:val="32"/>
          <w:szCs w:val="32"/>
          <w:lang w:eastAsia="zh-CN"/>
        </w:rPr>
        <w:t>本指标</w:t>
      </w:r>
      <w:r>
        <w:rPr>
          <w:rFonts w:ascii="Times New Roman" w:eastAsia="仿宋_GB2312" w:hAnsi="Times New Roman" w:cs="Times New Roman" w:hint="eastAsia"/>
          <w:sz w:val="32"/>
          <w:szCs w:val="32"/>
          <w:lang w:eastAsia="zh-CN"/>
        </w:rPr>
        <w:t>标准分值为</w:t>
      </w:r>
      <w:r>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分，实际得分为</w:t>
      </w:r>
      <w:r>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分。</w:t>
      </w:r>
    </w:p>
    <w:p w:rsidR="00445599" w:rsidRDefault="00897A69">
      <w:pPr>
        <w:spacing w:line="300" w:lineRule="auto"/>
        <w:outlineLvl w:val="2"/>
        <w:rPr>
          <w:rFonts w:ascii="Times New Roman" w:eastAsia="仿宋_GB2312" w:hAnsi="Times New Roman"/>
          <w:b/>
          <w:sz w:val="32"/>
          <w:szCs w:val="32"/>
          <w:lang w:eastAsia="zh-CN"/>
        </w:rPr>
      </w:pPr>
      <w:bookmarkStart w:id="79" w:name="_Toc63843535"/>
      <w:bookmarkStart w:id="80" w:name="_Toc107489971"/>
      <w:bookmarkStart w:id="81" w:name="_Toc107490658"/>
      <w:r>
        <w:rPr>
          <w:rFonts w:ascii="Times New Roman" w:eastAsia="仿宋_GB2312" w:hAnsi="Times New Roman" w:hint="eastAsia"/>
          <w:b/>
          <w:sz w:val="32"/>
          <w:szCs w:val="32"/>
          <w:lang w:eastAsia="zh-CN"/>
        </w:rPr>
        <w:t>4.</w:t>
      </w:r>
      <w:r>
        <w:rPr>
          <w:rFonts w:ascii="Times New Roman" w:eastAsia="仿宋_GB2312" w:hAnsi="Times New Roman" w:hint="eastAsia"/>
          <w:b/>
          <w:sz w:val="32"/>
          <w:szCs w:val="32"/>
          <w:lang w:eastAsia="zh-CN"/>
        </w:rPr>
        <w:t>绩效目标明确性</w:t>
      </w:r>
      <w:bookmarkEnd w:id="79"/>
      <w:bookmarkEnd w:id="80"/>
      <w:bookmarkEnd w:id="81"/>
    </w:p>
    <w:p w:rsidR="00445599" w:rsidRDefault="00897A69">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rsidR="00445599" w:rsidRDefault="00897A6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本项目</w:t>
      </w:r>
      <w:r>
        <w:rPr>
          <w:rFonts w:ascii="Times New Roman" w:eastAsia="仿宋_GB2312" w:hAnsi="Times New Roman"/>
          <w:sz w:val="32"/>
          <w:szCs w:val="32"/>
          <w:lang w:eastAsia="zh-CN"/>
        </w:rPr>
        <w:t>将绩效目标分解为具体的绩效指标</w:t>
      </w:r>
      <w:r>
        <w:rPr>
          <w:rFonts w:ascii="Times New Roman" w:eastAsia="仿宋_GB2312" w:hAnsi="Times New Roman" w:hint="eastAsia"/>
          <w:sz w:val="32"/>
          <w:szCs w:val="32"/>
          <w:lang w:eastAsia="zh-CN"/>
        </w:rPr>
        <w:t>，</w:t>
      </w:r>
      <w:r>
        <w:rPr>
          <w:rFonts w:ascii="Times New Roman" w:eastAsia="仿宋_GB2312" w:hAnsi="Times New Roman" w:cs="Times New Roman" w:hint="eastAsia"/>
          <w:sz w:val="32"/>
          <w:szCs w:val="32"/>
          <w:lang w:eastAsia="zh-CN"/>
        </w:rPr>
        <w:t>包括展会论坛数量、</w:t>
      </w:r>
      <w:r w:rsidR="00A31809" w:rsidRPr="00A31809">
        <w:rPr>
          <w:rFonts w:ascii="Times New Roman" w:eastAsia="仿宋_GB2312" w:hAnsi="Times New Roman" w:cs="Times New Roman" w:hint="eastAsia"/>
          <w:sz w:val="32"/>
          <w:szCs w:val="32"/>
          <w:lang w:eastAsia="zh-CN"/>
        </w:rPr>
        <w:t>国际贸易相关活动</w:t>
      </w:r>
      <w:r w:rsidR="00A31809">
        <w:rPr>
          <w:rFonts w:ascii="Times New Roman" w:eastAsia="仿宋_GB2312" w:hAnsi="Times New Roman" w:cs="Times New Roman" w:hint="eastAsia"/>
          <w:sz w:val="32"/>
          <w:szCs w:val="32"/>
          <w:lang w:eastAsia="zh-CN"/>
        </w:rPr>
        <w:t>数量</w:t>
      </w:r>
      <w:r>
        <w:rPr>
          <w:rFonts w:ascii="Times New Roman" w:eastAsia="仿宋_GB2312" w:hAnsi="Times New Roman" w:cs="Times New Roman" w:hint="eastAsia"/>
          <w:sz w:val="32"/>
          <w:szCs w:val="32"/>
          <w:lang w:eastAsia="zh-CN"/>
        </w:rPr>
        <w:t>、</w:t>
      </w:r>
      <w:r w:rsidR="00A31809" w:rsidRPr="00A31809">
        <w:rPr>
          <w:rFonts w:ascii="Times New Roman" w:eastAsia="仿宋_GB2312" w:hAnsi="Times New Roman" w:cs="Times New Roman" w:hint="eastAsia"/>
          <w:sz w:val="32"/>
          <w:szCs w:val="32"/>
          <w:lang w:eastAsia="zh-CN"/>
        </w:rPr>
        <w:t>物流产业相关活动</w:t>
      </w:r>
      <w:r w:rsidR="00A31809">
        <w:rPr>
          <w:rFonts w:ascii="Times New Roman" w:eastAsia="仿宋_GB2312" w:hAnsi="Times New Roman" w:cs="Times New Roman" w:hint="eastAsia"/>
          <w:sz w:val="32"/>
          <w:szCs w:val="32"/>
          <w:lang w:eastAsia="zh-CN"/>
        </w:rPr>
        <w:t>数量、</w:t>
      </w:r>
      <w:r w:rsidR="00A31809" w:rsidRPr="00A31809">
        <w:rPr>
          <w:rFonts w:ascii="Times New Roman" w:eastAsia="仿宋_GB2312" w:hAnsi="Times New Roman" w:cs="Times New Roman" w:hint="eastAsia"/>
          <w:sz w:val="32"/>
          <w:szCs w:val="32"/>
          <w:lang w:eastAsia="zh-CN"/>
        </w:rPr>
        <w:t>海外工程相关活动</w:t>
      </w:r>
      <w:r w:rsidR="00A31809">
        <w:rPr>
          <w:rFonts w:ascii="Times New Roman" w:eastAsia="仿宋_GB2312" w:hAnsi="Times New Roman" w:cs="Times New Roman" w:hint="eastAsia"/>
          <w:sz w:val="32"/>
          <w:szCs w:val="32"/>
          <w:lang w:eastAsia="zh-CN"/>
        </w:rPr>
        <w:t>数量、展会规模、</w:t>
      </w:r>
      <w:r w:rsidR="00A31809" w:rsidRPr="00A31809">
        <w:rPr>
          <w:rFonts w:ascii="Times New Roman" w:eastAsia="仿宋_GB2312" w:hAnsi="Times New Roman" w:cs="Times New Roman" w:hint="eastAsia"/>
          <w:sz w:val="32"/>
          <w:szCs w:val="32"/>
          <w:lang w:eastAsia="zh-CN"/>
        </w:rPr>
        <w:t>国际贸易相关活动规模</w:t>
      </w:r>
      <w:r w:rsidR="00A31809">
        <w:rPr>
          <w:rFonts w:ascii="Times New Roman" w:eastAsia="仿宋_GB2312" w:hAnsi="Times New Roman" w:cs="Times New Roman" w:hint="eastAsia"/>
          <w:sz w:val="32"/>
          <w:szCs w:val="32"/>
          <w:lang w:eastAsia="zh-CN"/>
        </w:rPr>
        <w:t>、</w:t>
      </w:r>
      <w:r w:rsidR="00A31809" w:rsidRPr="00A31809">
        <w:rPr>
          <w:rFonts w:ascii="Times New Roman" w:eastAsia="仿宋_GB2312" w:hAnsi="Times New Roman" w:cs="Times New Roman" w:hint="eastAsia"/>
          <w:sz w:val="32"/>
          <w:szCs w:val="32"/>
          <w:lang w:eastAsia="zh-CN"/>
        </w:rPr>
        <w:t>物流产业相关活动规模</w:t>
      </w:r>
      <w:r w:rsidR="00A31809">
        <w:rPr>
          <w:rFonts w:ascii="Times New Roman" w:eastAsia="仿宋_GB2312" w:hAnsi="Times New Roman" w:cs="Times New Roman" w:hint="eastAsia"/>
          <w:sz w:val="32"/>
          <w:szCs w:val="32"/>
          <w:lang w:eastAsia="zh-CN"/>
        </w:rPr>
        <w:t>、</w:t>
      </w:r>
      <w:r w:rsidR="00A31809" w:rsidRPr="00A31809">
        <w:rPr>
          <w:rFonts w:ascii="Times New Roman" w:eastAsia="仿宋_GB2312" w:hAnsi="Times New Roman" w:cs="Times New Roman" w:hint="eastAsia"/>
          <w:sz w:val="32"/>
          <w:szCs w:val="32"/>
          <w:lang w:eastAsia="zh-CN"/>
        </w:rPr>
        <w:t>海外工程相关活动规模</w:t>
      </w:r>
      <w:r w:rsidR="00A31809">
        <w:rPr>
          <w:rFonts w:ascii="Times New Roman" w:eastAsia="仿宋_GB2312" w:hAnsi="Times New Roman" w:cs="Times New Roman" w:hint="eastAsia"/>
          <w:sz w:val="32"/>
          <w:szCs w:val="32"/>
          <w:lang w:eastAsia="zh-CN"/>
        </w:rPr>
        <w:t>、</w:t>
      </w:r>
      <w:r w:rsidR="00A31809" w:rsidRPr="00A31809">
        <w:rPr>
          <w:rFonts w:ascii="Times New Roman" w:eastAsia="仿宋_GB2312" w:hAnsi="Times New Roman" w:cs="Times New Roman" w:hint="eastAsia"/>
          <w:sz w:val="32"/>
          <w:szCs w:val="32"/>
          <w:lang w:eastAsia="zh-CN"/>
        </w:rPr>
        <w:t>所有活动完成时间</w:t>
      </w:r>
      <w:r w:rsidR="004353D3">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企业服务、区域形象宣传及推介会组织协调服务成果、参展企业服务企业满意度等。</w:t>
      </w:r>
    </w:p>
    <w:p w:rsidR="00445599" w:rsidRDefault="00897A69">
      <w:pPr>
        <w:spacing w:line="300" w:lineRule="auto"/>
        <w:ind w:firstLineChars="200" w:firstLine="640"/>
        <w:jc w:val="both"/>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t>项目</w:t>
      </w:r>
      <w:r>
        <w:rPr>
          <w:rFonts w:ascii="Times New Roman" w:eastAsia="仿宋_GB2312" w:hAnsi="Times New Roman"/>
          <w:sz w:val="32"/>
          <w:szCs w:val="32"/>
          <w:lang w:eastAsia="zh-CN"/>
        </w:rPr>
        <w:t>明确了</w:t>
      </w:r>
      <w:r>
        <w:rPr>
          <w:rFonts w:ascii="Times New Roman" w:eastAsia="仿宋_GB2312" w:hAnsi="Times New Roman" w:hint="eastAsia"/>
          <w:sz w:val="32"/>
          <w:szCs w:val="32"/>
          <w:lang w:eastAsia="zh-CN"/>
        </w:rPr>
        <w:t>数量</w:t>
      </w:r>
      <w:r>
        <w:rPr>
          <w:rFonts w:ascii="Times New Roman" w:eastAsia="仿宋_GB2312" w:hAnsi="Times New Roman"/>
          <w:sz w:val="32"/>
          <w:szCs w:val="32"/>
          <w:lang w:eastAsia="zh-CN"/>
        </w:rPr>
        <w:t>指标、质量指标、</w:t>
      </w:r>
      <w:r>
        <w:rPr>
          <w:rFonts w:ascii="Times New Roman" w:eastAsia="仿宋_GB2312" w:hAnsi="Times New Roman" w:hint="eastAsia"/>
          <w:sz w:val="32"/>
          <w:szCs w:val="32"/>
          <w:lang w:eastAsia="zh-CN"/>
        </w:rPr>
        <w:t>时效指标、</w:t>
      </w:r>
      <w:r>
        <w:rPr>
          <w:rFonts w:ascii="Times New Roman" w:eastAsia="仿宋_GB2312" w:hAnsi="Times New Roman"/>
          <w:sz w:val="32"/>
          <w:szCs w:val="32"/>
          <w:lang w:eastAsia="zh-CN"/>
        </w:rPr>
        <w:t>成本指标、社会效益指标、满意度指标等，绩效目标制定清晰，表述明确，目标明确度良好。</w:t>
      </w:r>
      <w:r>
        <w:rPr>
          <w:rFonts w:ascii="Times New Roman" w:eastAsia="仿宋_GB2312" w:hAnsi="Times New Roman" w:cs="Times New Roman"/>
          <w:sz w:val="32"/>
          <w:szCs w:val="32"/>
          <w:lang w:eastAsia="zh-CN"/>
        </w:rPr>
        <w:t>设立的绩效目标及指标值如表</w:t>
      </w:r>
      <w:r>
        <w:rPr>
          <w:rFonts w:ascii="Times New Roman" w:eastAsia="仿宋_GB2312" w:hAnsi="Times New Roman" w:cs="Times New Roman" w:hint="eastAsia"/>
          <w:sz w:val="32"/>
          <w:szCs w:val="32"/>
          <w:lang w:eastAsia="zh-CN"/>
        </w:rPr>
        <w:t>4.1</w:t>
      </w:r>
      <w:r>
        <w:rPr>
          <w:rFonts w:ascii="Times New Roman" w:eastAsia="仿宋_GB2312" w:hAnsi="Times New Roman" w:cs="Times New Roman" w:hint="eastAsia"/>
          <w:sz w:val="32"/>
          <w:szCs w:val="32"/>
          <w:lang w:eastAsia="zh-CN"/>
        </w:rPr>
        <w:t>所示。</w:t>
      </w:r>
    </w:p>
    <w:p w:rsidR="00445599" w:rsidRDefault="00897A69">
      <w:pPr>
        <w:spacing w:line="300" w:lineRule="auto"/>
        <w:jc w:val="center"/>
        <w:rPr>
          <w:rFonts w:ascii="Times New Roman" w:eastAsia="仿宋_GB2312" w:hAnsi="Times New Roman" w:cs="Times New Roman"/>
          <w:sz w:val="30"/>
          <w:szCs w:val="30"/>
          <w:lang w:eastAsia="zh-CN"/>
        </w:rPr>
      </w:pPr>
      <w:r>
        <w:rPr>
          <w:rFonts w:ascii="Times New Roman" w:eastAsia="仿宋_GB2312" w:hAnsi="Times New Roman" w:cs="Times New Roman" w:hint="eastAsia"/>
          <w:sz w:val="30"/>
          <w:szCs w:val="30"/>
          <w:lang w:eastAsia="zh-CN"/>
        </w:rPr>
        <w:t>表</w:t>
      </w:r>
      <w:r>
        <w:rPr>
          <w:rFonts w:ascii="Times New Roman" w:eastAsia="仿宋_GB2312" w:hAnsi="Times New Roman" w:cs="Times New Roman" w:hint="eastAsia"/>
          <w:sz w:val="30"/>
          <w:szCs w:val="30"/>
          <w:lang w:eastAsia="zh-CN"/>
        </w:rPr>
        <w:t xml:space="preserve">4.1 </w:t>
      </w:r>
      <w:r>
        <w:rPr>
          <w:rFonts w:ascii="Times New Roman" w:eastAsia="仿宋_GB2312" w:hAnsi="Times New Roman" w:cs="Times New Roman" w:hint="eastAsia"/>
          <w:sz w:val="30"/>
          <w:szCs w:val="30"/>
          <w:lang w:eastAsia="zh-CN"/>
        </w:rPr>
        <w:t>绩效目标及指标值</w:t>
      </w:r>
    </w:p>
    <w:tbl>
      <w:tblPr>
        <w:tblW w:w="8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1515"/>
        <w:gridCol w:w="2694"/>
        <w:gridCol w:w="3410"/>
      </w:tblGrid>
      <w:tr w:rsidR="00445599" w:rsidRPr="00482B39" w:rsidTr="00A31809">
        <w:trPr>
          <w:trHeight w:val="20"/>
          <w:tblHeader/>
          <w:jc w:val="center"/>
        </w:trPr>
        <w:tc>
          <w:tcPr>
            <w:tcW w:w="819" w:type="dxa"/>
            <w:vAlign w:val="center"/>
          </w:tcPr>
          <w:p w:rsidR="00445599" w:rsidRPr="00482B39" w:rsidRDefault="00897A69" w:rsidP="00482B39">
            <w:pPr>
              <w:spacing w:line="440" w:lineRule="exact"/>
              <w:jc w:val="center"/>
              <w:rPr>
                <w:rFonts w:ascii="Times New Roman" w:eastAsia="仿宋_GB2312" w:hAnsi="Times New Roman"/>
                <w:sz w:val="30"/>
                <w:szCs w:val="30"/>
              </w:rPr>
            </w:pPr>
            <w:proofErr w:type="spellStart"/>
            <w:r w:rsidRPr="00482B39">
              <w:rPr>
                <w:rFonts w:ascii="Times New Roman" w:eastAsia="仿宋_GB2312" w:hAnsi="Times New Roman"/>
                <w:sz w:val="30"/>
                <w:szCs w:val="30"/>
              </w:rPr>
              <w:t>序号</w:t>
            </w:r>
            <w:proofErr w:type="spellEnd"/>
          </w:p>
        </w:tc>
        <w:tc>
          <w:tcPr>
            <w:tcW w:w="1515" w:type="dxa"/>
            <w:vAlign w:val="center"/>
          </w:tcPr>
          <w:p w:rsidR="00445599" w:rsidRPr="00482B39" w:rsidRDefault="00897A69" w:rsidP="00482B39">
            <w:pPr>
              <w:spacing w:line="440" w:lineRule="exact"/>
              <w:jc w:val="center"/>
              <w:rPr>
                <w:rFonts w:ascii="Times New Roman" w:eastAsia="仿宋_GB2312" w:hAnsi="Times New Roman"/>
                <w:sz w:val="30"/>
                <w:szCs w:val="30"/>
                <w:lang w:eastAsia="zh-CN"/>
              </w:rPr>
            </w:pPr>
            <w:proofErr w:type="spellStart"/>
            <w:r w:rsidRPr="00482B39">
              <w:rPr>
                <w:rFonts w:ascii="Times New Roman" w:eastAsia="仿宋_GB2312" w:hAnsi="Times New Roman"/>
                <w:sz w:val="30"/>
                <w:szCs w:val="30"/>
              </w:rPr>
              <w:t>二级指标</w:t>
            </w:r>
            <w:proofErr w:type="spellEnd"/>
          </w:p>
        </w:tc>
        <w:tc>
          <w:tcPr>
            <w:tcW w:w="2694" w:type="dxa"/>
            <w:vAlign w:val="center"/>
          </w:tcPr>
          <w:p w:rsidR="00445599" w:rsidRPr="00482B39" w:rsidRDefault="00897A69" w:rsidP="00482B39">
            <w:pPr>
              <w:spacing w:line="440" w:lineRule="exact"/>
              <w:jc w:val="center"/>
              <w:rPr>
                <w:rFonts w:ascii="Times New Roman" w:eastAsia="仿宋_GB2312" w:hAnsi="Times New Roman"/>
                <w:sz w:val="30"/>
                <w:szCs w:val="30"/>
                <w:lang w:eastAsia="zh-CN"/>
              </w:rPr>
            </w:pPr>
            <w:r w:rsidRPr="00482B39">
              <w:rPr>
                <w:rFonts w:ascii="Times New Roman" w:eastAsia="仿宋_GB2312" w:hAnsi="Times New Roman" w:hint="eastAsia"/>
                <w:sz w:val="30"/>
                <w:szCs w:val="30"/>
                <w:lang w:eastAsia="zh-CN"/>
              </w:rPr>
              <w:t>三级指标</w:t>
            </w:r>
          </w:p>
        </w:tc>
        <w:tc>
          <w:tcPr>
            <w:tcW w:w="3410" w:type="dxa"/>
            <w:vAlign w:val="center"/>
          </w:tcPr>
          <w:p w:rsidR="00445599" w:rsidRPr="00482B39" w:rsidRDefault="00897A69" w:rsidP="00482B39">
            <w:pPr>
              <w:spacing w:line="440" w:lineRule="exact"/>
              <w:jc w:val="center"/>
              <w:rPr>
                <w:rFonts w:ascii="Times New Roman" w:eastAsia="仿宋_GB2312" w:hAnsi="Times New Roman"/>
                <w:sz w:val="30"/>
                <w:szCs w:val="30"/>
              </w:rPr>
            </w:pPr>
            <w:r w:rsidRPr="00482B39">
              <w:rPr>
                <w:rFonts w:ascii="Times New Roman" w:eastAsia="仿宋_GB2312" w:hAnsi="Times New Roman" w:hint="eastAsia"/>
                <w:sz w:val="30"/>
                <w:szCs w:val="30"/>
                <w:lang w:eastAsia="zh-CN"/>
              </w:rPr>
              <w:t>指标值</w:t>
            </w:r>
          </w:p>
        </w:tc>
      </w:tr>
      <w:tr w:rsidR="00445599" w:rsidRPr="00482B39" w:rsidTr="00A31809">
        <w:trPr>
          <w:trHeight w:val="20"/>
          <w:jc w:val="center"/>
        </w:trPr>
        <w:tc>
          <w:tcPr>
            <w:tcW w:w="819" w:type="dxa"/>
            <w:vMerge w:val="restart"/>
            <w:vAlign w:val="center"/>
          </w:tcPr>
          <w:p w:rsidR="00445599" w:rsidRPr="00482B39" w:rsidRDefault="00897A69" w:rsidP="00482B39">
            <w:pPr>
              <w:spacing w:line="440" w:lineRule="exact"/>
              <w:jc w:val="center"/>
              <w:rPr>
                <w:rFonts w:ascii="Times New Roman" w:eastAsia="仿宋_GB2312" w:hAnsi="Times New Roman"/>
                <w:sz w:val="30"/>
                <w:szCs w:val="30"/>
              </w:rPr>
            </w:pPr>
            <w:r w:rsidRPr="00482B39">
              <w:rPr>
                <w:rFonts w:ascii="Times New Roman" w:eastAsia="仿宋_GB2312" w:hAnsi="Times New Roman"/>
                <w:sz w:val="30"/>
                <w:szCs w:val="30"/>
              </w:rPr>
              <w:t>1</w:t>
            </w:r>
          </w:p>
        </w:tc>
        <w:tc>
          <w:tcPr>
            <w:tcW w:w="1515" w:type="dxa"/>
            <w:vMerge w:val="restart"/>
            <w:vAlign w:val="center"/>
          </w:tcPr>
          <w:p w:rsidR="00445599" w:rsidRPr="00482B39" w:rsidRDefault="00897A69" w:rsidP="00482B39">
            <w:pPr>
              <w:spacing w:line="440" w:lineRule="exact"/>
              <w:jc w:val="center"/>
              <w:rPr>
                <w:rFonts w:ascii="Times New Roman" w:eastAsia="仿宋_GB2312" w:hAnsi="Times New Roman"/>
                <w:sz w:val="30"/>
                <w:szCs w:val="30"/>
              </w:rPr>
            </w:pPr>
            <w:proofErr w:type="spellStart"/>
            <w:r w:rsidRPr="00482B39">
              <w:rPr>
                <w:rFonts w:ascii="Times New Roman" w:eastAsia="仿宋_GB2312" w:hAnsi="Times New Roman"/>
                <w:sz w:val="30"/>
                <w:szCs w:val="30"/>
              </w:rPr>
              <w:t>数量指标</w:t>
            </w:r>
            <w:proofErr w:type="spellEnd"/>
          </w:p>
        </w:tc>
        <w:tc>
          <w:tcPr>
            <w:tcW w:w="2694" w:type="dxa"/>
            <w:vAlign w:val="center"/>
          </w:tcPr>
          <w:p w:rsidR="00445599" w:rsidRPr="00482B39" w:rsidRDefault="00897A69" w:rsidP="00482B39">
            <w:pPr>
              <w:spacing w:line="440" w:lineRule="exact"/>
              <w:jc w:val="center"/>
              <w:rPr>
                <w:rFonts w:ascii="Times New Roman" w:eastAsia="仿宋_GB2312" w:hAnsi="Times New Roman"/>
                <w:sz w:val="30"/>
                <w:szCs w:val="30"/>
                <w:lang w:eastAsia="zh-CN"/>
              </w:rPr>
            </w:pPr>
            <w:r w:rsidRPr="00482B39">
              <w:rPr>
                <w:rFonts w:ascii="Times New Roman" w:eastAsia="仿宋_GB2312" w:hAnsi="Times New Roman" w:hint="eastAsia"/>
                <w:sz w:val="30"/>
                <w:szCs w:val="30"/>
                <w:lang w:eastAsia="zh-CN"/>
              </w:rPr>
              <w:t>展会论坛</w:t>
            </w:r>
          </w:p>
        </w:tc>
        <w:tc>
          <w:tcPr>
            <w:tcW w:w="3410" w:type="dxa"/>
            <w:vAlign w:val="center"/>
          </w:tcPr>
          <w:p w:rsidR="00445599" w:rsidRPr="00482B39" w:rsidRDefault="00897A69" w:rsidP="00A31809">
            <w:pPr>
              <w:spacing w:line="440" w:lineRule="exact"/>
              <w:jc w:val="center"/>
              <w:rPr>
                <w:rFonts w:ascii="Times New Roman" w:eastAsia="仿宋_GB2312" w:hAnsi="Times New Roman"/>
                <w:sz w:val="30"/>
                <w:szCs w:val="30"/>
                <w:lang w:eastAsia="zh-CN"/>
              </w:rPr>
            </w:pPr>
            <w:r w:rsidRPr="00482B39">
              <w:rPr>
                <w:rFonts w:ascii="Times New Roman" w:eastAsia="仿宋_GB2312" w:hAnsi="Times New Roman" w:hint="eastAsia"/>
                <w:sz w:val="30"/>
                <w:szCs w:val="30"/>
                <w:lang w:eastAsia="zh-CN"/>
              </w:rPr>
              <w:t>不少于</w:t>
            </w:r>
            <w:r w:rsidR="00A31809">
              <w:rPr>
                <w:rFonts w:ascii="Times New Roman" w:eastAsia="仿宋_GB2312" w:hAnsi="Times New Roman" w:hint="eastAsia"/>
                <w:sz w:val="30"/>
                <w:szCs w:val="30"/>
                <w:lang w:eastAsia="zh-CN"/>
              </w:rPr>
              <w:t>1</w:t>
            </w:r>
            <w:r w:rsidRPr="00482B39">
              <w:rPr>
                <w:rFonts w:ascii="Times New Roman" w:eastAsia="仿宋_GB2312" w:hAnsi="Times New Roman" w:hint="eastAsia"/>
                <w:sz w:val="30"/>
                <w:szCs w:val="30"/>
                <w:lang w:eastAsia="zh-CN"/>
              </w:rPr>
              <w:t>场</w:t>
            </w:r>
          </w:p>
        </w:tc>
      </w:tr>
      <w:tr w:rsidR="00445599" w:rsidRPr="00482B39" w:rsidTr="00A31809">
        <w:trPr>
          <w:trHeight w:val="20"/>
          <w:jc w:val="center"/>
        </w:trPr>
        <w:tc>
          <w:tcPr>
            <w:tcW w:w="819" w:type="dxa"/>
            <w:vMerge/>
            <w:vAlign w:val="center"/>
          </w:tcPr>
          <w:p w:rsidR="00445599" w:rsidRPr="00482B39" w:rsidRDefault="00445599">
            <w:pPr>
              <w:spacing w:line="440" w:lineRule="exact"/>
              <w:jc w:val="center"/>
              <w:rPr>
                <w:rFonts w:ascii="Times New Roman" w:eastAsia="仿宋_GB2312" w:hAnsi="Times New Roman"/>
                <w:sz w:val="30"/>
                <w:szCs w:val="30"/>
              </w:rPr>
            </w:pPr>
          </w:p>
        </w:tc>
        <w:tc>
          <w:tcPr>
            <w:tcW w:w="1515" w:type="dxa"/>
            <w:vMerge/>
            <w:vAlign w:val="center"/>
          </w:tcPr>
          <w:p w:rsidR="00445599" w:rsidRPr="00482B39" w:rsidRDefault="00445599">
            <w:pPr>
              <w:spacing w:line="440" w:lineRule="exact"/>
              <w:jc w:val="center"/>
              <w:rPr>
                <w:rFonts w:ascii="Times New Roman" w:eastAsia="仿宋_GB2312" w:hAnsi="Times New Roman"/>
                <w:sz w:val="30"/>
                <w:szCs w:val="30"/>
              </w:rPr>
            </w:pPr>
          </w:p>
        </w:tc>
        <w:tc>
          <w:tcPr>
            <w:tcW w:w="2694" w:type="dxa"/>
            <w:vAlign w:val="center"/>
          </w:tcPr>
          <w:p w:rsidR="00445599" w:rsidRPr="00482B39" w:rsidRDefault="00A31809">
            <w:pPr>
              <w:spacing w:line="440" w:lineRule="exact"/>
              <w:jc w:val="center"/>
              <w:rPr>
                <w:rFonts w:ascii="Times New Roman" w:eastAsia="仿宋_GB2312" w:hAnsi="Times New Roman" w:cs="Times New Roman"/>
                <w:sz w:val="30"/>
                <w:szCs w:val="30"/>
                <w:lang w:eastAsia="zh-CN"/>
              </w:rPr>
            </w:pPr>
            <w:r w:rsidRPr="00A31809">
              <w:rPr>
                <w:rFonts w:ascii="Times New Roman" w:eastAsia="仿宋_GB2312" w:hAnsi="Times New Roman" w:cs="Times New Roman" w:hint="eastAsia"/>
                <w:sz w:val="30"/>
                <w:szCs w:val="30"/>
                <w:lang w:eastAsia="zh-CN"/>
              </w:rPr>
              <w:t>国际贸易相关活动</w:t>
            </w:r>
          </w:p>
        </w:tc>
        <w:tc>
          <w:tcPr>
            <w:tcW w:w="3410" w:type="dxa"/>
            <w:vAlign w:val="center"/>
          </w:tcPr>
          <w:p w:rsidR="00445599" w:rsidRPr="00482B39" w:rsidRDefault="00897A69">
            <w:pPr>
              <w:spacing w:line="440" w:lineRule="exact"/>
              <w:jc w:val="center"/>
              <w:rPr>
                <w:rFonts w:ascii="Times New Roman" w:eastAsia="仿宋_GB2312" w:hAnsi="Times New Roman"/>
                <w:sz w:val="30"/>
                <w:szCs w:val="30"/>
                <w:lang w:eastAsia="zh-CN"/>
              </w:rPr>
            </w:pPr>
            <w:r w:rsidRPr="00482B39">
              <w:rPr>
                <w:rFonts w:ascii="Times New Roman" w:eastAsia="仿宋_GB2312" w:hAnsi="Times New Roman" w:hint="eastAsia"/>
                <w:sz w:val="30"/>
                <w:szCs w:val="30"/>
                <w:lang w:eastAsia="zh-CN"/>
              </w:rPr>
              <w:t>不少于</w:t>
            </w:r>
            <w:r w:rsidRPr="00482B39">
              <w:rPr>
                <w:rFonts w:ascii="Times New Roman" w:eastAsia="仿宋_GB2312" w:hAnsi="Times New Roman"/>
                <w:sz w:val="30"/>
                <w:szCs w:val="30"/>
                <w:lang w:eastAsia="zh-CN"/>
              </w:rPr>
              <w:t>3</w:t>
            </w:r>
            <w:r w:rsidRPr="00482B39">
              <w:rPr>
                <w:rFonts w:ascii="Times New Roman" w:eastAsia="仿宋_GB2312" w:hAnsi="Times New Roman" w:hint="eastAsia"/>
                <w:sz w:val="30"/>
                <w:szCs w:val="30"/>
                <w:lang w:eastAsia="zh-CN"/>
              </w:rPr>
              <w:t>场</w:t>
            </w:r>
          </w:p>
        </w:tc>
      </w:tr>
      <w:tr w:rsidR="00445599" w:rsidRPr="00482B39" w:rsidTr="00A31809">
        <w:trPr>
          <w:trHeight w:val="20"/>
          <w:jc w:val="center"/>
        </w:trPr>
        <w:tc>
          <w:tcPr>
            <w:tcW w:w="819" w:type="dxa"/>
            <w:vMerge/>
            <w:vAlign w:val="center"/>
          </w:tcPr>
          <w:p w:rsidR="00445599" w:rsidRPr="00482B39" w:rsidRDefault="00445599">
            <w:pPr>
              <w:spacing w:line="440" w:lineRule="exact"/>
              <w:jc w:val="center"/>
              <w:rPr>
                <w:rFonts w:ascii="Times New Roman" w:eastAsia="仿宋_GB2312" w:hAnsi="Times New Roman"/>
                <w:sz w:val="30"/>
                <w:szCs w:val="30"/>
              </w:rPr>
            </w:pPr>
          </w:p>
        </w:tc>
        <w:tc>
          <w:tcPr>
            <w:tcW w:w="1515" w:type="dxa"/>
            <w:vMerge/>
            <w:vAlign w:val="center"/>
          </w:tcPr>
          <w:p w:rsidR="00445599" w:rsidRPr="00482B39" w:rsidRDefault="00445599">
            <w:pPr>
              <w:spacing w:line="440" w:lineRule="exact"/>
              <w:jc w:val="center"/>
              <w:rPr>
                <w:rFonts w:ascii="Times New Roman" w:eastAsia="仿宋_GB2312" w:hAnsi="Times New Roman"/>
                <w:sz w:val="30"/>
                <w:szCs w:val="30"/>
              </w:rPr>
            </w:pPr>
          </w:p>
        </w:tc>
        <w:tc>
          <w:tcPr>
            <w:tcW w:w="2694" w:type="dxa"/>
            <w:vAlign w:val="center"/>
          </w:tcPr>
          <w:p w:rsidR="00445599" w:rsidRPr="00482B39" w:rsidRDefault="00A31809">
            <w:pPr>
              <w:spacing w:line="440" w:lineRule="exact"/>
              <w:jc w:val="center"/>
              <w:rPr>
                <w:rFonts w:ascii="Times New Roman" w:eastAsia="仿宋_GB2312" w:hAnsi="Times New Roman" w:cs="Times New Roman"/>
                <w:sz w:val="30"/>
                <w:szCs w:val="30"/>
                <w:lang w:eastAsia="zh-CN"/>
              </w:rPr>
            </w:pPr>
            <w:r w:rsidRPr="00A31809">
              <w:rPr>
                <w:rFonts w:ascii="Times New Roman" w:eastAsia="仿宋_GB2312" w:hAnsi="Times New Roman" w:cs="Times New Roman" w:hint="eastAsia"/>
                <w:sz w:val="30"/>
                <w:szCs w:val="30"/>
                <w:lang w:eastAsia="zh-CN"/>
              </w:rPr>
              <w:t>物流产业相关活动</w:t>
            </w:r>
          </w:p>
        </w:tc>
        <w:tc>
          <w:tcPr>
            <w:tcW w:w="3410" w:type="dxa"/>
            <w:vAlign w:val="center"/>
          </w:tcPr>
          <w:p w:rsidR="00445599" w:rsidRPr="00482B39" w:rsidRDefault="00A31809">
            <w:pPr>
              <w:spacing w:line="440" w:lineRule="exact"/>
              <w:jc w:val="center"/>
              <w:rPr>
                <w:rFonts w:ascii="Times New Roman" w:eastAsia="仿宋_GB2312" w:hAnsi="Times New Roman"/>
                <w:sz w:val="30"/>
                <w:szCs w:val="30"/>
                <w:lang w:eastAsia="zh-CN"/>
              </w:rPr>
            </w:pPr>
            <w:r w:rsidRPr="00482B39">
              <w:rPr>
                <w:rFonts w:ascii="Times New Roman" w:eastAsia="仿宋_GB2312" w:hAnsi="Times New Roman" w:hint="eastAsia"/>
                <w:sz w:val="30"/>
                <w:szCs w:val="30"/>
                <w:lang w:eastAsia="zh-CN"/>
              </w:rPr>
              <w:t>不少于</w:t>
            </w:r>
            <w:r>
              <w:rPr>
                <w:rFonts w:ascii="Times New Roman" w:eastAsia="仿宋_GB2312" w:hAnsi="Times New Roman" w:hint="eastAsia"/>
                <w:sz w:val="30"/>
                <w:szCs w:val="30"/>
                <w:lang w:eastAsia="zh-CN"/>
              </w:rPr>
              <w:t>1</w:t>
            </w:r>
            <w:r w:rsidRPr="00482B39">
              <w:rPr>
                <w:rFonts w:ascii="Times New Roman" w:eastAsia="仿宋_GB2312" w:hAnsi="Times New Roman" w:hint="eastAsia"/>
                <w:sz w:val="30"/>
                <w:szCs w:val="30"/>
                <w:lang w:eastAsia="zh-CN"/>
              </w:rPr>
              <w:t>场</w:t>
            </w:r>
          </w:p>
        </w:tc>
      </w:tr>
      <w:tr w:rsidR="00445599" w:rsidRPr="00482B39" w:rsidTr="00A31809">
        <w:trPr>
          <w:trHeight w:val="20"/>
          <w:jc w:val="center"/>
        </w:trPr>
        <w:tc>
          <w:tcPr>
            <w:tcW w:w="819" w:type="dxa"/>
            <w:vMerge/>
            <w:vAlign w:val="center"/>
          </w:tcPr>
          <w:p w:rsidR="00445599" w:rsidRPr="00482B39" w:rsidRDefault="00445599">
            <w:pPr>
              <w:spacing w:line="440" w:lineRule="exact"/>
              <w:jc w:val="center"/>
              <w:rPr>
                <w:rFonts w:ascii="Times New Roman" w:eastAsia="仿宋_GB2312" w:hAnsi="Times New Roman"/>
                <w:sz w:val="30"/>
                <w:szCs w:val="30"/>
              </w:rPr>
            </w:pPr>
          </w:p>
        </w:tc>
        <w:tc>
          <w:tcPr>
            <w:tcW w:w="1515" w:type="dxa"/>
            <w:vMerge/>
            <w:vAlign w:val="center"/>
          </w:tcPr>
          <w:p w:rsidR="00445599" w:rsidRPr="00482B39" w:rsidRDefault="00445599">
            <w:pPr>
              <w:spacing w:line="440" w:lineRule="exact"/>
              <w:jc w:val="center"/>
              <w:rPr>
                <w:rFonts w:ascii="Times New Roman" w:eastAsia="仿宋_GB2312" w:hAnsi="Times New Roman"/>
                <w:sz w:val="30"/>
                <w:szCs w:val="30"/>
              </w:rPr>
            </w:pPr>
          </w:p>
        </w:tc>
        <w:tc>
          <w:tcPr>
            <w:tcW w:w="2694" w:type="dxa"/>
            <w:vAlign w:val="center"/>
          </w:tcPr>
          <w:p w:rsidR="00445599" w:rsidRPr="00482B39" w:rsidRDefault="00A31809">
            <w:pPr>
              <w:spacing w:line="440" w:lineRule="exact"/>
              <w:jc w:val="center"/>
              <w:rPr>
                <w:rFonts w:ascii="Times New Roman" w:eastAsia="仿宋_GB2312" w:hAnsi="Times New Roman" w:cs="Times New Roman"/>
                <w:sz w:val="30"/>
                <w:szCs w:val="30"/>
                <w:lang w:eastAsia="zh-CN"/>
              </w:rPr>
            </w:pPr>
            <w:r w:rsidRPr="00A31809">
              <w:rPr>
                <w:rFonts w:ascii="Times New Roman" w:eastAsia="仿宋_GB2312" w:hAnsi="Times New Roman" w:cs="Times New Roman" w:hint="eastAsia"/>
                <w:sz w:val="30"/>
                <w:szCs w:val="30"/>
                <w:lang w:eastAsia="zh-CN"/>
              </w:rPr>
              <w:t>海外工程相关活动</w:t>
            </w:r>
          </w:p>
        </w:tc>
        <w:tc>
          <w:tcPr>
            <w:tcW w:w="3410" w:type="dxa"/>
            <w:vAlign w:val="center"/>
          </w:tcPr>
          <w:p w:rsidR="00445599" w:rsidRPr="00482B39" w:rsidRDefault="00A31809">
            <w:pPr>
              <w:spacing w:line="440" w:lineRule="exact"/>
              <w:jc w:val="center"/>
              <w:rPr>
                <w:rFonts w:ascii="Times New Roman" w:eastAsia="仿宋_GB2312" w:hAnsi="Times New Roman"/>
                <w:sz w:val="30"/>
                <w:szCs w:val="30"/>
                <w:lang w:eastAsia="zh-CN"/>
              </w:rPr>
            </w:pPr>
            <w:r w:rsidRPr="00482B39">
              <w:rPr>
                <w:rFonts w:ascii="Times New Roman" w:eastAsia="仿宋_GB2312" w:hAnsi="Times New Roman" w:hint="eastAsia"/>
                <w:sz w:val="30"/>
                <w:szCs w:val="30"/>
                <w:lang w:eastAsia="zh-CN"/>
              </w:rPr>
              <w:t>不少于</w:t>
            </w:r>
            <w:r>
              <w:rPr>
                <w:rFonts w:ascii="Times New Roman" w:eastAsia="仿宋_GB2312" w:hAnsi="Times New Roman" w:hint="eastAsia"/>
                <w:sz w:val="30"/>
                <w:szCs w:val="30"/>
                <w:lang w:eastAsia="zh-CN"/>
              </w:rPr>
              <w:t>1</w:t>
            </w:r>
            <w:r w:rsidRPr="00482B39">
              <w:rPr>
                <w:rFonts w:ascii="Times New Roman" w:eastAsia="仿宋_GB2312" w:hAnsi="Times New Roman" w:hint="eastAsia"/>
                <w:sz w:val="30"/>
                <w:szCs w:val="30"/>
                <w:lang w:eastAsia="zh-CN"/>
              </w:rPr>
              <w:t>场</w:t>
            </w:r>
          </w:p>
        </w:tc>
      </w:tr>
      <w:tr w:rsidR="00445599" w:rsidRPr="00482B39" w:rsidTr="00A31809">
        <w:trPr>
          <w:trHeight w:val="20"/>
          <w:jc w:val="center"/>
        </w:trPr>
        <w:tc>
          <w:tcPr>
            <w:tcW w:w="819" w:type="dxa"/>
            <w:vMerge w:val="restart"/>
            <w:vAlign w:val="center"/>
          </w:tcPr>
          <w:p w:rsidR="00445599" w:rsidRPr="00482B39" w:rsidRDefault="00897A69" w:rsidP="00482B39">
            <w:pPr>
              <w:spacing w:line="440" w:lineRule="exact"/>
              <w:jc w:val="center"/>
              <w:rPr>
                <w:rFonts w:ascii="Times New Roman" w:eastAsia="仿宋_GB2312" w:hAnsi="Times New Roman"/>
                <w:sz w:val="30"/>
                <w:szCs w:val="30"/>
              </w:rPr>
            </w:pPr>
            <w:r w:rsidRPr="00482B39">
              <w:rPr>
                <w:rFonts w:ascii="Times New Roman" w:eastAsia="仿宋_GB2312" w:hAnsi="Times New Roman"/>
                <w:sz w:val="30"/>
                <w:szCs w:val="30"/>
              </w:rPr>
              <w:t>2</w:t>
            </w:r>
          </w:p>
        </w:tc>
        <w:tc>
          <w:tcPr>
            <w:tcW w:w="1515" w:type="dxa"/>
            <w:vMerge w:val="restart"/>
            <w:vAlign w:val="center"/>
          </w:tcPr>
          <w:p w:rsidR="00445599" w:rsidRPr="00482B39" w:rsidRDefault="00897A69" w:rsidP="00482B39">
            <w:pPr>
              <w:spacing w:line="440" w:lineRule="exact"/>
              <w:jc w:val="center"/>
              <w:rPr>
                <w:rFonts w:ascii="Times New Roman" w:eastAsia="仿宋_GB2312" w:hAnsi="Times New Roman"/>
                <w:sz w:val="30"/>
                <w:szCs w:val="30"/>
              </w:rPr>
            </w:pPr>
            <w:proofErr w:type="spellStart"/>
            <w:r w:rsidRPr="00482B39">
              <w:rPr>
                <w:rFonts w:ascii="Times New Roman" w:eastAsia="仿宋_GB2312" w:hAnsi="Times New Roman"/>
                <w:sz w:val="30"/>
                <w:szCs w:val="30"/>
              </w:rPr>
              <w:t>质量指标</w:t>
            </w:r>
            <w:proofErr w:type="spellEnd"/>
          </w:p>
        </w:tc>
        <w:tc>
          <w:tcPr>
            <w:tcW w:w="2694" w:type="dxa"/>
            <w:vAlign w:val="center"/>
          </w:tcPr>
          <w:p w:rsidR="00445599" w:rsidRPr="00482B39" w:rsidRDefault="00897A69" w:rsidP="00482B39">
            <w:pPr>
              <w:spacing w:line="440" w:lineRule="exact"/>
              <w:jc w:val="center"/>
              <w:rPr>
                <w:rFonts w:ascii="Times New Roman" w:eastAsia="仿宋_GB2312" w:hAnsi="Times New Roman"/>
                <w:sz w:val="30"/>
                <w:szCs w:val="30"/>
                <w:lang w:eastAsia="zh-CN"/>
              </w:rPr>
            </w:pPr>
            <w:r w:rsidRPr="00482B39">
              <w:rPr>
                <w:rFonts w:ascii="Times New Roman" w:eastAsia="仿宋_GB2312" w:hAnsi="Times New Roman" w:hint="eastAsia"/>
                <w:sz w:val="30"/>
                <w:szCs w:val="30"/>
                <w:lang w:eastAsia="zh-CN"/>
              </w:rPr>
              <w:t>展会规模</w:t>
            </w:r>
          </w:p>
        </w:tc>
        <w:tc>
          <w:tcPr>
            <w:tcW w:w="3410" w:type="dxa"/>
            <w:vAlign w:val="center"/>
          </w:tcPr>
          <w:p w:rsidR="00445599" w:rsidRPr="00482B39" w:rsidRDefault="00897A69" w:rsidP="00482B39">
            <w:pPr>
              <w:spacing w:line="440" w:lineRule="exact"/>
              <w:jc w:val="center"/>
              <w:rPr>
                <w:rFonts w:ascii="Times New Roman" w:eastAsia="仿宋_GB2312" w:hAnsi="Times New Roman"/>
                <w:sz w:val="30"/>
                <w:szCs w:val="30"/>
                <w:lang w:eastAsia="zh-CN"/>
              </w:rPr>
            </w:pPr>
            <w:r w:rsidRPr="00482B39">
              <w:rPr>
                <w:rFonts w:ascii="Times New Roman" w:eastAsia="仿宋_GB2312" w:hAnsi="Times New Roman" w:hint="eastAsia"/>
                <w:sz w:val="30"/>
                <w:szCs w:val="30"/>
                <w:lang w:eastAsia="zh-CN"/>
              </w:rPr>
              <w:t>参展企业数量不少于</w:t>
            </w:r>
            <w:r w:rsidRPr="00482B39">
              <w:rPr>
                <w:rFonts w:ascii="Times New Roman" w:eastAsia="仿宋_GB2312" w:hAnsi="Times New Roman"/>
                <w:sz w:val="30"/>
                <w:szCs w:val="30"/>
                <w:lang w:eastAsia="zh-CN"/>
              </w:rPr>
              <w:t>5</w:t>
            </w:r>
            <w:r w:rsidRPr="00482B39">
              <w:rPr>
                <w:rFonts w:ascii="Times New Roman" w:eastAsia="仿宋_GB2312" w:hAnsi="Times New Roman" w:hint="eastAsia"/>
                <w:sz w:val="30"/>
                <w:szCs w:val="30"/>
                <w:lang w:eastAsia="zh-CN"/>
              </w:rPr>
              <w:t>家，参展天数不少于</w:t>
            </w:r>
            <w:r w:rsidRPr="00482B39">
              <w:rPr>
                <w:rFonts w:ascii="Times New Roman" w:eastAsia="仿宋_GB2312" w:hAnsi="Times New Roman"/>
                <w:sz w:val="30"/>
                <w:szCs w:val="30"/>
                <w:lang w:eastAsia="zh-CN"/>
              </w:rPr>
              <w:t>3</w:t>
            </w:r>
            <w:r w:rsidRPr="00482B39">
              <w:rPr>
                <w:rFonts w:ascii="Times New Roman" w:eastAsia="仿宋_GB2312" w:hAnsi="Times New Roman" w:hint="eastAsia"/>
                <w:sz w:val="30"/>
                <w:szCs w:val="30"/>
                <w:lang w:eastAsia="zh-CN"/>
              </w:rPr>
              <w:t>天</w:t>
            </w:r>
          </w:p>
        </w:tc>
      </w:tr>
      <w:tr w:rsidR="00445599" w:rsidRPr="00482B39" w:rsidTr="00A31809">
        <w:trPr>
          <w:trHeight w:val="20"/>
          <w:jc w:val="center"/>
        </w:trPr>
        <w:tc>
          <w:tcPr>
            <w:tcW w:w="819" w:type="dxa"/>
            <w:vMerge/>
            <w:vAlign w:val="center"/>
          </w:tcPr>
          <w:p w:rsidR="00445599" w:rsidRPr="00482B39" w:rsidRDefault="00445599">
            <w:pPr>
              <w:spacing w:line="440" w:lineRule="exact"/>
              <w:jc w:val="center"/>
              <w:rPr>
                <w:rFonts w:ascii="Times New Roman" w:eastAsia="仿宋_GB2312" w:hAnsi="Times New Roman"/>
                <w:sz w:val="30"/>
                <w:szCs w:val="30"/>
                <w:lang w:eastAsia="zh-CN"/>
              </w:rPr>
            </w:pPr>
          </w:p>
        </w:tc>
        <w:tc>
          <w:tcPr>
            <w:tcW w:w="1515" w:type="dxa"/>
            <w:vMerge/>
            <w:vAlign w:val="center"/>
          </w:tcPr>
          <w:p w:rsidR="00445599" w:rsidRPr="00482B39" w:rsidRDefault="00445599">
            <w:pPr>
              <w:spacing w:line="440" w:lineRule="exact"/>
              <w:jc w:val="center"/>
              <w:rPr>
                <w:rFonts w:ascii="Times New Roman" w:eastAsia="仿宋_GB2312" w:hAnsi="Times New Roman"/>
                <w:sz w:val="30"/>
                <w:szCs w:val="30"/>
                <w:lang w:eastAsia="zh-CN"/>
              </w:rPr>
            </w:pPr>
          </w:p>
        </w:tc>
        <w:tc>
          <w:tcPr>
            <w:tcW w:w="2694" w:type="dxa"/>
            <w:vAlign w:val="center"/>
          </w:tcPr>
          <w:p w:rsidR="00445599" w:rsidRPr="00482B39" w:rsidRDefault="00A31809">
            <w:pPr>
              <w:spacing w:line="440" w:lineRule="exact"/>
              <w:jc w:val="center"/>
              <w:rPr>
                <w:rFonts w:ascii="Times New Roman" w:eastAsia="仿宋_GB2312" w:hAnsi="Times New Roman" w:cs="Times New Roman"/>
                <w:sz w:val="30"/>
                <w:szCs w:val="30"/>
                <w:lang w:eastAsia="zh-CN"/>
              </w:rPr>
            </w:pPr>
            <w:r w:rsidRPr="00A31809">
              <w:rPr>
                <w:rFonts w:ascii="Times New Roman" w:eastAsia="仿宋_GB2312" w:hAnsi="Times New Roman" w:cs="Times New Roman" w:hint="eastAsia"/>
                <w:sz w:val="30"/>
                <w:szCs w:val="30"/>
                <w:lang w:eastAsia="zh-CN"/>
              </w:rPr>
              <w:t>国际贸易相关活动规模</w:t>
            </w:r>
          </w:p>
        </w:tc>
        <w:tc>
          <w:tcPr>
            <w:tcW w:w="3410" w:type="dxa"/>
            <w:vAlign w:val="center"/>
          </w:tcPr>
          <w:p w:rsidR="00445599" w:rsidRPr="00482B39" w:rsidRDefault="00A31809">
            <w:pPr>
              <w:spacing w:line="440" w:lineRule="exact"/>
              <w:jc w:val="center"/>
              <w:rPr>
                <w:rFonts w:ascii="Times New Roman" w:eastAsia="仿宋_GB2312" w:hAnsi="Times New Roman"/>
                <w:sz w:val="30"/>
                <w:szCs w:val="30"/>
                <w:lang w:eastAsia="zh-CN"/>
              </w:rPr>
            </w:pPr>
            <w:r w:rsidRPr="00A31809">
              <w:rPr>
                <w:rFonts w:ascii="Times New Roman" w:eastAsia="仿宋_GB2312" w:hAnsi="Times New Roman" w:hint="eastAsia"/>
                <w:sz w:val="30"/>
                <w:szCs w:val="30"/>
                <w:lang w:eastAsia="zh-CN"/>
              </w:rPr>
              <w:t>参会企业数量不少于</w:t>
            </w:r>
            <w:r w:rsidRPr="00A31809">
              <w:rPr>
                <w:rFonts w:ascii="Times New Roman" w:eastAsia="仿宋_GB2312" w:hAnsi="Times New Roman" w:hint="eastAsia"/>
                <w:sz w:val="30"/>
                <w:szCs w:val="30"/>
                <w:lang w:eastAsia="zh-CN"/>
              </w:rPr>
              <w:t>50</w:t>
            </w:r>
            <w:r w:rsidRPr="00A31809">
              <w:rPr>
                <w:rFonts w:ascii="Times New Roman" w:eastAsia="仿宋_GB2312" w:hAnsi="Times New Roman" w:hint="eastAsia"/>
                <w:sz w:val="30"/>
                <w:szCs w:val="30"/>
                <w:lang w:eastAsia="zh-CN"/>
              </w:rPr>
              <w:t>家，活动规模不少于</w:t>
            </w:r>
            <w:r w:rsidRPr="00A31809">
              <w:rPr>
                <w:rFonts w:ascii="Times New Roman" w:eastAsia="仿宋_GB2312" w:hAnsi="Times New Roman" w:hint="eastAsia"/>
                <w:sz w:val="30"/>
                <w:szCs w:val="30"/>
                <w:lang w:eastAsia="zh-CN"/>
              </w:rPr>
              <w:t>100</w:t>
            </w:r>
            <w:r w:rsidRPr="00A31809">
              <w:rPr>
                <w:rFonts w:ascii="Times New Roman" w:eastAsia="仿宋_GB2312" w:hAnsi="Times New Roman" w:hint="eastAsia"/>
                <w:sz w:val="30"/>
                <w:szCs w:val="30"/>
                <w:lang w:eastAsia="zh-CN"/>
              </w:rPr>
              <w:t>人</w:t>
            </w:r>
          </w:p>
        </w:tc>
      </w:tr>
      <w:tr w:rsidR="00A31809" w:rsidRPr="00482B39" w:rsidTr="00A31809">
        <w:trPr>
          <w:trHeight w:val="20"/>
          <w:jc w:val="center"/>
        </w:trPr>
        <w:tc>
          <w:tcPr>
            <w:tcW w:w="819" w:type="dxa"/>
            <w:vMerge/>
            <w:vAlign w:val="center"/>
          </w:tcPr>
          <w:p w:rsidR="00A31809" w:rsidRPr="00482B39" w:rsidRDefault="00A31809">
            <w:pPr>
              <w:spacing w:line="440" w:lineRule="exact"/>
              <w:jc w:val="center"/>
              <w:rPr>
                <w:rFonts w:ascii="Times New Roman" w:eastAsia="仿宋_GB2312" w:hAnsi="Times New Roman"/>
                <w:sz w:val="30"/>
                <w:szCs w:val="30"/>
                <w:lang w:eastAsia="zh-CN"/>
              </w:rPr>
            </w:pPr>
          </w:p>
        </w:tc>
        <w:tc>
          <w:tcPr>
            <w:tcW w:w="1515" w:type="dxa"/>
            <w:vMerge/>
            <w:vAlign w:val="center"/>
          </w:tcPr>
          <w:p w:rsidR="00A31809" w:rsidRPr="00482B39" w:rsidRDefault="00A31809">
            <w:pPr>
              <w:spacing w:line="440" w:lineRule="exact"/>
              <w:jc w:val="center"/>
              <w:rPr>
                <w:rFonts w:ascii="Times New Roman" w:eastAsia="仿宋_GB2312" w:hAnsi="Times New Roman"/>
                <w:sz w:val="30"/>
                <w:szCs w:val="30"/>
                <w:lang w:eastAsia="zh-CN"/>
              </w:rPr>
            </w:pPr>
          </w:p>
        </w:tc>
        <w:tc>
          <w:tcPr>
            <w:tcW w:w="2694" w:type="dxa"/>
            <w:vAlign w:val="center"/>
          </w:tcPr>
          <w:p w:rsidR="00A31809" w:rsidRPr="00482B39" w:rsidRDefault="00A31809">
            <w:pPr>
              <w:spacing w:line="440" w:lineRule="exact"/>
              <w:jc w:val="center"/>
              <w:rPr>
                <w:rFonts w:ascii="Times New Roman" w:eastAsia="仿宋_GB2312" w:hAnsi="Times New Roman" w:cs="Times New Roman"/>
                <w:sz w:val="30"/>
                <w:szCs w:val="30"/>
                <w:lang w:eastAsia="zh-CN"/>
              </w:rPr>
            </w:pPr>
            <w:r w:rsidRPr="00A31809">
              <w:rPr>
                <w:rFonts w:ascii="Times New Roman" w:eastAsia="仿宋_GB2312" w:hAnsi="Times New Roman" w:cs="Times New Roman" w:hint="eastAsia"/>
                <w:sz w:val="30"/>
                <w:szCs w:val="30"/>
                <w:lang w:eastAsia="zh-CN"/>
              </w:rPr>
              <w:t>物流产业相关活动规模</w:t>
            </w:r>
          </w:p>
        </w:tc>
        <w:tc>
          <w:tcPr>
            <w:tcW w:w="3410" w:type="dxa"/>
            <w:vAlign w:val="center"/>
          </w:tcPr>
          <w:p w:rsidR="00A31809" w:rsidRPr="00482B39" w:rsidRDefault="00A31809" w:rsidP="000D5617">
            <w:pPr>
              <w:spacing w:line="440" w:lineRule="exact"/>
              <w:jc w:val="center"/>
              <w:rPr>
                <w:rFonts w:ascii="Times New Roman" w:eastAsia="仿宋_GB2312" w:hAnsi="Times New Roman"/>
                <w:sz w:val="30"/>
                <w:szCs w:val="30"/>
                <w:lang w:eastAsia="zh-CN"/>
              </w:rPr>
            </w:pPr>
            <w:r w:rsidRPr="00A31809">
              <w:rPr>
                <w:rFonts w:ascii="Times New Roman" w:eastAsia="仿宋_GB2312" w:hAnsi="Times New Roman" w:hint="eastAsia"/>
                <w:sz w:val="30"/>
                <w:szCs w:val="30"/>
                <w:lang w:eastAsia="zh-CN"/>
              </w:rPr>
              <w:t>参会企业数量不少于</w:t>
            </w:r>
            <w:r w:rsidRPr="00A31809">
              <w:rPr>
                <w:rFonts w:ascii="Times New Roman" w:eastAsia="仿宋_GB2312" w:hAnsi="Times New Roman" w:hint="eastAsia"/>
                <w:sz w:val="30"/>
                <w:szCs w:val="30"/>
                <w:lang w:eastAsia="zh-CN"/>
              </w:rPr>
              <w:t>50</w:t>
            </w:r>
            <w:r w:rsidRPr="00A31809">
              <w:rPr>
                <w:rFonts w:ascii="Times New Roman" w:eastAsia="仿宋_GB2312" w:hAnsi="Times New Roman" w:hint="eastAsia"/>
                <w:sz w:val="30"/>
                <w:szCs w:val="30"/>
                <w:lang w:eastAsia="zh-CN"/>
              </w:rPr>
              <w:t>家，活动规模不少于</w:t>
            </w:r>
            <w:r w:rsidRPr="00A31809">
              <w:rPr>
                <w:rFonts w:ascii="Times New Roman" w:eastAsia="仿宋_GB2312" w:hAnsi="Times New Roman" w:hint="eastAsia"/>
                <w:sz w:val="30"/>
                <w:szCs w:val="30"/>
                <w:lang w:eastAsia="zh-CN"/>
              </w:rPr>
              <w:t>100</w:t>
            </w:r>
            <w:r w:rsidRPr="00A31809">
              <w:rPr>
                <w:rFonts w:ascii="Times New Roman" w:eastAsia="仿宋_GB2312" w:hAnsi="Times New Roman" w:hint="eastAsia"/>
                <w:sz w:val="30"/>
                <w:szCs w:val="30"/>
                <w:lang w:eastAsia="zh-CN"/>
              </w:rPr>
              <w:t>人</w:t>
            </w:r>
          </w:p>
        </w:tc>
      </w:tr>
      <w:tr w:rsidR="00A31809" w:rsidRPr="00482B39" w:rsidTr="00A31809">
        <w:trPr>
          <w:trHeight w:val="20"/>
          <w:jc w:val="center"/>
        </w:trPr>
        <w:tc>
          <w:tcPr>
            <w:tcW w:w="819" w:type="dxa"/>
            <w:vMerge/>
            <w:vAlign w:val="center"/>
          </w:tcPr>
          <w:p w:rsidR="00A31809" w:rsidRPr="00482B39" w:rsidRDefault="00A31809">
            <w:pPr>
              <w:spacing w:line="440" w:lineRule="exact"/>
              <w:jc w:val="center"/>
              <w:rPr>
                <w:rFonts w:ascii="Times New Roman" w:eastAsia="仿宋_GB2312" w:hAnsi="Times New Roman"/>
                <w:sz w:val="30"/>
                <w:szCs w:val="30"/>
                <w:lang w:eastAsia="zh-CN"/>
              </w:rPr>
            </w:pPr>
          </w:p>
        </w:tc>
        <w:tc>
          <w:tcPr>
            <w:tcW w:w="1515" w:type="dxa"/>
            <w:vMerge/>
            <w:vAlign w:val="center"/>
          </w:tcPr>
          <w:p w:rsidR="00A31809" w:rsidRPr="00482B39" w:rsidRDefault="00A31809">
            <w:pPr>
              <w:spacing w:line="440" w:lineRule="exact"/>
              <w:jc w:val="center"/>
              <w:rPr>
                <w:rFonts w:ascii="Times New Roman" w:eastAsia="仿宋_GB2312" w:hAnsi="Times New Roman"/>
                <w:sz w:val="30"/>
                <w:szCs w:val="30"/>
                <w:lang w:eastAsia="zh-CN"/>
              </w:rPr>
            </w:pPr>
          </w:p>
        </w:tc>
        <w:tc>
          <w:tcPr>
            <w:tcW w:w="2694" w:type="dxa"/>
            <w:vAlign w:val="center"/>
          </w:tcPr>
          <w:p w:rsidR="00A31809" w:rsidRPr="00482B39" w:rsidRDefault="00A31809">
            <w:pPr>
              <w:spacing w:line="440" w:lineRule="exact"/>
              <w:jc w:val="center"/>
              <w:rPr>
                <w:rFonts w:ascii="Times New Roman" w:eastAsia="仿宋_GB2312" w:hAnsi="Times New Roman"/>
                <w:sz w:val="30"/>
                <w:szCs w:val="30"/>
                <w:lang w:eastAsia="zh-CN"/>
              </w:rPr>
            </w:pPr>
            <w:r w:rsidRPr="00A31809">
              <w:rPr>
                <w:rFonts w:ascii="Times New Roman" w:eastAsia="仿宋_GB2312" w:hAnsi="Times New Roman" w:hint="eastAsia"/>
                <w:sz w:val="30"/>
                <w:szCs w:val="30"/>
                <w:lang w:eastAsia="zh-CN"/>
              </w:rPr>
              <w:t>海外工程相关活动规模</w:t>
            </w:r>
          </w:p>
        </w:tc>
        <w:tc>
          <w:tcPr>
            <w:tcW w:w="3410" w:type="dxa"/>
            <w:vAlign w:val="center"/>
          </w:tcPr>
          <w:p w:rsidR="00A31809" w:rsidRPr="00482B39" w:rsidRDefault="00A31809" w:rsidP="000D5617">
            <w:pPr>
              <w:spacing w:line="440" w:lineRule="exact"/>
              <w:jc w:val="center"/>
              <w:rPr>
                <w:rFonts w:ascii="Times New Roman" w:eastAsia="仿宋_GB2312" w:hAnsi="Times New Roman"/>
                <w:sz w:val="30"/>
                <w:szCs w:val="30"/>
                <w:lang w:eastAsia="zh-CN"/>
              </w:rPr>
            </w:pPr>
            <w:r w:rsidRPr="00A31809">
              <w:rPr>
                <w:rFonts w:ascii="Times New Roman" w:eastAsia="仿宋_GB2312" w:hAnsi="Times New Roman" w:hint="eastAsia"/>
                <w:sz w:val="30"/>
                <w:szCs w:val="30"/>
                <w:lang w:eastAsia="zh-CN"/>
              </w:rPr>
              <w:t>参会企业数量不少于</w:t>
            </w:r>
            <w:r w:rsidRPr="00A31809">
              <w:rPr>
                <w:rFonts w:ascii="Times New Roman" w:eastAsia="仿宋_GB2312" w:hAnsi="Times New Roman" w:hint="eastAsia"/>
                <w:sz w:val="30"/>
                <w:szCs w:val="30"/>
                <w:lang w:eastAsia="zh-CN"/>
              </w:rPr>
              <w:t>50</w:t>
            </w:r>
            <w:r w:rsidRPr="00A31809">
              <w:rPr>
                <w:rFonts w:ascii="Times New Roman" w:eastAsia="仿宋_GB2312" w:hAnsi="Times New Roman" w:hint="eastAsia"/>
                <w:sz w:val="30"/>
                <w:szCs w:val="30"/>
                <w:lang w:eastAsia="zh-CN"/>
              </w:rPr>
              <w:t>家，活动规模不少于</w:t>
            </w:r>
            <w:r w:rsidRPr="00A31809">
              <w:rPr>
                <w:rFonts w:ascii="Times New Roman" w:eastAsia="仿宋_GB2312" w:hAnsi="Times New Roman" w:hint="eastAsia"/>
                <w:sz w:val="30"/>
                <w:szCs w:val="30"/>
                <w:lang w:eastAsia="zh-CN"/>
              </w:rPr>
              <w:t>100</w:t>
            </w:r>
            <w:r w:rsidRPr="00A31809">
              <w:rPr>
                <w:rFonts w:ascii="Times New Roman" w:eastAsia="仿宋_GB2312" w:hAnsi="Times New Roman" w:hint="eastAsia"/>
                <w:sz w:val="30"/>
                <w:szCs w:val="30"/>
                <w:lang w:eastAsia="zh-CN"/>
              </w:rPr>
              <w:t>人</w:t>
            </w:r>
          </w:p>
        </w:tc>
      </w:tr>
      <w:tr w:rsidR="00445599" w:rsidRPr="00482B39" w:rsidTr="00A31809">
        <w:trPr>
          <w:trHeight w:val="20"/>
          <w:jc w:val="center"/>
        </w:trPr>
        <w:tc>
          <w:tcPr>
            <w:tcW w:w="819" w:type="dxa"/>
            <w:vAlign w:val="center"/>
          </w:tcPr>
          <w:p w:rsidR="00445599" w:rsidRPr="00482B39" w:rsidRDefault="00897A69" w:rsidP="00482B39">
            <w:pPr>
              <w:spacing w:line="440" w:lineRule="exact"/>
              <w:jc w:val="center"/>
              <w:rPr>
                <w:rFonts w:ascii="Times New Roman" w:eastAsia="仿宋_GB2312" w:hAnsi="Times New Roman"/>
                <w:sz w:val="30"/>
                <w:szCs w:val="30"/>
              </w:rPr>
            </w:pPr>
            <w:r w:rsidRPr="00482B39">
              <w:rPr>
                <w:rFonts w:ascii="Times New Roman" w:eastAsia="仿宋_GB2312" w:hAnsi="Times New Roman"/>
                <w:sz w:val="30"/>
                <w:szCs w:val="30"/>
              </w:rPr>
              <w:t>3</w:t>
            </w:r>
          </w:p>
        </w:tc>
        <w:tc>
          <w:tcPr>
            <w:tcW w:w="1515" w:type="dxa"/>
            <w:vAlign w:val="center"/>
          </w:tcPr>
          <w:p w:rsidR="00445599" w:rsidRPr="00482B39" w:rsidRDefault="00897A69" w:rsidP="00482B39">
            <w:pPr>
              <w:spacing w:line="440" w:lineRule="exact"/>
              <w:jc w:val="center"/>
              <w:rPr>
                <w:rFonts w:ascii="Times New Roman" w:eastAsia="仿宋_GB2312" w:hAnsi="Times New Roman"/>
                <w:sz w:val="30"/>
                <w:szCs w:val="30"/>
              </w:rPr>
            </w:pPr>
            <w:r w:rsidRPr="00482B39">
              <w:rPr>
                <w:rFonts w:ascii="Times New Roman" w:eastAsia="仿宋_GB2312" w:hAnsi="Times New Roman" w:hint="eastAsia"/>
                <w:sz w:val="30"/>
                <w:szCs w:val="30"/>
                <w:lang w:eastAsia="zh-CN"/>
              </w:rPr>
              <w:t>时效</w:t>
            </w:r>
            <w:proofErr w:type="spellStart"/>
            <w:r w:rsidRPr="00482B39">
              <w:rPr>
                <w:rFonts w:ascii="Times New Roman" w:eastAsia="仿宋_GB2312" w:hAnsi="Times New Roman"/>
                <w:sz w:val="30"/>
                <w:szCs w:val="30"/>
              </w:rPr>
              <w:t>指标</w:t>
            </w:r>
            <w:proofErr w:type="spellEnd"/>
          </w:p>
        </w:tc>
        <w:tc>
          <w:tcPr>
            <w:tcW w:w="2694" w:type="dxa"/>
            <w:vAlign w:val="center"/>
          </w:tcPr>
          <w:p w:rsidR="00445599" w:rsidRPr="00D84094" w:rsidRDefault="00A31809" w:rsidP="00D84094">
            <w:pPr>
              <w:spacing w:line="440" w:lineRule="exact"/>
              <w:ind w:leftChars="-50" w:left="-110" w:rightChars="-50" w:right="-110"/>
              <w:jc w:val="center"/>
              <w:rPr>
                <w:rFonts w:ascii="Times New Roman" w:eastAsia="仿宋_GB2312" w:hAnsi="Times New Roman" w:cs="Times New Roman"/>
                <w:sz w:val="30"/>
                <w:szCs w:val="30"/>
                <w:lang w:eastAsia="zh-CN"/>
              </w:rPr>
            </w:pPr>
            <w:r w:rsidRPr="00A31809">
              <w:rPr>
                <w:rFonts w:ascii="Times New Roman" w:eastAsia="仿宋_GB2312" w:hAnsi="Times New Roman" w:cs="Times New Roman" w:hint="eastAsia"/>
                <w:sz w:val="30"/>
                <w:szCs w:val="30"/>
                <w:lang w:eastAsia="zh-CN"/>
              </w:rPr>
              <w:t>所有活动完成时间</w:t>
            </w:r>
          </w:p>
        </w:tc>
        <w:tc>
          <w:tcPr>
            <w:tcW w:w="3410" w:type="dxa"/>
            <w:vAlign w:val="center"/>
          </w:tcPr>
          <w:p w:rsidR="00445599" w:rsidRPr="00482B39" w:rsidRDefault="00A31809" w:rsidP="00482B39">
            <w:pPr>
              <w:spacing w:line="440" w:lineRule="exact"/>
              <w:jc w:val="center"/>
              <w:rPr>
                <w:rFonts w:ascii="Times New Roman" w:eastAsia="仿宋_GB2312" w:hAnsi="Times New Roman"/>
                <w:color w:val="000000"/>
                <w:sz w:val="30"/>
                <w:szCs w:val="30"/>
                <w:lang w:val="zh-CN" w:eastAsia="zh-CN"/>
              </w:rPr>
            </w:pPr>
            <w:r w:rsidRPr="00A31809">
              <w:rPr>
                <w:rFonts w:ascii="Times New Roman" w:eastAsia="仿宋_GB2312" w:hAnsi="Times New Roman" w:hint="eastAsia"/>
                <w:color w:val="000000"/>
                <w:sz w:val="30"/>
                <w:szCs w:val="30"/>
                <w:lang w:val="zh-CN" w:eastAsia="zh-CN"/>
              </w:rPr>
              <w:t>2021</w:t>
            </w:r>
            <w:r w:rsidRPr="00A31809">
              <w:rPr>
                <w:rFonts w:ascii="Times New Roman" w:eastAsia="仿宋_GB2312" w:hAnsi="Times New Roman" w:hint="eastAsia"/>
                <w:color w:val="000000"/>
                <w:sz w:val="30"/>
                <w:szCs w:val="30"/>
                <w:lang w:val="zh-CN" w:eastAsia="zh-CN"/>
              </w:rPr>
              <w:t>年</w:t>
            </w:r>
            <w:r w:rsidRPr="00A31809">
              <w:rPr>
                <w:rFonts w:ascii="Times New Roman" w:eastAsia="仿宋_GB2312" w:hAnsi="Times New Roman" w:hint="eastAsia"/>
                <w:color w:val="000000"/>
                <w:sz w:val="30"/>
                <w:szCs w:val="30"/>
                <w:lang w:val="zh-CN" w:eastAsia="zh-CN"/>
              </w:rPr>
              <w:t>12</w:t>
            </w:r>
            <w:r w:rsidRPr="00A31809">
              <w:rPr>
                <w:rFonts w:ascii="Times New Roman" w:eastAsia="仿宋_GB2312" w:hAnsi="Times New Roman" w:hint="eastAsia"/>
                <w:color w:val="000000"/>
                <w:sz w:val="30"/>
                <w:szCs w:val="30"/>
                <w:lang w:val="zh-CN" w:eastAsia="zh-CN"/>
              </w:rPr>
              <w:t>月</w:t>
            </w:r>
            <w:r w:rsidRPr="00A31809">
              <w:rPr>
                <w:rFonts w:ascii="Times New Roman" w:eastAsia="仿宋_GB2312" w:hAnsi="Times New Roman" w:hint="eastAsia"/>
                <w:color w:val="000000"/>
                <w:sz w:val="30"/>
                <w:szCs w:val="30"/>
                <w:lang w:val="zh-CN" w:eastAsia="zh-CN"/>
              </w:rPr>
              <w:t>31</w:t>
            </w:r>
            <w:r w:rsidRPr="00A31809">
              <w:rPr>
                <w:rFonts w:ascii="Times New Roman" w:eastAsia="仿宋_GB2312" w:hAnsi="Times New Roman" w:hint="eastAsia"/>
                <w:color w:val="000000"/>
                <w:sz w:val="30"/>
                <w:szCs w:val="30"/>
                <w:lang w:val="zh-CN" w:eastAsia="zh-CN"/>
              </w:rPr>
              <w:t>日之前</w:t>
            </w:r>
          </w:p>
        </w:tc>
      </w:tr>
      <w:tr w:rsidR="00445599" w:rsidRPr="00482B39" w:rsidTr="00A31809">
        <w:trPr>
          <w:trHeight w:val="20"/>
          <w:jc w:val="center"/>
        </w:trPr>
        <w:tc>
          <w:tcPr>
            <w:tcW w:w="819" w:type="dxa"/>
            <w:vAlign w:val="center"/>
          </w:tcPr>
          <w:p w:rsidR="00445599" w:rsidRPr="00482B39" w:rsidRDefault="00897A69" w:rsidP="00482B39">
            <w:pPr>
              <w:spacing w:line="440" w:lineRule="exact"/>
              <w:jc w:val="center"/>
              <w:rPr>
                <w:rFonts w:ascii="Times New Roman" w:eastAsia="仿宋_GB2312" w:hAnsi="Times New Roman"/>
                <w:sz w:val="30"/>
                <w:szCs w:val="30"/>
              </w:rPr>
            </w:pPr>
            <w:r w:rsidRPr="00482B39">
              <w:rPr>
                <w:rFonts w:ascii="Times New Roman" w:eastAsia="仿宋_GB2312" w:hAnsi="Times New Roman"/>
                <w:sz w:val="30"/>
                <w:szCs w:val="30"/>
              </w:rPr>
              <w:t>4</w:t>
            </w:r>
          </w:p>
        </w:tc>
        <w:tc>
          <w:tcPr>
            <w:tcW w:w="1515" w:type="dxa"/>
            <w:vAlign w:val="center"/>
          </w:tcPr>
          <w:p w:rsidR="00445599" w:rsidRPr="00482B39" w:rsidRDefault="00897A69" w:rsidP="00482B39">
            <w:pPr>
              <w:spacing w:line="440" w:lineRule="exact"/>
              <w:jc w:val="center"/>
              <w:rPr>
                <w:rFonts w:ascii="Times New Roman" w:eastAsia="仿宋_GB2312" w:hAnsi="Times New Roman"/>
                <w:sz w:val="30"/>
                <w:szCs w:val="30"/>
              </w:rPr>
            </w:pPr>
            <w:r w:rsidRPr="00482B39">
              <w:rPr>
                <w:rFonts w:ascii="Times New Roman" w:eastAsia="仿宋_GB2312" w:hAnsi="Times New Roman" w:hint="eastAsia"/>
                <w:sz w:val="30"/>
                <w:szCs w:val="30"/>
                <w:lang w:eastAsia="zh-CN"/>
              </w:rPr>
              <w:t>成本</w:t>
            </w:r>
            <w:proofErr w:type="spellStart"/>
            <w:r w:rsidRPr="00482B39">
              <w:rPr>
                <w:rFonts w:ascii="Times New Roman" w:eastAsia="仿宋_GB2312" w:hAnsi="Times New Roman"/>
                <w:sz w:val="30"/>
                <w:szCs w:val="30"/>
              </w:rPr>
              <w:t>指标</w:t>
            </w:r>
            <w:proofErr w:type="spellEnd"/>
          </w:p>
        </w:tc>
        <w:tc>
          <w:tcPr>
            <w:tcW w:w="2694" w:type="dxa"/>
            <w:vAlign w:val="center"/>
          </w:tcPr>
          <w:p w:rsidR="00445599" w:rsidRPr="00482B39" w:rsidRDefault="00897A69" w:rsidP="00482B39">
            <w:pPr>
              <w:spacing w:line="440" w:lineRule="exact"/>
              <w:jc w:val="center"/>
              <w:rPr>
                <w:rFonts w:ascii="Times New Roman" w:eastAsia="仿宋_GB2312" w:hAnsi="Times New Roman"/>
                <w:color w:val="000000"/>
                <w:sz w:val="30"/>
                <w:szCs w:val="30"/>
                <w:lang w:eastAsia="zh-CN"/>
              </w:rPr>
            </w:pPr>
            <w:r w:rsidRPr="00482B39">
              <w:rPr>
                <w:rFonts w:ascii="Times New Roman" w:eastAsia="仿宋_GB2312" w:hAnsi="Times New Roman" w:hint="eastAsia"/>
                <w:color w:val="000000"/>
                <w:sz w:val="30"/>
                <w:szCs w:val="30"/>
                <w:lang w:eastAsia="zh-CN"/>
              </w:rPr>
              <w:t>服务合同金额</w:t>
            </w:r>
          </w:p>
        </w:tc>
        <w:tc>
          <w:tcPr>
            <w:tcW w:w="3410" w:type="dxa"/>
            <w:vAlign w:val="center"/>
          </w:tcPr>
          <w:p w:rsidR="00445599" w:rsidRPr="00482B39" w:rsidRDefault="00897A69" w:rsidP="00A31809">
            <w:pPr>
              <w:spacing w:line="440" w:lineRule="exact"/>
              <w:jc w:val="center"/>
              <w:rPr>
                <w:rFonts w:ascii="Times New Roman" w:eastAsia="仿宋_GB2312" w:hAnsi="Times New Roman"/>
                <w:sz w:val="30"/>
                <w:szCs w:val="30"/>
                <w:highlight w:val="yellow"/>
                <w:lang w:eastAsia="zh-CN"/>
              </w:rPr>
            </w:pPr>
            <w:r w:rsidRPr="00482B39">
              <w:rPr>
                <w:rFonts w:ascii="Times New Roman" w:eastAsia="仿宋_GB2312" w:hAnsi="Times New Roman" w:hint="eastAsia"/>
                <w:color w:val="000000"/>
                <w:sz w:val="30"/>
                <w:szCs w:val="30"/>
                <w:lang w:eastAsia="zh-CN"/>
              </w:rPr>
              <w:t>≤</w:t>
            </w:r>
            <w:r w:rsidR="00A31809">
              <w:rPr>
                <w:rFonts w:ascii="Times New Roman" w:eastAsia="仿宋_GB2312" w:hAnsi="Times New Roman" w:hint="eastAsia"/>
                <w:color w:val="000000"/>
                <w:sz w:val="30"/>
                <w:szCs w:val="30"/>
                <w:lang w:eastAsia="zh-CN"/>
              </w:rPr>
              <w:t>333</w:t>
            </w:r>
            <w:r w:rsidRPr="00482B39">
              <w:rPr>
                <w:rFonts w:ascii="Times New Roman" w:eastAsia="仿宋_GB2312" w:hAnsi="Times New Roman" w:hint="eastAsia"/>
                <w:color w:val="000000"/>
                <w:sz w:val="30"/>
                <w:szCs w:val="30"/>
                <w:lang w:eastAsia="zh-CN"/>
              </w:rPr>
              <w:t>万元</w:t>
            </w:r>
          </w:p>
        </w:tc>
      </w:tr>
      <w:tr w:rsidR="00445599" w:rsidRPr="00482B39" w:rsidTr="00A31809">
        <w:trPr>
          <w:trHeight w:val="20"/>
          <w:jc w:val="center"/>
        </w:trPr>
        <w:tc>
          <w:tcPr>
            <w:tcW w:w="819" w:type="dxa"/>
            <w:vAlign w:val="center"/>
          </w:tcPr>
          <w:p w:rsidR="00445599" w:rsidRPr="00482B39" w:rsidRDefault="00897A69" w:rsidP="00482B39">
            <w:pPr>
              <w:spacing w:line="440" w:lineRule="exact"/>
              <w:jc w:val="center"/>
              <w:rPr>
                <w:rFonts w:ascii="Times New Roman" w:eastAsia="仿宋_GB2312" w:hAnsi="Times New Roman"/>
                <w:sz w:val="30"/>
                <w:szCs w:val="30"/>
                <w:lang w:eastAsia="zh-CN"/>
              </w:rPr>
            </w:pPr>
            <w:r w:rsidRPr="00482B39">
              <w:rPr>
                <w:rFonts w:ascii="Times New Roman" w:eastAsia="仿宋_GB2312" w:hAnsi="Times New Roman" w:hint="eastAsia"/>
                <w:sz w:val="30"/>
                <w:szCs w:val="30"/>
                <w:lang w:eastAsia="zh-CN"/>
              </w:rPr>
              <w:t>5</w:t>
            </w:r>
          </w:p>
        </w:tc>
        <w:tc>
          <w:tcPr>
            <w:tcW w:w="1515" w:type="dxa"/>
            <w:vAlign w:val="center"/>
          </w:tcPr>
          <w:p w:rsidR="00445599" w:rsidRPr="00482B39" w:rsidRDefault="00897A69" w:rsidP="00482B39">
            <w:pPr>
              <w:spacing w:line="440" w:lineRule="exact"/>
              <w:jc w:val="center"/>
              <w:rPr>
                <w:rFonts w:ascii="Times New Roman" w:eastAsia="仿宋_GB2312" w:hAnsi="Times New Roman"/>
                <w:sz w:val="30"/>
                <w:szCs w:val="30"/>
                <w:lang w:eastAsia="zh-CN"/>
              </w:rPr>
            </w:pPr>
            <w:r w:rsidRPr="00482B39">
              <w:rPr>
                <w:rFonts w:ascii="Times New Roman" w:eastAsia="仿宋_GB2312" w:hAnsi="Times New Roman" w:hint="eastAsia"/>
                <w:sz w:val="30"/>
                <w:szCs w:val="30"/>
                <w:lang w:eastAsia="zh-CN"/>
              </w:rPr>
              <w:t>社会效益指标</w:t>
            </w:r>
          </w:p>
        </w:tc>
        <w:tc>
          <w:tcPr>
            <w:tcW w:w="2694" w:type="dxa"/>
            <w:vAlign w:val="center"/>
          </w:tcPr>
          <w:p w:rsidR="00445599" w:rsidRPr="00482B39" w:rsidRDefault="00897A69" w:rsidP="00D84094">
            <w:pPr>
              <w:spacing w:line="440" w:lineRule="exact"/>
              <w:ind w:leftChars="-50" w:left="-110" w:rightChars="-50" w:right="-110"/>
              <w:jc w:val="center"/>
              <w:rPr>
                <w:rFonts w:ascii="Times New Roman" w:eastAsia="仿宋_GB2312" w:hAnsi="Times New Roman" w:cs="Times New Roman"/>
                <w:sz w:val="30"/>
                <w:szCs w:val="30"/>
                <w:lang w:eastAsia="zh-CN"/>
              </w:rPr>
            </w:pPr>
            <w:r w:rsidRPr="00482B39">
              <w:rPr>
                <w:rFonts w:ascii="Times New Roman" w:eastAsia="仿宋_GB2312" w:hAnsi="Times New Roman" w:cs="Times New Roman"/>
                <w:sz w:val="30"/>
                <w:szCs w:val="30"/>
                <w:lang w:eastAsia="zh-CN"/>
              </w:rPr>
              <w:t>企业服务、区域形象宣传及推介会组织协调服务成果</w:t>
            </w:r>
          </w:p>
        </w:tc>
        <w:tc>
          <w:tcPr>
            <w:tcW w:w="3410" w:type="dxa"/>
            <w:vAlign w:val="center"/>
          </w:tcPr>
          <w:p w:rsidR="00445599" w:rsidRPr="00482B39" w:rsidRDefault="00897A69" w:rsidP="00482B39">
            <w:pPr>
              <w:spacing w:line="440" w:lineRule="exact"/>
              <w:jc w:val="center"/>
              <w:rPr>
                <w:rFonts w:ascii="Times New Roman" w:eastAsia="仿宋_GB2312" w:hAnsi="Times New Roman"/>
                <w:color w:val="000000"/>
                <w:sz w:val="30"/>
                <w:szCs w:val="30"/>
                <w:lang w:eastAsia="zh-CN"/>
              </w:rPr>
            </w:pPr>
            <w:r w:rsidRPr="00482B39">
              <w:rPr>
                <w:rFonts w:ascii="Times New Roman" w:eastAsia="仿宋_GB2312" w:hAnsi="Times New Roman" w:hint="eastAsia"/>
                <w:color w:val="000000"/>
                <w:sz w:val="30"/>
                <w:szCs w:val="30"/>
                <w:lang w:eastAsia="zh-CN"/>
              </w:rPr>
              <w:t>扩大东疆招商渠道，实现以商招商，为企业对接资源</w:t>
            </w:r>
          </w:p>
        </w:tc>
      </w:tr>
      <w:tr w:rsidR="00445599" w:rsidRPr="00482B39" w:rsidTr="00A31809">
        <w:trPr>
          <w:trHeight w:val="20"/>
          <w:jc w:val="center"/>
        </w:trPr>
        <w:tc>
          <w:tcPr>
            <w:tcW w:w="819" w:type="dxa"/>
            <w:vAlign w:val="center"/>
          </w:tcPr>
          <w:p w:rsidR="00445599" w:rsidRPr="00482B39" w:rsidRDefault="00897A69" w:rsidP="00482B39">
            <w:pPr>
              <w:spacing w:line="440" w:lineRule="exact"/>
              <w:jc w:val="center"/>
              <w:rPr>
                <w:rFonts w:ascii="Times New Roman" w:eastAsia="仿宋_GB2312" w:hAnsi="Times New Roman"/>
                <w:sz w:val="30"/>
                <w:szCs w:val="30"/>
                <w:lang w:eastAsia="zh-CN"/>
              </w:rPr>
            </w:pPr>
            <w:r w:rsidRPr="00482B39">
              <w:rPr>
                <w:rFonts w:ascii="Times New Roman" w:eastAsia="仿宋_GB2312" w:hAnsi="Times New Roman" w:hint="eastAsia"/>
                <w:sz w:val="30"/>
                <w:szCs w:val="30"/>
                <w:lang w:eastAsia="zh-CN"/>
              </w:rPr>
              <w:t>6</w:t>
            </w:r>
          </w:p>
        </w:tc>
        <w:tc>
          <w:tcPr>
            <w:tcW w:w="1515" w:type="dxa"/>
            <w:vAlign w:val="center"/>
          </w:tcPr>
          <w:p w:rsidR="00445599" w:rsidRPr="00D84094" w:rsidRDefault="00897A69" w:rsidP="00D84094">
            <w:pPr>
              <w:spacing w:line="440" w:lineRule="exact"/>
              <w:ind w:leftChars="-50" w:left="-110" w:rightChars="-50" w:right="-110"/>
              <w:jc w:val="center"/>
              <w:rPr>
                <w:rFonts w:ascii="Times New Roman" w:eastAsia="仿宋_GB2312" w:hAnsi="Times New Roman" w:cs="Times New Roman"/>
                <w:sz w:val="30"/>
                <w:szCs w:val="30"/>
                <w:lang w:eastAsia="zh-CN"/>
              </w:rPr>
            </w:pPr>
            <w:r w:rsidRPr="00482B39">
              <w:rPr>
                <w:rFonts w:ascii="Times New Roman" w:eastAsia="仿宋_GB2312" w:hAnsi="Times New Roman" w:cs="Times New Roman" w:hint="eastAsia"/>
                <w:sz w:val="30"/>
                <w:szCs w:val="30"/>
                <w:lang w:eastAsia="zh-CN"/>
              </w:rPr>
              <w:t>服务</w:t>
            </w:r>
            <w:r w:rsidRPr="00D84094">
              <w:rPr>
                <w:rFonts w:ascii="Times New Roman" w:eastAsia="仿宋_GB2312" w:hAnsi="Times New Roman" w:cs="Times New Roman" w:hint="eastAsia"/>
                <w:sz w:val="30"/>
                <w:szCs w:val="30"/>
                <w:lang w:eastAsia="zh-CN"/>
              </w:rPr>
              <w:t>对象满意度指标</w:t>
            </w:r>
          </w:p>
        </w:tc>
        <w:tc>
          <w:tcPr>
            <w:tcW w:w="2694" w:type="dxa"/>
            <w:vAlign w:val="center"/>
          </w:tcPr>
          <w:p w:rsidR="00445599" w:rsidRPr="00482B39" w:rsidRDefault="00897A69" w:rsidP="00482B39">
            <w:pPr>
              <w:spacing w:line="440" w:lineRule="exact"/>
              <w:jc w:val="center"/>
              <w:rPr>
                <w:rFonts w:ascii="Times New Roman" w:eastAsia="仿宋_GB2312" w:hAnsi="Times New Roman"/>
                <w:color w:val="000000"/>
                <w:sz w:val="30"/>
                <w:szCs w:val="30"/>
                <w:lang w:val="zh-CN" w:eastAsia="zh-CN"/>
              </w:rPr>
            </w:pPr>
            <w:r w:rsidRPr="00482B39">
              <w:rPr>
                <w:rFonts w:ascii="Times New Roman" w:eastAsia="仿宋_GB2312" w:hAnsi="Times New Roman" w:hint="eastAsia"/>
                <w:color w:val="000000"/>
                <w:sz w:val="30"/>
                <w:szCs w:val="30"/>
                <w:lang w:val="zh-CN" w:eastAsia="zh-CN"/>
              </w:rPr>
              <w:t>参展企业服务企业满意度</w:t>
            </w:r>
          </w:p>
        </w:tc>
        <w:tc>
          <w:tcPr>
            <w:tcW w:w="3410" w:type="dxa"/>
            <w:vAlign w:val="center"/>
          </w:tcPr>
          <w:p w:rsidR="00445599" w:rsidRPr="00482B39" w:rsidRDefault="004353D3" w:rsidP="00482B39">
            <w:pPr>
              <w:spacing w:line="440" w:lineRule="exact"/>
              <w:jc w:val="center"/>
              <w:rPr>
                <w:rFonts w:ascii="Times New Roman" w:eastAsia="仿宋_GB2312" w:hAnsi="Times New Roman"/>
                <w:sz w:val="30"/>
                <w:szCs w:val="30"/>
                <w:lang w:eastAsia="zh-CN"/>
              </w:rPr>
            </w:pPr>
            <w:r w:rsidRPr="004353D3">
              <w:rPr>
                <w:rFonts w:ascii="仿宋_GB2312" w:eastAsia="仿宋_GB2312" w:hAnsi="Times New Roman" w:hint="eastAsia"/>
                <w:color w:val="000000"/>
                <w:sz w:val="30"/>
                <w:szCs w:val="30"/>
                <w:lang w:eastAsia="zh-CN"/>
              </w:rPr>
              <w:t>≥</w:t>
            </w:r>
            <w:r w:rsidR="00897A69" w:rsidRPr="00482B39">
              <w:rPr>
                <w:rFonts w:ascii="Times New Roman" w:eastAsia="仿宋_GB2312" w:hAnsi="Times New Roman"/>
                <w:color w:val="000000"/>
                <w:sz w:val="30"/>
                <w:szCs w:val="30"/>
                <w:lang w:val="zh-CN" w:eastAsia="zh-CN"/>
              </w:rPr>
              <w:t>90%</w:t>
            </w:r>
          </w:p>
        </w:tc>
      </w:tr>
    </w:tbl>
    <w:p w:rsidR="00445599" w:rsidRDefault="00897A69">
      <w:pPr>
        <w:spacing w:line="300" w:lineRule="auto"/>
        <w:outlineLvl w:val="3"/>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w:t>
      </w:r>
      <w:r>
        <w:rPr>
          <w:rFonts w:ascii="Times New Roman" w:eastAsia="仿宋_GB2312" w:hAnsi="Times New Roman" w:cs="Times New Roman" w:hint="eastAsia"/>
          <w:sz w:val="32"/>
          <w:szCs w:val="32"/>
          <w:lang w:eastAsia="zh-CN"/>
        </w:rPr>
        <w:t>2</w:t>
      </w:r>
      <w:r>
        <w:rPr>
          <w:rFonts w:ascii="Times New Roman" w:eastAsia="仿宋_GB2312" w:hAnsi="Times New Roman" w:cs="Times New Roman"/>
          <w:sz w:val="32"/>
          <w:szCs w:val="32"/>
          <w:lang w:eastAsia="zh-CN"/>
        </w:rPr>
        <w:t>）评价结论</w:t>
      </w:r>
    </w:p>
    <w:p w:rsidR="00445599" w:rsidRDefault="00897A6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综上分析，本项目绩效</w:t>
      </w:r>
      <w:r>
        <w:rPr>
          <w:rFonts w:ascii="Times New Roman" w:eastAsia="仿宋_GB2312" w:hAnsi="Times New Roman" w:cs="Times New Roman"/>
          <w:sz w:val="32"/>
          <w:szCs w:val="32"/>
          <w:lang w:eastAsia="zh-CN"/>
        </w:rPr>
        <w:t>目标清晰</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sz w:val="32"/>
          <w:szCs w:val="32"/>
          <w:lang w:eastAsia="zh-CN"/>
        </w:rPr>
        <w:t>细化</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sz w:val="32"/>
          <w:szCs w:val="32"/>
          <w:lang w:eastAsia="zh-CN"/>
        </w:rPr>
        <w:t>可衡量</w:t>
      </w:r>
      <w:r w:rsidR="00D7164E">
        <w:rPr>
          <w:rFonts w:ascii="Times New Roman" w:eastAsia="仿宋_GB2312" w:hAnsi="Times New Roman" w:cs="Times New Roman"/>
          <w:sz w:val="32"/>
          <w:szCs w:val="32"/>
          <w:lang w:eastAsia="zh-CN"/>
        </w:rPr>
        <w:t>。</w:t>
      </w:r>
      <w:r>
        <w:rPr>
          <w:rFonts w:ascii="Times New Roman" w:eastAsia="仿宋_GB2312" w:hAnsi="Times New Roman" w:cs="Times New Roman"/>
          <w:sz w:val="32"/>
          <w:szCs w:val="32"/>
          <w:lang w:eastAsia="zh-CN"/>
        </w:rPr>
        <w:t>本指标</w:t>
      </w:r>
      <w:r>
        <w:rPr>
          <w:rFonts w:ascii="Times New Roman" w:eastAsia="仿宋_GB2312" w:hAnsi="Times New Roman"/>
          <w:sz w:val="30"/>
          <w:szCs w:val="30"/>
          <w:lang w:eastAsia="zh-CN"/>
        </w:rPr>
        <w:t>标准分值</w:t>
      </w:r>
      <w:r>
        <w:rPr>
          <w:rFonts w:ascii="Times New Roman" w:eastAsia="仿宋_GB2312" w:hAnsi="Times New Roman" w:hint="eastAsia"/>
          <w:sz w:val="30"/>
          <w:szCs w:val="30"/>
          <w:lang w:eastAsia="zh-CN"/>
        </w:rPr>
        <w:t>为</w:t>
      </w:r>
      <w:r>
        <w:rPr>
          <w:rFonts w:ascii="Times New Roman" w:eastAsia="仿宋_GB2312" w:hAnsi="Times New Roman" w:hint="eastAsia"/>
          <w:sz w:val="30"/>
          <w:szCs w:val="30"/>
          <w:lang w:eastAsia="zh-CN"/>
        </w:rPr>
        <w:t>3</w:t>
      </w:r>
      <w:r>
        <w:rPr>
          <w:rFonts w:ascii="Times New Roman" w:eastAsia="仿宋_GB2312" w:hAnsi="Times New Roman" w:hint="eastAsia"/>
          <w:sz w:val="30"/>
          <w:szCs w:val="30"/>
          <w:lang w:eastAsia="zh-CN"/>
        </w:rPr>
        <w:t>分，实际得分为</w:t>
      </w:r>
      <w:r w:rsidR="00D7164E">
        <w:rPr>
          <w:rFonts w:ascii="Times New Roman" w:eastAsia="仿宋_GB2312" w:hAnsi="Times New Roman" w:hint="eastAsia"/>
          <w:sz w:val="30"/>
          <w:szCs w:val="30"/>
          <w:lang w:eastAsia="zh-CN"/>
        </w:rPr>
        <w:t>3</w:t>
      </w:r>
      <w:r>
        <w:rPr>
          <w:rFonts w:ascii="Times New Roman" w:eastAsia="仿宋_GB2312" w:hAnsi="Times New Roman" w:hint="eastAsia"/>
          <w:sz w:val="30"/>
          <w:szCs w:val="30"/>
          <w:lang w:eastAsia="zh-CN"/>
        </w:rPr>
        <w:t>分。</w:t>
      </w:r>
    </w:p>
    <w:p w:rsidR="00445599" w:rsidRDefault="00897A69">
      <w:pPr>
        <w:spacing w:line="300" w:lineRule="auto"/>
        <w:outlineLvl w:val="2"/>
        <w:rPr>
          <w:rFonts w:ascii="Times New Roman" w:eastAsia="仿宋_GB2312" w:hAnsi="Times New Roman"/>
          <w:b/>
          <w:sz w:val="32"/>
          <w:szCs w:val="32"/>
          <w:lang w:eastAsia="zh-CN"/>
        </w:rPr>
      </w:pPr>
      <w:bookmarkStart w:id="82" w:name="_Toc63843536"/>
      <w:bookmarkStart w:id="83" w:name="_Toc107489972"/>
      <w:bookmarkStart w:id="84" w:name="_Toc107490659"/>
      <w:r>
        <w:rPr>
          <w:rFonts w:ascii="Times New Roman" w:eastAsia="仿宋_GB2312" w:hAnsi="Times New Roman" w:hint="eastAsia"/>
          <w:b/>
          <w:sz w:val="32"/>
          <w:szCs w:val="32"/>
          <w:lang w:eastAsia="zh-CN"/>
        </w:rPr>
        <w:t>5.</w:t>
      </w:r>
      <w:r>
        <w:rPr>
          <w:rFonts w:ascii="Times New Roman" w:eastAsia="仿宋_GB2312" w:hAnsi="Times New Roman" w:hint="eastAsia"/>
          <w:b/>
          <w:sz w:val="32"/>
          <w:szCs w:val="32"/>
          <w:lang w:eastAsia="zh-CN"/>
        </w:rPr>
        <w:t>预算编制科学性</w:t>
      </w:r>
      <w:bookmarkEnd w:id="82"/>
      <w:bookmarkEnd w:id="83"/>
      <w:bookmarkEnd w:id="84"/>
    </w:p>
    <w:p w:rsidR="00445599" w:rsidRDefault="00897A69">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rsidR="00445599" w:rsidRDefault="00897A69">
      <w:pPr>
        <w:spacing w:line="300" w:lineRule="auto"/>
        <w:ind w:firstLineChars="200" w:firstLine="640"/>
        <w:jc w:val="both"/>
        <w:rPr>
          <w:rFonts w:ascii="Times New Roman" w:eastAsia="仿宋_GB2312" w:hAnsi="Times New Roman" w:cs="Times New Roman"/>
          <w:sz w:val="32"/>
          <w:szCs w:val="32"/>
          <w:lang w:eastAsia="zh-CN"/>
        </w:rPr>
      </w:pPr>
      <w:r w:rsidRPr="00A77EC0">
        <w:rPr>
          <w:rFonts w:ascii="Times New Roman" w:eastAsia="仿宋_GB2312" w:hAnsi="Times New Roman" w:cs="Times New Roman"/>
          <w:sz w:val="32"/>
          <w:szCs w:val="32"/>
          <w:lang w:eastAsia="zh-CN"/>
        </w:rPr>
        <w:t>本项目预算主要包括活动成本和人力成本。财政局聘请第三</w:t>
      </w:r>
      <w:proofErr w:type="gramStart"/>
      <w:r w:rsidRPr="00A77EC0">
        <w:rPr>
          <w:rFonts w:ascii="Times New Roman" w:eastAsia="仿宋_GB2312" w:hAnsi="Times New Roman" w:cs="Times New Roman"/>
          <w:sz w:val="32"/>
          <w:szCs w:val="32"/>
          <w:lang w:eastAsia="zh-CN"/>
        </w:rPr>
        <w:t>方专业</w:t>
      </w:r>
      <w:proofErr w:type="gramEnd"/>
      <w:r w:rsidR="00482B39" w:rsidRPr="00A77EC0">
        <w:rPr>
          <w:rFonts w:ascii="Times New Roman" w:eastAsia="仿宋_GB2312" w:hAnsi="Times New Roman" w:cs="Times New Roman" w:hint="eastAsia"/>
          <w:sz w:val="32"/>
          <w:szCs w:val="32"/>
          <w:lang w:eastAsia="zh-CN"/>
        </w:rPr>
        <w:t>机构</w:t>
      </w:r>
      <w:r w:rsidRPr="00A77EC0">
        <w:rPr>
          <w:rFonts w:ascii="Times New Roman" w:eastAsia="仿宋_GB2312" w:hAnsi="Times New Roman" w:cs="Times New Roman"/>
          <w:sz w:val="32"/>
          <w:szCs w:val="32"/>
          <w:lang w:eastAsia="zh-CN"/>
        </w:rPr>
        <w:t>对本项目预算进行审核</w:t>
      </w:r>
      <w:r w:rsidRPr="00A77EC0">
        <w:rPr>
          <w:rFonts w:ascii="Times New Roman" w:eastAsia="仿宋_GB2312" w:hAnsi="Times New Roman" w:cs="Times New Roman" w:hint="eastAsia"/>
          <w:sz w:val="32"/>
          <w:szCs w:val="32"/>
          <w:lang w:eastAsia="zh-CN"/>
        </w:rPr>
        <w:t>，并提供了《</w:t>
      </w:r>
      <w:r w:rsidR="00A77EC0" w:rsidRPr="00A77EC0">
        <w:rPr>
          <w:rFonts w:ascii="Times New Roman" w:eastAsia="仿宋_GB2312" w:hAnsi="Times New Roman" w:cs="Times New Roman" w:hint="eastAsia"/>
          <w:sz w:val="32"/>
          <w:szCs w:val="32"/>
          <w:lang w:eastAsia="zh-CN"/>
        </w:rPr>
        <w:t>2021</w:t>
      </w:r>
      <w:r w:rsidR="00A77EC0" w:rsidRPr="00A77EC0">
        <w:rPr>
          <w:rFonts w:ascii="Times New Roman" w:eastAsia="仿宋_GB2312" w:hAnsi="Times New Roman" w:cs="Times New Roman" w:hint="eastAsia"/>
          <w:sz w:val="32"/>
          <w:szCs w:val="32"/>
          <w:lang w:eastAsia="zh-CN"/>
        </w:rPr>
        <w:t>年</w:t>
      </w:r>
      <w:r w:rsidRPr="00A77EC0">
        <w:rPr>
          <w:rFonts w:ascii="Times New Roman" w:eastAsia="仿宋_GB2312" w:hAnsi="Times New Roman" w:cs="Times New Roman" w:hint="eastAsia"/>
          <w:sz w:val="32"/>
          <w:szCs w:val="32"/>
          <w:lang w:eastAsia="zh-CN"/>
        </w:rPr>
        <w:t>企业服务、区域形象宣传及推介会组织协调服务外包费用预</w:t>
      </w:r>
      <w:r w:rsidRPr="00A77EC0">
        <w:rPr>
          <w:rFonts w:ascii="Times New Roman" w:eastAsia="仿宋_GB2312" w:hAnsi="Times New Roman" w:cs="Times New Roman" w:hint="eastAsia"/>
          <w:sz w:val="32"/>
          <w:szCs w:val="32"/>
          <w:lang w:eastAsia="zh-CN"/>
        </w:rPr>
        <w:lastRenderedPageBreak/>
        <w:t>算审核报告》。</w:t>
      </w:r>
      <w:r>
        <w:rPr>
          <w:rFonts w:ascii="Times New Roman" w:eastAsia="仿宋_GB2312" w:hAnsi="Times New Roman" w:cs="Times New Roman" w:hint="eastAsia"/>
          <w:sz w:val="32"/>
          <w:szCs w:val="32"/>
          <w:lang w:eastAsia="zh-CN"/>
        </w:rPr>
        <w:t>项目经过科学的论证，预算编制科学、明确，测算依据充分，未超出规定标准，预算内容与项目内容匹配，预算确定的投资额与工作任务相匹配。</w:t>
      </w:r>
    </w:p>
    <w:p w:rsidR="00445599" w:rsidRDefault="00897A69">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rsidR="00445599" w:rsidRDefault="00897A6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综上分析，本项目的预算内容与项目内容匹配，预算确定的投资额与工作任务相匹配。</w:t>
      </w:r>
      <w:r>
        <w:rPr>
          <w:rFonts w:ascii="Times New Roman" w:eastAsia="仿宋_GB2312" w:hAnsi="Times New Roman" w:cs="Times New Roman"/>
          <w:sz w:val="32"/>
          <w:szCs w:val="32"/>
          <w:lang w:eastAsia="zh-CN"/>
        </w:rPr>
        <w:t>本指标标准分值</w:t>
      </w:r>
      <w:r>
        <w:rPr>
          <w:rFonts w:ascii="Times New Roman" w:eastAsia="仿宋_GB2312" w:hAnsi="Times New Roman" w:cs="Times New Roman" w:hint="eastAsia"/>
          <w:sz w:val="32"/>
          <w:szCs w:val="32"/>
          <w:lang w:eastAsia="zh-CN"/>
        </w:rPr>
        <w:t>为</w:t>
      </w:r>
      <w:r>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分，实际得分为</w:t>
      </w:r>
      <w:r>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分。</w:t>
      </w:r>
    </w:p>
    <w:p w:rsidR="00445599" w:rsidRDefault="00897A69">
      <w:pPr>
        <w:spacing w:line="300" w:lineRule="auto"/>
        <w:outlineLvl w:val="2"/>
        <w:rPr>
          <w:rFonts w:ascii="Times New Roman" w:eastAsia="仿宋_GB2312" w:hAnsi="Times New Roman"/>
          <w:b/>
          <w:sz w:val="32"/>
          <w:szCs w:val="32"/>
          <w:lang w:eastAsia="zh-CN"/>
        </w:rPr>
      </w:pPr>
      <w:bookmarkStart w:id="85" w:name="_Toc63843537"/>
      <w:bookmarkStart w:id="86" w:name="_Toc107489973"/>
      <w:bookmarkStart w:id="87" w:name="_Toc107490660"/>
      <w:r>
        <w:rPr>
          <w:rFonts w:ascii="Times New Roman" w:eastAsia="仿宋_GB2312" w:hAnsi="Times New Roman" w:hint="eastAsia"/>
          <w:b/>
          <w:sz w:val="32"/>
          <w:szCs w:val="32"/>
          <w:lang w:eastAsia="zh-CN"/>
        </w:rPr>
        <w:t>6.</w:t>
      </w:r>
      <w:r>
        <w:rPr>
          <w:rFonts w:ascii="Times New Roman" w:eastAsia="仿宋_GB2312" w:hAnsi="Times New Roman" w:hint="eastAsia"/>
          <w:b/>
          <w:sz w:val="32"/>
          <w:szCs w:val="32"/>
          <w:lang w:eastAsia="zh-CN"/>
        </w:rPr>
        <w:t>资金分配合理性</w:t>
      </w:r>
      <w:bookmarkEnd w:id="85"/>
      <w:bookmarkEnd w:id="86"/>
      <w:bookmarkEnd w:id="87"/>
    </w:p>
    <w:p w:rsidR="00445599" w:rsidRDefault="00897A69">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rsidR="00445599" w:rsidRDefault="00897A6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本项目资金由财政资金予以保障，在</w:t>
      </w:r>
      <w:r w:rsidR="00A77EC0">
        <w:rPr>
          <w:rFonts w:ascii="Times New Roman" w:eastAsia="仿宋_GB2312" w:hAnsi="Times New Roman" w:cs="Times New Roman"/>
          <w:sz w:val="32"/>
          <w:szCs w:val="32"/>
          <w:lang w:eastAsia="zh-CN"/>
        </w:rPr>
        <w:t>商务局</w:t>
      </w:r>
      <w:r>
        <w:rPr>
          <w:rFonts w:ascii="Times New Roman" w:eastAsia="仿宋_GB2312" w:hAnsi="Times New Roman" w:cs="Times New Roman"/>
          <w:sz w:val="32"/>
          <w:szCs w:val="32"/>
          <w:lang w:eastAsia="zh-CN"/>
        </w:rPr>
        <w:t>部门预算中列支。</w:t>
      </w:r>
      <w:r>
        <w:rPr>
          <w:rFonts w:ascii="Times New Roman" w:eastAsia="仿宋_GB2312" w:hAnsi="Times New Roman" w:cs="Times New Roman" w:hint="eastAsia"/>
          <w:sz w:val="32"/>
          <w:szCs w:val="32"/>
          <w:lang w:eastAsia="zh-CN"/>
        </w:rPr>
        <w:t>20</w:t>
      </w:r>
      <w:r w:rsidR="00A77EC0">
        <w:rPr>
          <w:rFonts w:ascii="Times New Roman" w:eastAsia="仿宋_GB2312" w:hAnsi="Times New Roman" w:cs="Times New Roman" w:hint="eastAsia"/>
          <w:sz w:val="32"/>
          <w:szCs w:val="32"/>
          <w:lang w:eastAsia="zh-CN"/>
        </w:rPr>
        <w:t>21</w:t>
      </w:r>
      <w:r>
        <w:rPr>
          <w:rFonts w:ascii="Times New Roman" w:eastAsia="仿宋_GB2312" w:hAnsi="Times New Roman" w:cs="Times New Roman" w:hint="eastAsia"/>
          <w:sz w:val="32"/>
          <w:szCs w:val="32"/>
          <w:lang w:eastAsia="zh-CN"/>
        </w:rPr>
        <w:t>年，</w:t>
      </w:r>
      <w:r>
        <w:rPr>
          <w:rFonts w:ascii="Times New Roman" w:eastAsia="仿宋_GB2312" w:hAnsi="Times New Roman" w:cs="Times New Roman"/>
          <w:sz w:val="32"/>
          <w:szCs w:val="32"/>
          <w:lang w:eastAsia="zh-CN"/>
        </w:rPr>
        <w:t>项目</w:t>
      </w:r>
      <w:proofErr w:type="gramStart"/>
      <w:r>
        <w:rPr>
          <w:rFonts w:ascii="Times New Roman" w:eastAsia="仿宋_GB2312" w:hAnsi="Times New Roman" w:cs="Times New Roman" w:hint="eastAsia"/>
          <w:sz w:val="32"/>
          <w:szCs w:val="32"/>
          <w:lang w:eastAsia="zh-CN"/>
        </w:rPr>
        <w:t>度实际</w:t>
      </w:r>
      <w:proofErr w:type="gramEnd"/>
      <w:r>
        <w:rPr>
          <w:rFonts w:ascii="Times New Roman" w:eastAsia="仿宋_GB2312" w:hAnsi="Times New Roman" w:cs="Times New Roman" w:hint="eastAsia"/>
          <w:sz w:val="32"/>
          <w:szCs w:val="32"/>
          <w:lang w:eastAsia="zh-CN"/>
        </w:rPr>
        <w:t>执行预算为</w:t>
      </w:r>
      <w:r w:rsidR="00A77EC0">
        <w:rPr>
          <w:rFonts w:ascii="Times New Roman" w:eastAsia="仿宋_GB2312" w:hAnsi="Times New Roman" w:hint="eastAsia"/>
          <w:sz w:val="32"/>
          <w:szCs w:val="32"/>
          <w:lang w:eastAsia="zh-CN"/>
        </w:rPr>
        <w:t>2547114.5</w:t>
      </w:r>
      <w:r>
        <w:rPr>
          <w:rFonts w:ascii="Times New Roman" w:eastAsia="仿宋_GB2312" w:hAnsi="Times New Roman" w:cs="Times New Roman" w:hint="eastAsia"/>
          <w:sz w:val="32"/>
          <w:szCs w:val="32"/>
          <w:lang w:eastAsia="zh-CN"/>
        </w:rPr>
        <w:t>元，财政全年预算为</w:t>
      </w:r>
      <w:r w:rsidR="00A77EC0" w:rsidRPr="00FF1433">
        <w:rPr>
          <w:rFonts w:ascii="Times New Roman" w:eastAsia="仿宋_GB2312" w:hAnsi="Times New Roman" w:cs="Times New Roman"/>
          <w:sz w:val="32"/>
          <w:szCs w:val="32"/>
          <w:lang w:eastAsia="zh-CN"/>
        </w:rPr>
        <w:t>13708580000</w:t>
      </w:r>
      <w:r>
        <w:rPr>
          <w:rFonts w:ascii="Times New Roman" w:eastAsia="仿宋_GB2312" w:hAnsi="Times New Roman" w:cs="Times New Roman" w:hint="eastAsia"/>
          <w:sz w:val="32"/>
          <w:szCs w:val="32"/>
          <w:lang w:eastAsia="zh-CN"/>
        </w:rPr>
        <w:t>元，占财政预算的</w:t>
      </w:r>
      <w:r w:rsidR="00A77EC0">
        <w:rPr>
          <w:rFonts w:ascii="Times New Roman" w:eastAsia="仿宋_GB2312" w:hAnsi="Times New Roman" w:cs="Times New Roman" w:hint="eastAsia"/>
          <w:sz w:val="32"/>
          <w:szCs w:val="32"/>
          <w:lang w:eastAsia="zh-CN"/>
        </w:rPr>
        <w:t>0.019</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，在财政承受能力范围以内。</w:t>
      </w:r>
    </w:p>
    <w:p w:rsidR="00445599" w:rsidRDefault="00897A69">
      <w:pPr>
        <w:spacing w:line="300" w:lineRule="auto"/>
        <w:outlineLvl w:val="3"/>
        <w:rPr>
          <w:rFonts w:ascii="Times New Roman" w:eastAsia="仿宋_GB2312" w:hAnsi="Times New Roman" w:cs="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rsidR="00445599" w:rsidRDefault="00897A6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综上分析，</w:t>
      </w:r>
      <w:r>
        <w:rPr>
          <w:rFonts w:ascii="Times New Roman" w:eastAsia="仿宋_GB2312" w:hAnsi="Times New Roman" w:cs="Times New Roman"/>
          <w:sz w:val="32"/>
          <w:szCs w:val="32"/>
          <w:lang w:eastAsia="zh-CN"/>
        </w:rPr>
        <w:t>本项目资金分配科学</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sz w:val="32"/>
          <w:szCs w:val="32"/>
          <w:lang w:eastAsia="zh-CN"/>
        </w:rPr>
        <w:t>合理</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sz w:val="32"/>
          <w:szCs w:val="32"/>
          <w:lang w:eastAsia="zh-CN"/>
        </w:rPr>
        <w:t>本指标</w:t>
      </w:r>
      <w:r>
        <w:rPr>
          <w:rFonts w:ascii="Times New Roman" w:eastAsia="仿宋_GB2312" w:hAnsi="Times New Roman" w:cs="Times New Roman" w:hint="eastAsia"/>
          <w:sz w:val="32"/>
          <w:szCs w:val="32"/>
          <w:lang w:eastAsia="zh-CN"/>
        </w:rPr>
        <w:t>标准分值为</w:t>
      </w:r>
      <w:r>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分，实际得分为</w:t>
      </w:r>
      <w:r>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分。</w:t>
      </w:r>
    </w:p>
    <w:p w:rsidR="00445599" w:rsidRDefault="00897A69">
      <w:pPr>
        <w:spacing w:line="300" w:lineRule="auto"/>
        <w:jc w:val="both"/>
        <w:outlineLvl w:val="1"/>
        <w:rPr>
          <w:rFonts w:ascii="Times New Roman" w:eastAsia="仿宋_GB2312" w:hAnsi="Times New Roman" w:cs="Times New Roman"/>
          <w:b/>
          <w:sz w:val="32"/>
          <w:szCs w:val="32"/>
          <w:lang w:eastAsia="zh-CN"/>
        </w:rPr>
      </w:pPr>
      <w:bookmarkStart w:id="88" w:name="_Toc107490661"/>
      <w:r>
        <w:rPr>
          <w:rFonts w:ascii="Times New Roman" w:eastAsia="仿宋_GB2312" w:hAnsi="Times New Roman" w:cs="Times New Roman" w:hint="eastAsia"/>
          <w:b/>
          <w:sz w:val="32"/>
          <w:szCs w:val="32"/>
          <w:lang w:eastAsia="zh-CN"/>
        </w:rPr>
        <w:t>（二）</w:t>
      </w:r>
      <w:r>
        <w:rPr>
          <w:rFonts w:ascii="Times New Roman" w:eastAsia="仿宋_GB2312" w:hAnsi="Times New Roman" w:cs="Times New Roman"/>
          <w:b/>
          <w:sz w:val="32"/>
          <w:szCs w:val="32"/>
          <w:lang w:eastAsia="zh-CN"/>
        </w:rPr>
        <w:t>项目过程情况</w:t>
      </w:r>
      <w:bookmarkEnd w:id="88"/>
    </w:p>
    <w:p w:rsidR="00445599" w:rsidRDefault="00897A69">
      <w:pPr>
        <w:spacing w:line="300" w:lineRule="auto"/>
        <w:outlineLvl w:val="2"/>
        <w:rPr>
          <w:rFonts w:ascii="Times New Roman" w:eastAsia="仿宋_GB2312" w:hAnsi="Times New Roman"/>
          <w:b/>
          <w:sz w:val="32"/>
          <w:szCs w:val="32"/>
          <w:lang w:eastAsia="zh-CN"/>
        </w:rPr>
      </w:pPr>
      <w:bookmarkStart w:id="89" w:name="_Toc63843539"/>
      <w:bookmarkStart w:id="90" w:name="_Toc107489975"/>
      <w:bookmarkStart w:id="91" w:name="_Toc107490662"/>
      <w:r>
        <w:rPr>
          <w:rFonts w:ascii="Times New Roman" w:eastAsia="仿宋_GB2312" w:hAnsi="Times New Roman" w:hint="eastAsia"/>
          <w:b/>
          <w:sz w:val="32"/>
          <w:szCs w:val="32"/>
          <w:lang w:eastAsia="zh-CN"/>
        </w:rPr>
        <w:t>1.</w:t>
      </w:r>
      <w:r>
        <w:rPr>
          <w:rFonts w:ascii="Times New Roman" w:eastAsia="仿宋_GB2312" w:hAnsi="Times New Roman" w:hint="eastAsia"/>
          <w:b/>
          <w:sz w:val="32"/>
          <w:szCs w:val="32"/>
          <w:lang w:eastAsia="zh-CN"/>
        </w:rPr>
        <w:t>资金到位率</w:t>
      </w:r>
      <w:bookmarkEnd w:id="89"/>
      <w:bookmarkEnd w:id="90"/>
      <w:bookmarkEnd w:id="91"/>
    </w:p>
    <w:p w:rsidR="00445599" w:rsidRDefault="00897A69">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rsidR="00445599" w:rsidRDefault="00897A6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本项目实际到位资金为</w:t>
      </w:r>
      <w:r w:rsidR="00D47981">
        <w:rPr>
          <w:rFonts w:ascii="Times New Roman" w:eastAsia="仿宋_GB2312" w:hAnsi="Times New Roman" w:cs="Times New Roman" w:hint="eastAsia"/>
          <w:sz w:val="32"/>
          <w:szCs w:val="32"/>
          <w:lang w:eastAsia="zh-CN"/>
        </w:rPr>
        <w:t>2555363</w:t>
      </w:r>
      <w:r>
        <w:rPr>
          <w:rFonts w:ascii="Times New Roman" w:eastAsia="仿宋_GB2312" w:hAnsi="Times New Roman" w:cs="Times New Roman"/>
          <w:sz w:val="32"/>
          <w:szCs w:val="32"/>
          <w:lang w:eastAsia="zh-CN"/>
        </w:rPr>
        <w:t>元。根据拨付通知</w:t>
      </w:r>
      <w:r w:rsidR="00EE2FAD" w:rsidRPr="00EE2FAD">
        <w:rPr>
          <w:rFonts w:ascii="Times New Roman" w:eastAsia="仿宋_GB2312" w:hAnsi="Times New Roman" w:hint="eastAsia"/>
          <w:sz w:val="32"/>
          <w:szCs w:val="32"/>
          <w:lang w:eastAsia="zh-CN"/>
        </w:rPr>
        <w:t>（东疆财预</w:t>
      </w:r>
      <w:r w:rsidR="00EE2FAD" w:rsidRPr="00EE2FAD">
        <w:rPr>
          <w:rFonts w:ascii="Times New Roman" w:eastAsia="仿宋_GB2312" w:hAnsi="Times New Roman" w:hint="eastAsia"/>
          <w:sz w:val="32"/>
          <w:szCs w:val="32"/>
          <w:lang w:eastAsia="zh-CN"/>
        </w:rPr>
        <w:t>[20</w:t>
      </w:r>
      <w:r w:rsidR="00D47981">
        <w:rPr>
          <w:rFonts w:ascii="Times New Roman" w:eastAsia="仿宋_GB2312" w:hAnsi="Times New Roman" w:hint="eastAsia"/>
          <w:sz w:val="32"/>
          <w:szCs w:val="32"/>
          <w:lang w:eastAsia="zh-CN"/>
        </w:rPr>
        <w:t>21</w:t>
      </w:r>
      <w:r w:rsidR="00EE2FAD" w:rsidRPr="00EE2FAD">
        <w:rPr>
          <w:rFonts w:ascii="Times New Roman" w:eastAsia="仿宋_GB2312" w:hAnsi="Times New Roman" w:hint="eastAsia"/>
          <w:sz w:val="32"/>
          <w:szCs w:val="32"/>
          <w:lang w:eastAsia="zh-CN"/>
        </w:rPr>
        <w:t>]</w:t>
      </w:r>
      <w:r w:rsidR="00D47981">
        <w:rPr>
          <w:rFonts w:ascii="Times New Roman" w:eastAsia="仿宋_GB2312" w:hAnsi="Times New Roman" w:hint="eastAsia"/>
          <w:sz w:val="32"/>
          <w:szCs w:val="32"/>
          <w:lang w:eastAsia="zh-CN"/>
        </w:rPr>
        <w:t>269</w:t>
      </w:r>
      <w:r w:rsidR="00EE2FAD" w:rsidRPr="00EE2FAD">
        <w:rPr>
          <w:rFonts w:ascii="Times New Roman" w:eastAsia="仿宋_GB2312" w:hAnsi="Times New Roman" w:hint="eastAsia"/>
          <w:sz w:val="32"/>
          <w:szCs w:val="32"/>
          <w:lang w:eastAsia="zh-CN"/>
        </w:rPr>
        <w:t>号、东疆财预</w:t>
      </w:r>
      <w:r w:rsidR="00EE2FAD" w:rsidRPr="00EE2FAD">
        <w:rPr>
          <w:rFonts w:ascii="Times New Roman" w:eastAsia="仿宋_GB2312" w:hAnsi="Times New Roman" w:hint="eastAsia"/>
          <w:sz w:val="32"/>
          <w:szCs w:val="32"/>
          <w:lang w:eastAsia="zh-CN"/>
        </w:rPr>
        <w:t>[20</w:t>
      </w:r>
      <w:r w:rsidR="00D47981">
        <w:rPr>
          <w:rFonts w:ascii="Times New Roman" w:eastAsia="仿宋_GB2312" w:hAnsi="Times New Roman" w:hint="eastAsia"/>
          <w:sz w:val="32"/>
          <w:szCs w:val="32"/>
          <w:lang w:eastAsia="zh-CN"/>
        </w:rPr>
        <w:t>21</w:t>
      </w:r>
      <w:r w:rsidR="00EE2FAD" w:rsidRPr="00EE2FAD">
        <w:rPr>
          <w:rFonts w:ascii="Times New Roman" w:eastAsia="仿宋_GB2312" w:hAnsi="Times New Roman" w:hint="eastAsia"/>
          <w:sz w:val="32"/>
          <w:szCs w:val="32"/>
          <w:lang w:eastAsia="zh-CN"/>
        </w:rPr>
        <w:t>]</w:t>
      </w:r>
      <w:r w:rsidR="00D47981">
        <w:rPr>
          <w:rFonts w:ascii="Times New Roman" w:eastAsia="仿宋_GB2312" w:hAnsi="Times New Roman" w:hint="eastAsia"/>
          <w:sz w:val="32"/>
          <w:szCs w:val="32"/>
          <w:lang w:eastAsia="zh-CN"/>
        </w:rPr>
        <w:t>830</w:t>
      </w:r>
      <w:r w:rsidR="00EE2FAD" w:rsidRPr="00EE2FAD">
        <w:rPr>
          <w:rFonts w:ascii="Times New Roman" w:eastAsia="仿宋_GB2312" w:hAnsi="Times New Roman" w:hint="eastAsia"/>
          <w:sz w:val="32"/>
          <w:szCs w:val="32"/>
          <w:lang w:eastAsia="zh-CN"/>
        </w:rPr>
        <w:t>号</w:t>
      </w:r>
      <w:r>
        <w:rPr>
          <w:rFonts w:ascii="Times New Roman" w:eastAsia="仿宋_GB2312" w:hAnsi="Times New Roman" w:cs="Times New Roman"/>
          <w:sz w:val="32"/>
          <w:szCs w:val="32"/>
          <w:lang w:eastAsia="zh-CN"/>
        </w:rPr>
        <w:t>，拨付预算资金为</w:t>
      </w:r>
      <w:r w:rsidR="00D47981">
        <w:rPr>
          <w:rFonts w:ascii="Times New Roman" w:eastAsia="仿宋_GB2312" w:hAnsi="Times New Roman" w:cs="Times New Roman" w:hint="eastAsia"/>
          <w:sz w:val="32"/>
          <w:szCs w:val="32"/>
          <w:lang w:eastAsia="zh-CN"/>
        </w:rPr>
        <w:t>2555363</w:t>
      </w:r>
      <w:r>
        <w:rPr>
          <w:rFonts w:ascii="Times New Roman" w:eastAsia="仿宋_GB2312" w:hAnsi="Times New Roman" w:cs="Times New Roman"/>
          <w:sz w:val="32"/>
          <w:szCs w:val="32"/>
          <w:lang w:eastAsia="zh-CN"/>
        </w:rPr>
        <w:t>元</w:t>
      </w:r>
      <w:r>
        <w:rPr>
          <w:rFonts w:ascii="Times New Roman" w:eastAsia="仿宋_GB2312" w:hAnsi="Times New Roman" w:cs="Times New Roman" w:hint="eastAsia"/>
          <w:sz w:val="32"/>
          <w:szCs w:val="32"/>
          <w:lang w:eastAsia="zh-CN"/>
        </w:rPr>
        <w:t>。项目</w:t>
      </w:r>
      <w:r>
        <w:rPr>
          <w:rFonts w:ascii="Times New Roman" w:eastAsia="仿宋_GB2312" w:hAnsi="Times New Roman" w:cs="Times New Roman"/>
          <w:sz w:val="32"/>
          <w:szCs w:val="32"/>
          <w:lang w:eastAsia="zh-CN"/>
        </w:rPr>
        <w:t>资金到位率为</w:t>
      </w:r>
      <w:r>
        <w:rPr>
          <w:rFonts w:ascii="Times New Roman" w:eastAsia="仿宋_GB2312" w:hAnsi="Times New Roman" w:cs="Times New Roman"/>
          <w:sz w:val="32"/>
          <w:szCs w:val="32"/>
          <w:lang w:eastAsia="zh-CN"/>
        </w:rPr>
        <w:t>100%</w:t>
      </w:r>
      <w:r>
        <w:rPr>
          <w:rFonts w:ascii="Times New Roman" w:eastAsia="仿宋_GB2312" w:hAnsi="Times New Roman" w:cs="Times New Roman"/>
          <w:sz w:val="32"/>
          <w:szCs w:val="32"/>
          <w:lang w:eastAsia="zh-CN"/>
        </w:rPr>
        <w:t>。</w:t>
      </w:r>
    </w:p>
    <w:p w:rsidR="00445599" w:rsidRDefault="00897A69" w:rsidP="00897A69">
      <w:pPr>
        <w:spacing w:line="300" w:lineRule="auto"/>
        <w:outlineLvl w:val="3"/>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lastRenderedPageBreak/>
        <w:t>（</w:t>
      </w:r>
      <w:r>
        <w:rPr>
          <w:rFonts w:ascii="Times New Roman" w:eastAsia="仿宋_GB2312" w:hAnsi="Times New Roman"/>
          <w:sz w:val="32"/>
          <w:szCs w:val="32"/>
          <w:lang w:eastAsia="zh-CN"/>
        </w:rPr>
        <w:t>2</w:t>
      </w:r>
      <w:r>
        <w:rPr>
          <w:rFonts w:ascii="Times New Roman" w:eastAsia="仿宋_GB2312" w:hAnsi="Times New Roman" w:hint="eastAsia"/>
          <w:sz w:val="32"/>
          <w:szCs w:val="32"/>
          <w:lang w:eastAsia="zh-CN"/>
        </w:rPr>
        <w:t>）评价结论</w:t>
      </w:r>
    </w:p>
    <w:p w:rsidR="00445599" w:rsidRDefault="00897A6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综上分析，</w:t>
      </w:r>
      <w:r>
        <w:rPr>
          <w:rFonts w:ascii="Times New Roman" w:eastAsia="仿宋_GB2312" w:hAnsi="Times New Roman" w:cs="Times New Roman"/>
          <w:sz w:val="32"/>
          <w:szCs w:val="32"/>
          <w:lang w:eastAsia="zh-CN"/>
        </w:rPr>
        <w:t>本项目资金到位率为</w:t>
      </w:r>
      <w:r>
        <w:rPr>
          <w:rFonts w:ascii="Times New Roman" w:eastAsia="仿宋_GB2312" w:hAnsi="Times New Roman" w:cs="Times New Roman" w:hint="eastAsia"/>
          <w:sz w:val="32"/>
          <w:szCs w:val="32"/>
          <w:lang w:eastAsia="zh-CN"/>
        </w:rPr>
        <w:t>100%</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sz w:val="32"/>
          <w:szCs w:val="32"/>
          <w:lang w:eastAsia="zh-CN"/>
        </w:rPr>
        <w:t>本指标</w:t>
      </w:r>
      <w:r>
        <w:rPr>
          <w:rFonts w:ascii="Times New Roman" w:eastAsia="仿宋_GB2312" w:hAnsi="Times New Roman" w:cs="Times New Roman" w:hint="eastAsia"/>
          <w:sz w:val="32"/>
          <w:szCs w:val="32"/>
          <w:lang w:eastAsia="zh-CN"/>
        </w:rPr>
        <w:t>标准分值为</w:t>
      </w:r>
      <w:r>
        <w:rPr>
          <w:rFonts w:ascii="Times New Roman" w:eastAsia="仿宋_GB2312" w:hAnsi="Times New Roman" w:cs="Times New Roman" w:hint="eastAsia"/>
          <w:sz w:val="32"/>
          <w:szCs w:val="32"/>
          <w:lang w:eastAsia="zh-CN"/>
        </w:rPr>
        <w:t>4</w:t>
      </w:r>
      <w:r>
        <w:rPr>
          <w:rFonts w:ascii="Times New Roman" w:eastAsia="仿宋_GB2312" w:hAnsi="Times New Roman" w:cs="Times New Roman" w:hint="eastAsia"/>
          <w:sz w:val="32"/>
          <w:szCs w:val="32"/>
          <w:lang w:eastAsia="zh-CN"/>
        </w:rPr>
        <w:t>分，实际</w:t>
      </w:r>
      <w:r>
        <w:rPr>
          <w:rFonts w:ascii="Times New Roman" w:eastAsia="仿宋_GB2312" w:hAnsi="Times New Roman" w:cs="Times New Roman"/>
          <w:sz w:val="32"/>
          <w:szCs w:val="32"/>
          <w:lang w:eastAsia="zh-CN"/>
        </w:rPr>
        <w:t>得分</w:t>
      </w:r>
      <w:r>
        <w:rPr>
          <w:rFonts w:ascii="Times New Roman" w:eastAsia="仿宋_GB2312" w:hAnsi="Times New Roman" w:cs="Times New Roman" w:hint="eastAsia"/>
          <w:sz w:val="32"/>
          <w:szCs w:val="32"/>
          <w:lang w:eastAsia="zh-CN"/>
        </w:rPr>
        <w:t>为</w:t>
      </w:r>
      <w:r>
        <w:rPr>
          <w:rFonts w:ascii="Times New Roman" w:eastAsia="仿宋_GB2312" w:hAnsi="Times New Roman" w:cs="Times New Roman" w:hint="eastAsia"/>
          <w:sz w:val="32"/>
          <w:szCs w:val="32"/>
          <w:lang w:eastAsia="zh-CN"/>
        </w:rPr>
        <w:t>4</w:t>
      </w:r>
      <w:r>
        <w:rPr>
          <w:rFonts w:ascii="Times New Roman" w:eastAsia="仿宋_GB2312" w:hAnsi="Times New Roman" w:cs="Times New Roman"/>
          <w:sz w:val="32"/>
          <w:szCs w:val="32"/>
          <w:lang w:eastAsia="zh-CN"/>
        </w:rPr>
        <w:t>分</w:t>
      </w:r>
      <w:r>
        <w:rPr>
          <w:rFonts w:ascii="Times New Roman" w:eastAsia="仿宋_GB2312" w:hAnsi="Times New Roman" w:cs="Times New Roman" w:hint="eastAsia"/>
          <w:sz w:val="32"/>
          <w:szCs w:val="32"/>
          <w:lang w:eastAsia="zh-CN"/>
        </w:rPr>
        <w:t>。</w:t>
      </w:r>
    </w:p>
    <w:p w:rsidR="00445599" w:rsidRDefault="00897A69">
      <w:pPr>
        <w:spacing w:line="300" w:lineRule="auto"/>
        <w:outlineLvl w:val="2"/>
        <w:rPr>
          <w:rFonts w:ascii="Times New Roman" w:eastAsia="仿宋_GB2312" w:hAnsi="Times New Roman"/>
          <w:b/>
          <w:sz w:val="32"/>
          <w:szCs w:val="32"/>
          <w:lang w:eastAsia="zh-CN"/>
        </w:rPr>
      </w:pPr>
      <w:bookmarkStart w:id="92" w:name="_Toc63843540"/>
      <w:bookmarkStart w:id="93" w:name="_Toc107489976"/>
      <w:bookmarkStart w:id="94" w:name="_Toc107490663"/>
      <w:r>
        <w:rPr>
          <w:rFonts w:ascii="Times New Roman" w:eastAsia="仿宋_GB2312" w:hAnsi="Times New Roman" w:hint="eastAsia"/>
          <w:b/>
          <w:sz w:val="32"/>
          <w:szCs w:val="32"/>
          <w:lang w:eastAsia="zh-CN"/>
        </w:rPr>
        <w:t>2.</w:t>
      </w:r>
      <w:r>
        <w:rPr>
          <w:rFonts w:ascii="Times New Roman" w:eastAsia="仿宋_GB2312" w:hAnsi="Times New Roman" w:hint="eastAsia"/>
          <w:b/>
          <w:sz w:val="32"/>
          <w:szCs w:val="32"/>
          <w:lang w:eastAsia="zh-CN"/>
        </w:rPr>
        <w:t>预算执行率</w:t>
      </w:r>
      <w:bookmarkEnd w:id="92"/>
      <w:bookmarkEnd w:id="93"/>
      <w:bookmarkEnd w:id="94"/>
    </w:p>
    <w:p w:rsidR="00445599" w:rsidRDefault="00897A69">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rsidR="00445599" w:rsidRDefault="00986252">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依据</w:t>
      </w:r>
      <w:r>
        <w:rPr>
          <w:rFonts w:ascii="Times New Roman" w:eastAsia="仿宋_GB2312" w:hAnsi="Times New Roman" w:cs="Times New Roman"/>
          <w:sz w:val="32"/>
          <w:szCs w:val="32"/>
          <w:lang w:eastAsia="zh-CN"/>
        </w:rPr>
        <w:t>资金拨付凭证</w:t>
      </w:r>
      <w:r>
        <w:rPr>
          <w:rFonts w:ascii="Times New Roman" w:eastAsia="仿宋_GB2312" w:hAnsi="Times New Roman" w:cs="Times New Roman" w:hint="eastAsia"/>
          <w:sz w:val="32"/>
          <w:szCs w:val="32"/>
          <w:lang w:eastAsia="zh-CN"/>
        </w:rPr>
        <w:t>，</w:t>
      </w:r>
      <w:r w:rsidR="00897A69">
        <w:rPr>
          <w:rFonts w:ascii="Times New Roman" w:eastAsia="仿宋_GB2312" w:hAnsi="Times New Roman" w:cs="Times New Roman"/>
          <w:sz w:val="32"/>
          <w:szCs w:val="32"/>
          <w:lang w:eastAsia="zh-CN"/>
        </w:rPr>
        <w:t>实际支出资金</w:t>
      </w:r>
      <w:r w:rsidR="00D47981">
        <w:rPr>
          <w:rFonts w:ascii="Times New Roman" w:eastAsia="仿宋_GB2312" w:hAnsi="Times New Roman" w:cs="Times New Roman" w:hint="eastAsia"/>
          <w:sz w:val="32"/>
          <w:szCs w:val="32"/>
          <w:lang w:eastAsia="zh-CN"/>
        </w:rPr>
        <w:t>2547114.5</w:t>
      </w:r>
      <w:r w:rsidR="00897A69">
        <w:rPr>
          <w:rFonts w:ascii="Times New Roman" w:eastAsia="仿宋_GB2312" w:hAnsi="Times New Roman" w:cs="Times New Roman" w:hint="eastAsia"/>
          <w:sz w:val="32"/>
          <w:szCs w:val="32"/>
          <w:lang w:eastAsia="zh-CN"/>
        </w:rPr>
        <w:t>元。</w:t>
      </w:r>
      <w:r>
        <w:rPr>
          <w:rFonts w:ascii="Times New Roman" w:eastAsia="仿宋_GB2312" w:hAnsi="Times New Roman" w:cs="Times New Roman"/>
          <w:sz w:val="32"/>
          <w:szCs w:val="32"/>
          <w:lang w:eastAsia="zh-CN"/>
        </w:rPr>
        <w:t>本项目中期调整后</w:t>
      </w:r>
      <w:r>
        <w:rPr>
          <w:rFonts w:ascii="Times New Roman" w:eastAsia="仿宋_GB2312" w:hAnsi="Times New Roman" w:cs="Times New Roman" w:hint="eastAsia"/>
          <w:sz w:val="32"/>
          <w:szCs w:val="32"/>
          <w:lang w:eastAsia="zh-CN"/>
        </w:rPr>
        <w:t>，</w:t>
      </w:r>
      <w:r w:rsidR="00897A69">
        <w:rPr>
          <w:rFonts w:ascii="Times New Roman" w:eastAsia="仿宋_GB2312" w:hAnsi="Times New Roman" w:cs="Times New Roman"/>
          <w:sz w:val="32"/>
          <w:szCs w:val="32"/>
          <w:lang w:eastAsia="zh-CN"/>
        </w:rPr>
        <w:t>全年预算为</w:t>
      </w:r>
      <w:r w:rsidR="00D47981">
        <w:rPr>
          <w:rFonts w:ascii="Times New Roman" w:eastAsia="仿宋_GB2312" w:hAnsi="Times New Roman" w:hint="eastAsia"/>
          <w:sz w:val="32"/>
          <w:szCs w:val="32"/>
          <w:lang w:eastAsia="zh-CN"/>
        </w:rPr>
        <w:t>3325223</w:t>
      </w:r>
      <w:r w:rsidR="00897A69">
        <w:rPr>
          <w:rFonts w:ascii="Times New Roman" w:eastAsia="仿宋_GB2312" w:hAnsi="Times New Roman" w:cs="Times New Roman" w:hint="eastAsia"/>
          <w:sz w:val="32"/>
          <w:szCs w:val="32"/>
          <w:lang w:eastAsia="zh-CN"/>
        </w:rPr>
        <w:t>元。</w:t>
      </w:r>
      <w:r w:rsidR="00897A69">
        <w:rPr>
          <w:rFonts w:ascii="Times New Roman" w:eastAsia="仿宋_GB2312" w:hAnsi="Times New Roman" w:cs="Times New Roman"/>
          <w:sz w:val="32"/>
          <w:szCs w:val="32"/>
          <w:lang w:eastAsia="zh-CN"/>
        </w:rPr>
        <w:t>项目预算执行率为</w:t>
      </w:r>
      <w:r w:rsidR="00D47981">
        <w:rPr>
          <w:rFonts w:ascii="Times New Roman" w:eastAsia="仿宋_GB2312" w:hAnsi="Times New Roman" w:cs="Times New Roman" w:hint="eastAsia"/>
          <w:sz w:val="32"/>
          <w:szCs w:val="32"/>
          <w:lang w:eastAsia="zh-CN"/>
        </w:rPr>
        <w:t>76.60</w:t>
      </w:r>
      <w:r w:rsidR="00897A69">
        <w:rPr>
          <w:rFonts w:ascii="Times New Roman" w:eastAsia="仿宋_GB2312" w:hAnsi="Times New Roman" w:cs="Times New Roman" w:hint="eastAsia"/>
          <w:sz w:val="32"/>
          <w:szCs w:val="32"/>
          <w:lang w:eastAsia="zh-CN"/>
        </w:rPr>
        <w:t>%</w:t>
      </w:r>
      <w:r w:rsidR="00897A69">
        <w:rPr>
          <w:rFonts w:ascii="Times New Roman" w:eastAsia="仿宋_GB2312" w:hAnsi="Times New Roman" w:cs="Times New Roman" w:hint="eastAsia"/>
          <w:sz w:val="32"/>
          <w:szCs w:val="32"/>
          <w:lang w:eastAsia="zh-CN"/>
        </w:rPr>
        <w:t>。</w:t>
      </w:r>
    </w:p>
    <w:p w:rsidR="00445599" w:rsidRDefault="00897A69">
      <w:pPr>
        <w:spacing w:line="300" w:lineRule="auto"/>
        <w:outlineLvl w:val="3"/>
        <w:rPr>
          <w:rFonts w:ascii="Times New Roman" w:eastAsia="仿宋_GB2312" w:hAnsi="Times New Roman" w:cs="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rsidR="00445599" w:rsidRDefault="00897A6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综上分析，</w:t>
      </w:r>
      <w:r>
        <w:rPr>
          <w:rFonts w:ascii="Times New Roman" w:eastAsia="仿宋_GB2312" w:hAnsi="Times New Roman" w:cs="Times New Roman"/>
          <w:sz w:val="32"/>
          <w:szCs w:val="32"/>
          <w:lang w:eastAsia="zh-CN"/>
        </w:rPr>
        <w:t>本项目预算执行率为</w:t>
      </w:r>
      <w:r w:rsidR="00D47981">
        <w:rPr>
          <w:rFonts w:ascii="Times New Roman" w:eastAsia="仿宋_GB2312" w:hAnsi="Times New Roman" w:cs="Times New Roman" w:hint="eastAsia"/>
          <w:sz w:val="32"/>
          <w:szCs w:val="32"/>
          <w:lang w:eastAsia="zh-CN"/>
        </w:rPr>
        <w:t>76.60</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sz w:val="32"/>
          <w:szCs w:val="32"/>
          <w:lang w:eastAsia="zh-CN"/>
        </w:rPr>
        <w:t>本指标</w:t>
      </w:r>
      <w:r>
        <w:rPr>
          <w:rFonts w:ascii="Times New Roman" w:eastAsia="仿宋_GB2312" w:hAnsi="Times New Roman" w:cs="Times New Roman" w:hint="eastAsia"/>
          <w:sz w:val="32"/>
          <w:szCs w:val="32"/>
          <w:lang w:eastAsia="zh-CN"/>
        </w:rPr>
        <w:t>标准分值为</w:t>
      </w:r>
      <w:r>
        <w:rPr>
          <w:rFonts w:ascii="Times New Roman" w:eastAsia="仿宋_GB2312" w:hAnsi="Times New Roman" w:cs="Times New Roman" w:hint="eastAsia"/>
          <w:sz w:val="32"/>
          <w:szCs w:val="32"/>
          <w:lang w:eastAsia="zh-CN"/>
        </w:rPr>
        <w:t>4</w:t>
      </w:r>
      <w:r>
        <w:rPr>
          <w:rFonts w:ascii="Times New Roman" w:eastAsia="仿宋_GB2312" w:hAnsi="Times New Roman" w:cs="Times New Roman" w:hint="eastAsia"/>
          <w:sz w:val="32"/>
          <w:szCs w:val="32"/>
          <w:lang w:eastAsia="zh-CN"/>
        </w:rPr>
        <w:t>分，实际</w:t>
      </w:r>
      <w:r>
        <w:rPr>
          <w:rFonts w:ascii="Times New Roman" w:eastAsia="仿宋_GB2312" w:hAnsi="Times New Roman" w:cs="Times New Roman"/>
          <w:sz w:val="32"/>
          <w:szCs w:val="32"/>
          <w:lang w:eastAsia="zh-CN"/>
        </w:rPr>
        <w:t>得分</w:t>
      </w:r>
      <w:r>
        <w:rPr>
          <w:rFonts w:ascii="Times New Roman" w:eastAsia="仿宋_GB2312" w:hAnsi="Times New Roman" w:cs="Times New Roman" w:hint="eastAsia"/>
          <w:sz w:val="32"/>
          <w:szCs w:val="32"/>
          <w:lang w:eastAsia="zh-CN"/>
        </w:rPr>
        <w:t>为</w:t>
      </w:r>
      <w:r w:rsidR="00D47981">
        <w:rPr>
          <w:rFonts w:ascii="Times New Roman" w:eastAsia="仿宋_GB2312" w:hAnsi="Times New Roman" w:cs="Times New Roman" w:hint="eastAsia"/>
          <w:sz w:val="32"/>
          <w:szCs w:val="32"/>
          <w:lang w:eastAsia="zh-CN"/>
        </w:rPr>
        <w:t>3.06</w:t>
      </w:r>
      <w:r>
        <w:rPr>
          <w:rFonts w:ascii="Times New Roman" w:eastAsia="仿宋_GB2312" w:hAnsi="Times New Roman" w:cs="Times New Roman"/>
          <w:sz w:val="32"/>
          <w:szCs w:val="32"/>
          <w:lang w:eastAsia="zh-CN"/>
        </w:rPr>
        <w:t>分</w:t>
      </w:r>
      <w:r>
        <w:rPr>
          <w:rFonts w:ascii="Times New Roman" w:eastAsia="仿宋_GB2312" w:hAnsi="Times New Roman" w:cs="Times New Roman" w:hint="eastAsia"/>
          <w:sz w:val="32"/>
          <w:szCs w:val="32"/>
          <w:lang w:eastAsia="zh-CN"/>
        </w:rPr>
        <w:t>。</w:t>
      </w:r>
    </w:p>
    <w:p w:rsidR="00445599" w:rsidRDefault="00897A69">
      <w:pPr>
        <w:spacing w:line="300" w:lineRule="auto"/>
        <w:outlineLvl w:val="2"/>
        <w:rPr>
          <w:rFonts w:ascii="Times New Roman" w:eastAsia="仿宋_GB2312" w:hAnsi="Times New Roman"/>
          <w:b/>
          <w:sz w:val="32"/>
          <w:szCs w:val="32"/>
          <w:lang w:eastAsia="zh-CN"/>
        </w:rPr>
      </w:pPr>
      <w:bookmarkStart w:id="95" w:name="_Toc63843541"/>
      <w:bookmarkStart w:id="96" w:name="_Toc107489977"/>
      <w:bookmarkStart w:id="97" w:name="_Toc107490664"/>
      <w:r>
        <w:rPr>
          <w:rFonts w:ascii="Times New Roman" w:eastAsia="仿宋_GB2312" w:hAnsi="Times New Roman" w:hint="eastAsia"/>
          <w:b/>
          <w:sz w:val="32"/>
          <w:szCs w:val="32"/>
          <w:lang w:eastAsia="zh-CN"/>
        </w:rPr>
        <w:t>3.</w:t>
      </w:r>
      <w:r>
        <w:rPr>
          <w:rFonts w:ascii="Times New Roman" w:eastAsia="仿宋_GB2312" w:hAnsi="Times New Roman" w:hint="eastAsia"/>
          <w:b/>
          <w:sz w:val="32"/>
          <w:szCs w:val="32"/>
          <w:lang w:eastAsia="zh-CN"/>
        </w:rPr>
        <w:t>资金使用合</w:t>
      </w:r>
      <w:proofErr w:type="gramStart"/>
      <w:r>
        <w:rPr>
          <w:rFonts w:ascii="Times New Roman" w:eastAsia="仿宋_GB2312" w:hAnsi="Times New Roman" w:hint="eastAsia"/>
          <w:b/>
          <w:sz w:val="32"/>
          <w:szCs w:val="32"/>
          <w:lang w:eastAsia="zh-CN"/>
        </w:rPr>
        <w:t>规</w:t>
      </w:r>
      <w:proofErr w:type="gramEnd"/>
      <w:r>
        <w:rPr>
          <w:rFonts w:ascii="Times New Roman" w:eastAsia="仿宋_GB2312" w:hAnsi="Times New Roman" w:hint="eastAsia"/>
          <w:b/>
          <w:sz w:val="32"/>
          <w:szCs w:val="32"/>
          <w:lang w:eastAsia="zh-CN"/>
        </w:rPr>
        <w:t>性</w:t>
      </w:r>
      <w:bookmarkEnd w:id="95"/>
      <w:bookmarkEnd w:id="96"/>
      <w:bookmarkEnd w:id="97"/>
    </w:p>
    <w:p w:rsidR="00445599" w:rsidRDefault="00897A69">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rsidR="00445599" w:rsidRDefault="00897A69">
      <w:pPr>
        <w:spacing w:line="300" w:lineRule="auto"/>
        <w:ind w:firstLineChars="200" w:firstLine="640"/>
        <w:jc w:val="both"/>
        <w:rPr>
          <w:rFonts w:ascii="Times New Roman" w:eastAsia="仿宋_GB2312" w:hAnsi="Times New Roman"/>
          <w:sz w:val="30"/>
          <w:szCs w:val="30"/>
          <w:lang w:eastAsia="zh-CN"/>
        </w:rPr>
      </w:pPr>
      <w:r>
        <w:rPr>
          <w:rFonts w:ascii="Times New Roman" w:eastAsia="仿宋_GB2312" w:hAnsi="Times New Roman" w:cs="Times New Roman" w:hint="eastAsia"/>
          <w:sz w:val="32"/>
          <w:szCs w:val="32"/>
          <w:lang w:eastAsia="zh-CN"/>
        </w:rPr>
        <w:t>本项目资金使用执行《天津东疆保税港区管理委员会财政预算管理办法》的规定，</w:t>
      </w:r>
      <w:r>
        <w:rPr>
          <w:rFonts w:ascii="Times New Roman" w:eastAsia="仿宋_GB2312" w:hAnsi="Times New Roman" w:hint="eastAsia"/>
          <w:sz w:val="32"/>
          <w:szCs w:val="32"/>
          <w:lang w:eastAsia="zh-CN"/>
        </w:rPr>
        <w:t>向财政局申请拨付项目支出预算资金《关于拨付</w:t>
      </w:r>
      <w:r w:rsidR="00D47981">
        <w:rPr>
          <w:rFonts w:ascii="Times New Roman" w:eastAsia="仿宋_GB2312" w:hAnsi="Times New Roman" w:hint="eastAsia"/>
          <w:sz w:val="32"/>
          <w:szCs w:val="32"/>
          <w:lang w:eastAsia="zh-CN"/>
        </w:rPr>
        <w:t>商务</w:t>
      </w:r>
      <w:r>
        <w:rPr>
          <w:rFonts w:ascii="Times New Roman" w:eastAsia="仿宋_GB2312" w:hAnsi="Times New Roman" w:hint="eastAsia"/>
          <w:sz w:val="32"/>
          <w:szCs w:val="32"/>
          <w:lang w:eastAsia="zh-CN"/>
        </w:rPr>
        <w:t>促进局“</w:t>
      </w:r>
      <w:r>
        <w:rPr>
          <w:rFonts w:ascii="Times New Roman" w:eastAsia="仿宋_GB2312" w:hAnsi="Times New Roman" w:hint="eastAsia"/>
          <w:sz w:val="32"/>
          <w:szCs w:val="32"/>
          <w:lang w:eastAsia="zh-CN"/>
        </w:rPr>
        <w:t>20</w:t>
      </w:r>
      <w:r w:rsidR="00D47981">
        <w:rPr>
          <w:rFonts w:ascii="Times New Roman" w:eastAsia="仿宋_GB2312" w:hAnsi="Times New Roman" w:hint="eastAsia"/>
          <w:sz w:val="32"/>
          <w:szCs w:val="32"/>
          <w:lang w:eastAsia="zh-CN"/>
        </w:rPr>
        <w:t>21</w:t>
      </w:r>
      <w:r>
        <w:rPr>
          <w:rFonts w:ascii="Times New Roman" w:eastAsia="仿宋_GB2312" w:hAnsi="Times New Roman" w:hint="eastAsia"/>
          <w:sz w:val="32"/>
          <w:szCs w:val="32"/>
          <w:lang w:eastAsia="zh-CN"/>
        </w:rPr>
        <w:t>年企业服务、区域形象宣传及推介会组织协调服务外包费”项目支出预算资金的申请》（津东疆</w:t>
      </w:r>
      <w:r w:rsidR="00D47981">
        <w:rPr>
          <w:rFonts w:ascii="Times New Roman" w:eastAsia="仿宋_GB2312" w:hAnsi="Times New Roman" w:hint="eastAsia"/>
          <w:sz w:val="32"/>
          <w:szCs w:val="32"/>
          <w:lang w:eastAsia="zh-CN"/>
        </w:rPr>
        <w:t>商</w:t>
      </w:r>
      <w:r>
        <w:rPr>
          <w:rFonts w:ascii="Times New Roman" w:eastAsia="仿宋_GB2312" w:hAnsi="Times New Roman" w:hint="eastAsia"/>
          <w:sz w:val="32"/>
          <w:szCs w:val="32"/>
          <w:lang w:eastAsia="zh-CN"/>
        </w:rPr>
        <w:t>函</w:t>
      </w:r>
      <w:r>
        <w:rPr>
          <w:rFonts w:ascii="Times New Roman" w:eastAsia="仿宋_GB2312" w:hAnsi="Times New Roman" w:hint="eastAsia"/>
          <w:sz w:val="32"/>
          <w:szCs w:val="32"/>
          <w:lang w:eastAsia="zh-CN"/>
        </w:rPr>
        <w:t>[20</w:t>
      </w:r>
      <w:r w:rsidR="00D47981">
        <w:rPr>
          <w:rFonts w:ascii="Times New Roman" w:eastAsia="仿宋_GB2312" w:hAnsi="Times New Roman" w:hint="eastAsia"/>
          <w:sz w:val="32"/>
          <w:szCs w:val="32"/>
          <w:lang w:eastAsia="zh-CN"/>
        </w:rPr>
        <w:t>21</w:t>
      </w:r>
      <w:r>
        <w:rPr>
          <w:rFonts w:ascii="Times New Roman" w:eastAsia="仿宋_GB2312" w:hAnsi="Times New Roman" w:hint="eastAsia"/>
          <w:sz w:val="32"/>
          <w:szCs w:val="32"/>
          <w:lang w:eastAsia="zh-CN"/>
        </w:rPr>
        <w:t>]</w:t>
      </w:r>
      <w:r w:rsidR="00D47981">
        <w:rPr>
          <w:rFonts w:ascii="Times New Roman" w:eastAsia="仿宋_GB2312" w:hAnsi="Times New Roman" w:hint="eastAsia"/>
          <w:sz w:val="32"/>
          <w:szCs w:val="32"/>
          <w:lang w:eastAsia="zh-CN"/>
        </w:rPr>
        <w:t>28</w:t>
      </w:r>
      <w:r>
        <w:rPr>
          <w:rFonts w:ascii="Times New Roman" w:eastAsia="仿宋_GB2312" w:hAnsi="Times New Roman" w:hint="eastAsia"/>
          <w:sz w:val="32"/>
          <w:szCs w:val="32"/>
          <w:lang w:eastAsia="zh-CN"/>
        </w:rPr>
        <w:t>号、津东疆</w:t>
      </w:r>
      <w:r w:rsidR="00D47981">
        <w:rPr>
          <w:rFonts w:ascii="Times New Roman" w:eastAsia="仿宋_GB2312" w:hAnsi="Times New Roman" w:hint="eastAsia"/>
          <w:sz w:val="32"/>
          <w:szCs w:val="32"/>
          <w:lang w:eastAsia="zh-CN"/>
        </w:rPr>
        <w:t>商</w:t>
      </w:r>
      <w:r>
        <w:rPr>
          <w:rFonts w:ascii="Times New Roman" w:eastAsia="仿宋_GB2312" w:hAnsi="Times New Roman" w:hint="eastAsia"/>
          <w:sz w:val="32"/>
          <w:szCs w:val="32"/>
          <w:lang w:eastAsia="zh-CN"/>
        </w:rPr>
        <w:t>函</w:t>
      </w:r>
      <w:r>
        <w:rPr>
          <w:rFonts w:ascii="Times New Roman" w:eastAsia="仿宋_GB2312" w:hAnsi="Times New Roman" w:hint="eastAsia"/>
          <w:sz w:val="32"/>
          <w:szCs w:val="32"/>
          <w:lang w:eastAsia="zh-CN"/>
        </w:rPr>
        <w:t>[20</w:t>
      </w:r>
      <w:r w:rsidR="00D47981">
        <w:rPr>
          <w:rFonts w:ascii="Times New Roman" w:eastAsia="仿宋_GB2312" w:hAnsi="Times New Roman" w:hint="eastAsia"/>
          <w:sz w:val="32"/>
          <w:szCs w:val="32"/>
          <w:lang w:eastAsia="zh-CN"/>
        </w:rPr>
        <w:t>21</w:t>
      </w:r>
      <w:r>
        <w:rPr>
          <w:rFonts w:ascii="Times New Roman" w:eastAsia="仿宋_GB2312" w:hAnsi="Times New Roman" w:hint="eastAsia"/>
          <w:sz w:val="32"/>
          <w:szCs w:val="32"/>
          <w:lang w:eastAsia="zh-CN"/>
        </w:rPr>
        <w:t>]</w:t>
      </w:r>
      <w:r w:rsidR="00D47981">
        <w:rPr>
          <w:rFonts w:ascii="Times New Roman" w:eastAsia="仿宋_GB2312" w:hAnsi="Times New Roman" w:hint="eastAsia"/>
          <w:sz w:val="32"/>
          <w:szCs w:val="32"/>
          <w:lang w:eastAsia="zh-CN"/>
        </w:rPr>
        <w:t>86</w:t>
      </w:r>
      <w:r>
        <w:rPr>
          <w:rFonts w:ascii="Times New Roman" w:eastAsia="仿宋_GB2312" w:hAnsi="Times New Roman" w:hint="eastAsia"/>
          <w:sz w:val="32"/>
          <w:szCs w:val="32"/>
          <w:lang w:eastAsia="zh-CN"/>
        </w:rPr>
        <w:t>号），获得批复《关于拨付</w:t>
      </w:r>
      <w:r w:rsidR="00D47981">
        <w:rPr>
          <w:rFonts w:ascii="Times New Roman" w:eastAsia="仿宋_GB2312" w:hAnsi="Times New Roman" w:hint="eastAsia"/>
          <w:sz w:val="32"/>
          <w:szCs w:val="32"/>
          <w:lang w:eastAsia="zh-CN"/>
        </w:rPr>
        <w:t>商务促进</w:t>
      </w:r>
      <w:r>
        <w:rPr>
          <w:rFonts w:ascii="Times New Roman" w:eastAsia="仿宋_GB2312" w:hAnsi="Times New Roman" w:hint="eastAsia"/>
          <w:sz w:val="32"/>
          <w:szCs w:val="32"/>
          <w:lang w:eastAsia="zh-CN"/>
        </w:rPr>
        <w:t>局“</w:t>
      </w:r>
      <w:r>
        <w:rPr>
          <w:rFonts w:ascii="Times New Roman" w:eastAsia="仿宋_GB2312" w:hAnsi="Times New Roman" w:hint="eastAsia"/>
          <w:sz w:val="32"/>
          <w:szCs w:val="32"/>
          <w:lang w:eastAsia="zh-CN"/>
        </w:rPr>
        <w:t>20</w:t>
      </w:r>
      <w:r w:rsidR="00D47981">
        <w:rPr>
          <w:rFonts w:ascii="Times New Roman" w:eastAsia="仿宋_GB2312" w:hAnsi="Times New Roman" w:hint="eastAsia"/>
          <w:sz w:val="32"/>
          <w:szCs w:val="32"/>
          <w:lang w:eastAsia="zh-CN"/>
        </w:rPr>
        <w:t>21</w:t>
      </w:r>
      <w:r>
        <w:rPr>
          <w:rFonts w:ascii="Times New Roman" w:eastAsia="仿宋_GB2312" w:hAnsi="Times New Roman" w:hint="eastAsia"/>
          <w:sz w:val="32"/>
          <w:szCs w:val="32"/>
          <w:lang w:eastAsia="zh-CN"/>
        </w:rPr>
        <w:t>年企业服务、区域形象宣传及推介会组织协调服务外包费”项目支出预算资金的通知》（东疆财预</w:t>
      </w:r>
      <w:r>
        <w:rPr>
          <w:rFonts w:ascii="Times New Roman" w:eastAsia="仿宋_GB2312" w:hAnsi="Times New Roman" w:hint="eastAsia"/>
          <w:sz w:val="32"/>
          <w:szCs w:val="32"/>
          <w:lang w:eastAsia="zh-CN"/>
        </w:rPr>
        <w:t>[20</w:t>
      </w:r>
      <w:r w:rsidR="00D47981">
        <w:rPr>
          <w:rFonts w:ascii="Times New Roman" w:eastAsia="仿宋_GB2312" w:hAnsi="Times New Roman" w:hint="eastAsia"/>
          <w:sz w:val="32"/>
          <w:szCs w:val="32"/>
          <w:lang w:eastAsia="zh-CN"/>
        </w:rPr>
        <w:t>21</w:t>
      </w:r>
      <w:r>
        <w:rPr>
          <w:rFonts w:ascii="Times New Roman" w:eastAsia="仿宋_GB2312" w:hAnsi="Times New Roman" w:hint="eastAsia"/>
          <w:sz w:val="32"/>
          <w:szCs w:val="32"/>
          <w:lang w:eastAsia="zh-CN"/>
        </w:rPr>
        <w:t>]</w:t>
      </w:r>
      <w:r w:rsidR="00D47981">
        <w:rPr>
          <w:rFonts w:ascii="Times New Roman" w:eastAsia="仿宋_GB2312" w:hAnsi="Times New Roman" w:hint="eastAsia"/>
          <w:sz w:val="32"/>
          <w:szCs w:val="32"/>
          <w:lang w:eastAsia="zh-CN"/>
        </w:rPr>
        <w:t>269</w:t>
      </w:r>
      <w:r>
        <w:rPr>
          <w:rFonts w:ascii="Times New Roman" w:eastAsia="仿宋_GB2312" w:hAnsi="Times New Roman" w:hint="eastAsia"/>
          <w:sz w:val="32"/>
          <w:szCs w:val="32"/>
          <w:lang w:eastAsia="zh-CN"/>
        </w:rPr>
        <w:t>号、东疆财预</w:t>
      </w:r>
      <w:r>
        <w:rPr>
          <w:rFonts w:ascii="Times New Roman" w:eastAsia="仿宋_GB2312" w:hAnsi="Times New Roman" w:hint="eastAsia"/>
          <w:sz w:val="32"/>
          <w:szCs w:val="32"/>
          <w:lang w:eastAsia="zh-CN"/>
        </w:rPr>
        <w:t>[20</w:t>
      </w:r>
      <w:r w:rsidR="00D47981">
        <w:rPr>
          <w:rFonts w:ascii="Times New Roman" w:eastAsia="仿宋_GB2312" w:hAnsi="Times New Roman" w:hint="eastAsia"/>
          <w:sz w:val="32"/>
          <w:szCs w:val="32"/>
          <w:lang w:eastAsia="zh-CN"/>
        </w:rPr>
        <w:t>21</w:t>
      </w:r>
      <w:r>
        <w:rPr>
          <w:rFonts w:ascii="Times New Roman" w:eastAsia="仿宋_GB2312" w:hAnsi="Times New Roman" w:hint="eastAsia"/>
          <w:sz w:val="32"/>
          <w:szCs w:val="32"/>
          <w:lang w:eastAsia="zh-CN"/>
        </w:rPr>
        <w:t>]</w:t>
      </w:r>
      <w:r w:rsidR="00D47981">
        <w:rPr>
          <w:rFonts w:ascii="Times New Roman" w:eastAsia="仿宋_GB2312" w:hAnsi="Times New Roman" w:hint="eastAsia"/>
          <w:sz w:val="32"/>
          <w:szCs w:val="32"/>
          <w:lang w:eastAsia="zh-CN"/>
        </w:rPr>
        <w:t>830</w:t>
      </w:r>
      <w:r>
        <w:rPr>
          <w:rFonts w:ascii="Times New Roman" w:eastAsia="仿宋_GB2312" w:hAnsi="Times New Roman" w:hint="eastAsia"/>
          <w:sz w:val="32"/>
          <w:szCs w:val="32"/>
          <w:lang w:eastAsia="zh-CN"/>
        </w:rPr>
        <w:t>号）。</w:t>
      </w:r>
    </w:p>
    <w:p w:rsidR="00445599" w:rsidRDefault="00897A6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本项目预算批复与合同的用途一致。项目资金由财政局</w:t>
      </w:r>
      <w:r>
        <w:rPr>
          <w:rFonts w:ascii="Times New Roman" w:eastAsia="仿宋_GB2312" w:hAnsi="Times New Roman" w:cs="Times New Roman" w:hint="eastAsia"/>
          <w:sz w:val="32"/>
          <w:szCs w:val="32"/>
          <w:lang w:eastAsia="zh-CN"/>
        </w:rPr>
        <w:lastRenderedPageBreak/>
        <w:t>统一支付，不存在截留、挤占、挪用、虚列支出的情况。</w:t>
      </w:r>
    </w:p>
    <w:p w:rsidR="00445599" w:rsidRDefault="00897A69">
      <w:pPr>
        <w:spacing w:line="300" w:lineRule="auto"/>
        <w:outlineLvl w:val="3"/>
        <w:rPr>
          <w:rFonts w:ascii="Times New Roman" w:eastAsia="仿宋_GB2312" w:hAnsi="Times New Roman" w:cs="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rsidR="00445599" w:rsidRDefault="00897A69">
      <w:pPr>
        <w:spacing w:line="300" w:lineRule="auto"/>
        <w:ind w:firstLineChars="200" w:firstLine="600"/>
        <w:jc w:val="both"/>
        <w:rPr>
          <w:rFonts w:ascii="Times New Roman" w:eastAsia="仿宋_GB2312" w:hAnsi="Times New Roman" w:cs="Times New Roman"/>
          <w:sz w:val="32"/>
          <w:szCs w:val="32"/>
          <w:lang w:eastAsia="zh-CN"/>
        </w:rPr>
      </w:pPr>
      <w:r>
        <w:rPr>
          <w:rFonts w:ascii="Times New Roman" w:eastAsia="仿宋_GB2312" w:hAnsi="Times New Roman" w:hint="eastAsia"/>
          <w:sz w:val="30"/>
          <w:szCs w:val="30"/>
          <w:lang w:eastAsia="zh-CN"/>
        </w:rPr>
        <w:t>综上分析，本项目预算批复与合同的用途一致，不存在截留、挤占、挪用、虚列支出的情况。</w:t>
      </w:r>
      <w:r>
        <w:rPr>
          <w:rFonts w:ascii="Times New Roman" w:eastAsia="仿宋_GB2312" w:hAnsi="Times New Roman" w:cs="Times New Roman"/>
          <w:sz w:val="32"/>
          <w:szCs w:val="32"/>
          <w:lang w:eastAsia="zh-CN"/>
        </w:rPr>
        <w:t>项目资金使用符合相关的财务管理制度</w:t>
      </w:r>
      <w:r>
        <w:rPr>
          <w:rFonts w:ascii="Times New Roman" w:eastAsia="仿宋_GB2312" w:hAnsi="Times New Roman" w:cs="Times New Roman" w:hint="eastAsia"/>
          <w:sz w:val="32"/>
          <w:szCs w:val="32"/>
          <w:lang w:eastAsia="zh-CN"/>
        </w:rPr>
        <w:t>。本指标标准分值为</w:t>
      </w:r>
      <w:r>
        <w:rPr>
          <w:rFonts w:ascii="Times New Roman" w:eastAsia="仿宋_GB2312" w:hAnsi="Times New Roman" w:cs="Times New Roman" w:hint="eastAsia"/>
          <w:sz w:val="32"/>
          <w:szCs w:val="32"/>
          <w:lang w:eastAsia="zh-CN"/>
        </w:rPr>
        <w:t>4</w:t>
      </w:r>
      <w:r>
        <w:rPr>
          <w:rFonts w:ascii="Times New Roman" w:eastAsia="仿宋_GB2312" w:hAnsi="Times New Roman" w:cs="Times New Roman" w:hint="eastAsia"/>
          <w:sz w:val="32"/>
          <w:szCs w:val="32"/>
          <w:lang w:eastAsia="zh-CN"/>
        </w:rPr>
        <w:t>分，实际</w:t>
      </w:r>
      <w:r>
        <w:rPr>
          <w:rFonts w:ascii="Times New Roman" w:eastAsia="仿宋_GB2312" w:hAnsi="Times New Roman" w:cs="Times New Roman"/>
          <w:sz w:val="32"/>
          <w:szCs w:val="32"/>
          <w:lang w:eastAsia="zh-CN"/>
        </w:rPr>
        <w:t>得分</w:t>
      </w:r>
      <w:r>
        <w:rPr>
          <w:rFonts w:ascii="Times New Roman" w:eastAsia="仿宋_GB2312" w:hAnsi="Times New Roman" w:cs="Times New Roman" w:hint="eastAsia"/>
          <w:sz w:val="32"/>
          <w:szCs w:val="32"/>
          <w:lang w:eastAsia="zh-CN"/>
        </w:rPr>
        <w:t>为</w:t>
      </w:r>
      <w:r>
        <w:rPr>
          <w:rFonts w:ascii="Times New Roman" w:eastAsia="仿宋_GB2312" w:hAnsi="Times New Roman" w:cs="Times New Roman" w:hint="eastAsia"/>
          <w:sz w:val="32"/>
          <w:szCs w:val="32"/>
          <w:lang w:eastAsia="zh-CN"/>
        </w:rPr>
        <w:t>4</w:t>
      </w:r>
      <w:r>
        <w:rPr>
          <w:rFonts w:ascii="Times New Roman" w:eastAsia="仿宋_GB2312" w:hAnsi="Times New Roman" w:cs="Times New Roman" w:hint="eastAsia"/>
          <w:sz w:val="32"/>
          <w:szCs w:val="32"/>
          <w:lang w:eastAsia="zh-CN"/>
        </w:rPr>
        <w:t>分。</w:t>
      </w:r>
    </w:p>
    <w:p w:rsidR="00445599" w:rsidRDefault="00897A69">
      <w:pPr>
        <w:spacing w:line="300" w:lineRule="auto"/>
        <w:outlineLvl w:val="2"/>
        <w:rPr>
          <w:rFonts w:ascii="Times New Roman" w:eastAsia="仿宋_GB2312" w:hAnsi="Times New Roman"/>
          <w:b/>
          <w:sz w:val="32"/>
          <w:szCs w:val="32"/>
          <w:lang w:eastAsia="zh-CN"/>
        </w:rPr>
      </w:pPr>
      <w:bookmarkStart w:id="98" w:name="_Toc63843542"/>
      <w:bookmarkStart w:id="99" w:name="_Toc107489978"/>
      <w:bookmarkStart w:id="100" w:name="_Toc107490665"/>
      <w:r>
        <w:rPr>
          <w:rFonts w:ascii="Times New Roman" w:eastAsia="仿宋_GB2312" w:hAnsi="Times New Roman" w:hint="eastAsia"/>
          <w:b/>
          <w:sz w:val="32"/>
          <w:szCs w:val="32"/>
          <w:lang w:eastAsia="zh-CN"/>
        </w:rPr>
        <w:t>4.</w:t>
      </w:r>
      <w:r>
        <w:rPr>
          <w:rFonts w:ascii="Times New Roman" w:eastAsia="仿宋_GB2312" w:hAnsi="Times New Roman" w:hint="eastAsia"/>
          <w:b/>
          <w:sz w:val="32"/>
          <w:szCs w:val="32"/>
          <w:lang w:eastAsia="zh-CN"/>
        </w:rPr>
        <w:t>管理制度健全性</w:t>
      </w:r>
      <w:bookmarkEnd w:id="98"/>
      <w:bookmarkEnd w:id="99"/>
      <w:bookmarkEnd w:id="100"/>
    </w:p>
    <w:p w:rsidR="00445599" w:rsidRDefault="00897A69">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rsidR="00445599" w:rsidRDefault="00897A6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项目实施单位执行管委会的财务管理制度。财务管理制度严格按照《天津东疆保税港区管理委员会资金调拨审批权限暂行管理办法》的规定，进行支出预算拨付审批。但未建立单独业务管理制度。</w:t>
      </w:r>
    </w:p>
    <w:p w:rsidR="00445599" w:rsidRDefault="00897A6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实施单位根据财政资金预算安排，把控项目支付及完成进度情况，按照合同服务内容及付款要求，</w:t>
      </w:r>
      <w:proofErr w:type="gramStart"/>
      <w:r w:rsidR="007A157A">
        <w:rPr>
          <w:rFonts w:ascii="Times New Roman" w:eastAsia="仿宋_GB2312" w:hAnsi="Times New Roman" w:cs="Times New Roman" w:hint="eastAsia"/>
          <w:sz w:val="32"/>
          <w:szCs w:val="32"/>
          <w:lang w:eastAsia="zh-CN"/>
        </w:rPr>
        <w:t>21</w:t>
      </w:r>
      <w:proofErr w:type="gramEnd"/>
      <w:r>
        <w:rPr>
          <w:rFonts w:ascii="Times New Roman" w:eastAsia="仿宋_GB2312" w:hAnsi="Times New Roman" w:cs="Times New Roman" w:hint="eastAsia"/>
          <w:sz w:val="32"/>
          <w:szCs w:val="32"/>
          <w:lang w:eastAsia="zh-CN"/>
        </w:rPr>
        <w:t>年度实施单位按照每项进度的实际完成情况进行了综合</w:t>
      </w:r>
      <w:proofErr w:type="gramStart"/>
      <w:r>
        <w:rPr>
          <w:rFonts w:ascii="Times New Roman" w:eastAsia="仿宋_GB2312" w:hAnsi="Times New Roman" w:cs="Times New Roman" w:hint="eastAsia"/>
          <w:sz w:val="32"/>
          <w:szCs w:val="32"/>
          <w:lang w:eastAsia="zh-CN"/>
        </w:rPr>
        <w:t>研</w:t>
      </w:r>
      <w:proofErr w:type="gramEnd"/>
      <w:r>
        <w:rPr>
          <w:rFonts w:ascii="Times New Roman" w:eastAsia="仿宋_GB2312" w:hAnsi="Times New Roman" w:cs="Times New Roman" w:hint="eastAsia"/>
          <w:sz w:val="32"/>
          <w:szCs w:val="32"/>
          <w:lang w:eastAsia="zh-CN"/>
        </w:rPr>
        <w:t>判和分析，确保支出的科学性和合理性。</w:t>
      </w:r>
    </w:p>
    <w:p w:rsidR="00445599" w:rsidRDefault="00897A69">
      <w:pPr>
        <w:spacing w:line="300" w:lineRule="auto"/>
        <w:outlineLvl w:val="3"/>
        <w:rPr>
          <w:rFonts w:ascii="Times New Roman" w:eastAsia="仿宋_GB2312" w:hAnsi="Times New Roman" w:cs="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rsidR="00445599" w:rsidRDefault="00897A69">
      <w:pPr>
        <w:spacing w:line="300" w:lineRule="auto"/>
        <w:ind w:firstLineChars="200" w:firstLine="600"/>
        <w:jc w:val="both"/>
        <w:rPr>
          <w:rFonts w:ascii="Times New Roman" w:eastAsia="仿宋_GB2312" w:hAnsi="Times New Roman" w:cs="Times New Roman"/>
          <w:sz w:val="32"/>
          <w:szCs w:val="32"/>
          <w:lang w:eastAsia="zh-CN"/>
        </w:rPr>
      </w:pPr>
      <w:r>
        <w:rPr>
          <w:rFonts w:ascii="Times New Roman" w:eastAsia="仿宋_GB2312" w:hAnsi="Times New Roman" w:hint="eastAsia"/>
          <w:sz w:val="30"/>
          <w:szCs w:val="30"/>
          <w:lang w:eastAsia="zh-CN"/>
        </w:rPr>
        <w:t>综上分析，</w:t>
      </w:r>
      <w:r>
        <w:rPr>
          <w:rFonts w:ascii="Times New Roman" w:eastAsia="仿宋_GB2312" w:hAnsi="Times New Roman" w:cs="Times New Roman" w:hint="eastAsia"/>
          <w:sz w:val="32"/>
          <w:szCs w:val="32"/>
          <w:lang w:eastAsia="zh-CN"/>
        </w:rPr>
        <w:t>本项目未建立单独的业务管理制度。</w:t>
      </w:r>
      <w:r>
        <w:rPr>
          <w:rFonts w:ascii="Times New Roman" w:eastAsia="仿宋_GB2312" w:hAnsi="Times New Roman" w:cs="Times New Roman"/>
          <w:sz w:val="32"/>
          <w:szCs w:val="32"/>
          <w:lang w:eastAsia="zh-CN"/>
        </w:rPr>
        <w:t>本指标</w:t>
      </w:r>
      <w:r>
        <w:rPr>
          <w:rFonts w:ascii="Times New Roman" w:eastAsia="仿宋_GB2312" w:hAnsi="Times New Roman" w:cs="Times New Roman" w:hint="eastAsia"/>
          <w:sz w:val="32"/>
          <w:szCs w:val="32"/>
          <w:lang w:eastAsia="zh-CN"/>
        </w:rPr>
        <w:t>标准分值为</w:t>
      </w:r>
      <w:r>
        <w:rPr>
          <w:rFonts w:ascii="Times New Roman" w:eastAsia="仿宋_GB2312" w:hAnsi="Times New Roman" w:cs="Times New Roman" w:hint="eastAsia"/>
          <w:sz w:val="32"/>
          <w:szCs w:val="32"/>
          <w:lang w:eastAsia="zh-CN"/>
        </w:rPr>
        <w:t>4</w:t>
      </w:r>
      <w:r>
        <w:rPr>
          <w:rFonts w:ascii="Times New Roman" w:eastAsia="仿宋_GB2312" w:hAnsi="Times New Roman" w:cs="Times New Roman" w:hint="eastAsia"/>
          <w:sz w:val="32"/>
          <w:szCs w:val="32"/>
          <w:lang w:eastAsia="zh-CN"/>
        </w:rPr>
        <w:t>分，实际得分为</w:t>
      </w:r>
      <w:r>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分。</w:t>
      </w:r>
    </w:p>
    <w:p w:rsidR="00445599" w:rsidRDefault="00897A69">
      <w:pPr>
        <w:spacing w:line="300" w:lineRule="auto"/>
        <w:outlineLvl w:val="2"/>
        <w:rPr>
          <w:rFonts w:ascii="Times New Roman" w:eastAsia="仿宋_GB2312" w:hAnsi="Times New Roman"/>
          <w:b/>
          <w:sz w:val="32"/>
          <w:szCs w:val="32"/>
          <w:lang w:eastAsia="zh-CN"/>
        </w:rPr>
      </w:pPr>
      <w:bookmarkStart w:id="101" w:name="_Toc63843543"/>
      <w:bookmarkStart w:id="102" w:name="_Toc107489979"/>
      <w:bookmarkStart w:id="103" w:name="_Toc107490666"/>
      <w:r>
        <w:rPr>
          <w:rFonts w:ascii="Times New Roman" w:eastAsia="仿宋_GB2312" w:hAnsi="Times New Roman" w:hint="eastAsia"/>
          <w:b/>
          <w:sz w:val="32"/>
          <w:szCs w:val="32"/>
          <w:lang w:eastAsia="zh-CN"/>
        </w:rPr>
        <w:t>5.</w:t>
      </w:r>
      <w:r>
        <w:rPr>
          <w:rFonts w:ascii="Times New Roman" w:eastAsia="仿宋_GB2312" w:hAnsi="Times New Roman" w:hint="eastAsia"/>
          <w:b/>
          <w:sz w:val="32"/>
          <w:szCs w:val="32"/>
          <w:lang w:eastAsia="zh-CN"/>
        </w:rPr>
        <w:t>制度执行有效性</w:t>
      </w:r>
      <w:bookmarkEnd w:id="101"/>
      <w:bookmarkEnd w:id="102"/>
      <w:bookmarkEnd w:id="103"/>
    </w:p>
    <w:p w:rsidR="00445599" w:rsidRDefault="00897A69">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rsidR="00445599" w:rsidRDefault="00897A6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w:t>
      </w:r>
      <w:r>
        <w:rPr>
          <w:rFonts w:ascii="Times New Roman" w:eastAsia="仿宋_GB2312" w:hAnsi="Times New Roman" w:cs="Times New Roman"/>
          <w:sz w:val="32"/>
          <w:szCs w:val="32"/>
          <w:lang w:eastAsia="zh-CN"/>
        </w:rPr>
        <w:t>项目遵守相关法律法规和管理规定</w:t>
      </w:r>
      <w:r>
        <w:rPr>
          <w:rFonts w:ascii="Times New Roman" w:eastAsia="仿宋_GB2312" w:hAnsi="Times New Roman" w:cs="Times New Roman" w:hint="eastAsia"/>
          <w:sz w:val="32"/>
          <w:szCs w:val="32"/>
          <w:lang w:eastAsia="zh-CN"/>
        </w:rPr>
        <w:t>，项目调整及支出调整均通过财政局审核并取得批复。实施单位与服务单位签</w:t>
      </w:r>
      <w:r>
        <w:rPr>
          <w:rFonts w:ascii="Times New Roman" w:eastAsia="仿宋_GB2312" w:hAnsi="Times New Roman" w:cs="Times New Roman" w:hint="eastAsia"/>
          <w:sz w:val="32"/>
          <w:szCs w:val="32"/>
          <w:lang w:eastAsia="zh-CN"/>
        </w:rPr>
        <w:lastRenderedPageBreak/>
        <w:t>订了《</w:t>
      </w:r>
      <w:r w:rsidR="006E2AF5">
        <w:rPr>
          <w:rFonts w:ascii="Times New Roman" w:eastAsia="仿宋_GB2312" w:hAnsi="Times New Roman" w:cs="Times New Roman" w:hint="eastAsia"/>
          <w:sz w:val="32"/>
          <w:szCs w:val="32"/>
          <w:lang w:eastAsia="zh-CN"/>
        </w:rPr>
        <w:t>2021</w:t>
      </w:r>
      <w:r w:rsidR="006E2AF5">
        <w:rPr>
          <w:rFonts w:ascii="Times New Roman" w:eastAsia="仿宋_GB2312" w:hAnsi="Times New Roman" w:cs="Times New Roman" w:hint="eastAsia"/>
          <w:sz w:val="32"/>
          <w:szCs w:val="32"/>
          <w:lang w:eastAsia="zh-CN"/>
        </w:rPr>
        <w:t>年</w:t>
      </w:r>
      <w:r>
        <w:rPr>
          <w:rFonts w:ascii="Times New Roman" w:eastAsia="仿宋_GB2312" w:hAnsi="Times New Roman" w:cs="Times New Roman" w:hint="eastAsia"/>
          <w:sz w:val="32"/>
          <w:szCs w:val="32"/>
          <w:lang w:eastAsia="zh-CN"/>
        </w:rPr>
        <w:t>企业服务、区域形象宣传及推介会组织协调服务项目合同》。合同签订后，实施单位通过加强与东疆商会的沟通及监督指导，按照合同服务内容及付款方式的规定，根据项目每一阶段进度的完成情况进行初步认定，严格履行付款手续。服务期结束后，项目进行了验收。项目合同和验收报告资料齐全、归档及时。</w:t>
      </w:r>
    </w:p>
    <w:p w:rsidR="00445599" w:rsidRDefault="00897A69">
      <w:pPr>
        <w:spacing w:line="300" w:lineRule="auto"/>
        <w:outlineLvl w:val="3"/>
        <w:rPr>
          <w:rFonts w:ascii="Times New Roman" w:eastAsia="仿宋_GB2312" w:hAnsi="Times New Roman" w:cs="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rsidR="00445599" w:rsidRDefault="00897A6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综上分析，本项目</w:t>
      </w:r>
      <w:r>
        <w:rPr>
          <w:rFonts w:ascii="Times New Roman" w:eastAsia="仿宋_GB2312" w:hAnsi="Times New Roman" w:cs="Times New Roman"/>
          <w:sz w:val="32"/>
          <w:szCs w:val="32"/>
          <w:lang w:eastAsia="zh-CN"/>
        </w:rPr>
        <w:t>遵守相关法律法规和管理规定</w:t>
      </w:r>
      <w:r>
        <w:rPr>
          <w:rFonts w:ascii="Times New Roman" w:eastAsia="仿宋_GB2312" w:hAnsi="Times New Roman" w:cs="Times New Roman" w:hint="eastAsia"/>
          <w:sz w:val="32"/>
          <w:szCs w:val="32"/>
          <w:lang w:eastAsia="zh-CN"/>
        </w:rPr>
        <w:t>，调整及支出调整均通过财政局审核并取得批复。项目合同和验收报告等资料齐全、归档及时。</w:t>
      </w:r>
      <w:r>
        <w:rPr>
          <w:rFonts w:ascii="Times New Roman" w:eastAsia="仿宋_GB2312" w:hAnsi="Times New Roman" w:cs="Times New Roman"/>
          <w:sz w:val="32"/>
          <w:szCs w:val="32"/>
          <w:lang w:eastAsia="zh-CN"/>
        </w:rPr>
        <w:t>本指标</w:t>
      </w:r>
      <w:r>
        <w:rPr>
          <w:rFonts w:ascii="Times New Roman" w:eastAsia="仿宋_GB2312" w:hAnsi="Times New Roman" w:cs="Times New Roman" w:hint="eastAsia"/>
          <w:sz w:val="32"/>
          <w:szCs w:val="32"/>
          <w:lang w:eastAsia="zh-CN"/>
        </w:rPr>
        <w:t>标准分值为</w:t>
      </w:r>
      <w:r>
        <w:rPr>
          <w:rFonts w:ascii="Times New Roman" w:eastAsia="仿宋_GB2312" w:hAnsi="Times New Roman" w:cs="Times New Roman" w:hint="eastAsia"/>
          <w:sz w:val="32"/>
          <w:szCs w:val="32"/>
          <w:lang w:eastAsia="zh-CN"/>
        </w:rPr>
        <w:t>4</w:t>
      </w:r>
      <w:r>
        <w:rPr>
          <w:rFonts w:ascii="Times New Roman" w:eastAsia="仿宋_GB2312" w:hAnsi="Times New Roman" w:cs="Times New Roman" w:hint="eastAsia"/>
          <w:sz w:val="32"/>
          <w:szCs w:val="32"/>
          <w:lang w:eastAsia="zh-CN"/>
        </w:rPr>
        <w:t>分，实际得分为</w:t>
      </w:r>
      <w:r>
        <w:rPr>
          <w:rFonts w:ascii="Times New Roman" w:eastAsia="仿宋_GB2312" w:hAnsi="Times New Roman" w:cs="Times New Roman" w:hint="eastAsia"/>
          <w:sz w:val="32"/>
          <w:szCs w:val="32"/>
          <w:lang w:eastAsia="zh-CN"/>
        </w:rPr>
        <w:t>4</w:t>
      </w:r>
      <w:r>
        <w:rPr>
          <w:rFonts w:ascii="Times New Roman" w:eastAsia="仿宋_GB2312" w:hAnsi="Times New Roman" w:cs="Times New Roman" w:hint="eastAsia"/>
          <w:sz w:val="32"/>
          <w:szCs w:val="32"/>
          <w:lang w:eastAsia="zh-CN"/>
        </w:rPr>
        <w:t>分。</w:t>
      </w:r>
    </w:p>
    <w:p w:rsidR="00445599" w:rsidRDefault="00897A69">
      <w:pPr>
        <w:spacing w:line="300" w:lineRule="auto"/>
        <w:jc w:val="both"/>
        <w:outlineLvl w:val="1"/>
        <w:rPr>
          <w:rFonts w:ascii="Times New Roman" w:eastAsia="仿宋_GB2312" w:hAnsi="Times New Roman" w:cs="Times New Roman"/>
          <w:b/>
          <w:sz w:val="32"/>
          <w:szCs w:val="32"/>
          <w:lang w:eastAsia="zh-CN"/>
        </w:rPr>
      </w:pPr>
      <w:bookmarkStart w:id="104" w:name="_Toc107490667"/>
      <w:r>
        <w:rPr>
          <w:rFonts w:ascii="Times New Roman" w:eastAsia="仿宋_GB2312" w:hAnsi="Times New Roman" w:cs="Times New Roman" w:hint="eastAsia"/>
          <w:b/>
          <w:sz w:val="32"/>
          <w:szCs w:val="32"/>
          <w:lang w:eastAsia="zh-CN"/>
        </w:rPr>
        <w:t>（三）</w:t>
      </w:r>
      <w:r>
        <w:rPr>
          <w:rFonts w:ascii="Times New Roman" w:eastAsia="仿宋_GB2312" w:hAnsi="Times New Roman" w:cs="Times New Roman"/>
          <w:b/>
          <w:sz w:val="32"/>
          <w:szCs w:val="32"/>
          <w:lang w:eastAsia="zh-CN"/>
        </w:rPr>
        <w:t>项目产出情况</w:t>
      </w:r>
      <w:bookmarkEnd w:id="104"/>
    </w:p>
    <w:p w:rsidR="00445599" w:rsidRDefault="00897A69">
      <w:pPr>
        <w:spacing w:line="300" w:lineRule="auto"/>
        <w:outlineLvl w:val="2"/>
        <w:rPr>
          <w:rFonts w:ascii="Times New Roman" w:eastAsia="仿宋_GB2312" w:hAnsi="Times New Roman"/>
          <w:b/>
          <w:sz w:val="32"/>
          <w:szCs w:val="32"/>
          <w:lang w:eastAsia="zh-CN"/>
        </w:rPr>
      </w:pPr>
      <w:bookmarkStart w:id="105" w:name="_Toc63843545"/>
      <w:bookmarkStart w:id="106" w:name="_Toc107489981"/>
      <w:bookmarkStart w:id="107" w:name="_Toc107490668"/>
      <w:r>
        <w:rPr>
          <w:rFonts w:ascii="Times New Roman" w:eastAsia="仿宋_GB2312" w:hAnsi="Times New Roman" w:hint="eastAsia"/>
          <w:b/>
          <w:sz w:val="32"/>
          <w:szCs w:val="32"/>
          <w:lang w:eastAsia="zh-CN"/>
        </w:rPr>
        <w:t>1.</w:t>
      </w:r>
      <w:r>
        <w:rPr>
          <w:rFonts w:ascii="Times New Roman" w:eastAsia="仿宋_GB2312" w:hAnsi="Times New Roman" w:hint="eastAsia"/>
          <w:b/>
          <w:sz w:val="32"/>
          <w:szCs w:val="32"/>
          <w:lang w:eastAsia="zh-CN"/>
        </w:rPr>
        <w:t>展会论坛实际完成率</w:t>
      </w:r>
      <w:bookmarkEnd w:id="105"/>
      <w:bookmarkEnd w:id="106"/>
      <w:bookmarkEnd w:id="107"/>
    </w:p>
    <w:p w:rsidR="00445599" w:rsidRDefault="00897A69">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rsidR="00445599" w:rsidRDefault="00897A6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根据</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sz w:val="32"/>
          <w:szCs w:val="32"/>
          <w:lang w:eastAsia="zh-CN"/>
        </w:rPr>
        <w:t>项目支出绩效目标申报表</w:t>
      </w:r>
      <w:r>
        <w:rPr>
          <w:rFonts w:ascii="Times New Roman" w:eastAsia="仿宋_GB2312" w:hAnsi="Times New Roman" w:cs="Times New Roman" w:hint="eastAsia"/>
          <w:sz w:val="32"/>
          <w:szCs w:val="32"/>
          <w:lang w:eastAsia="zh-CN"/>
        </w:rPr>
        <w:t>》，本项目计划开展不少于</w:t>
      </w:r>
      <w:r w:rsidR="00863A38">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场展会论坛，</w:t>
      </w:r>
      <w:r w:rsidR="00863A38" w:rsidRPr="00863A38">
        <w:rPr>
          <w:rFonts w:ascii="Times New Roman" w:eastAsia="仿宋_GB2312" w:hAnsi="Times New Roman" w:cs="Times New Roman" w:hint="eastAsia"/>
          <w:sz w:val="32"/>
          <w:szCs w:val="32"/>
          <w:lang w:eastAsia="zh-CN"/>
        </w:rPr>
        <w:t>受疫情原因影响，原计划举办</w:t>
      </w:r>
      <w:proofErr w:type="gramStart"/>
      <w:r w:rsidR="00863A38" w:rsidRPr="00863A38">
        <w:rPr>
          <w:rFonts w:ascii="Times New Roman" w:eastAsia="仿宋_GB2312" w:hAnsi="Times New Roman" w:cs="Times New Roman" w:hint="eastAsia"/>
          <w:sz w:val="32"/>
          <w:szCs w:val="32"/>
          <w:lang w:eastAsia="zh-CN"/>
        </w:rPr>
        <w:t>的津洽会</w:t>
      </w:r>
      <w:proofErr w:type="gramEnd"/>
      <w:r w:rsidR="00863A38" w:rsidRPr="00863A38">
        <w:rPr>
          <w:rFonts w:ascii="Times New Roman" w:eastAsia="仿宋_GB2312" w:hAnsi="Times New Roman" w:cs="Times New Roman" w:hint="eastAsia"/>
          <w:sz w:val="32"/>
          <w:szCs w:val="32"/>
          <w:lang w:eastAsia="zh-CN"/>
        </w:rPr>
        <w:t>会议未能如期举行。为保障全年活动完成度</w:t>
      </w:r>
      <w:r w:rsidR="00863A38" w:rsidRPr="00863A38">
        <w:rPr>
          <w:rFonts w:ascii="Times New Roman" w:eastAsia="仿宋_GB2312" w:hAnsi="Times New Roman" w:cs="Times New Roman" w:hint="eastAsia"/>
          <w:sz w:val="32"/>
          <w:szCs w:val="32"/>
          <w:lang w:eastAsia="zh-CN"/>
        </w:rPr>
        <w:t>,</w:t>
      </w:r>
      <w:r w:rsidR="00863A38" w:rsidRPr="00863A38">
        <w:rPr>
          <w:rFonts w:ascii="Times New Roman" w:eastAsia="仿宋_GB2312" w:hAnsi="Times New Roman" w:cs="Times New Roman" w:hint="eastAsia"/>
          <w:sz w:val="32"/>
          <w:szCs w:val="32"/>
          <w:lang w:eastAsia="zh-CN"/>
        </w:rPr>
        <w:t>提前验收</w:t>
      </w:r>
      <w:proofErr w:type="gramStart"/>
      <w:r w:rsidR="00863A38" w:rsidRPr="00863A38">
        <w:rPr>
          <w:rFonts w:ascii="Times New Roman" w:eastAsia="仿宋_GB2312" w:hAnsi="Times New Roman" w:cs="Times New Roman" w:hint="eastAsia"/>
          <w:sz w:val="32"/>
          <w:szCs w:val="32"/>
          <w:lang w:eastAsia="zh-CN"/>
        </w:rPr>
        <w:t>完成进博会及进博会</w:t>
      </w:r>
      <w:proofErr w:type="gramEnd"/>
      <w:r w:rsidR="00863A38" w:rsidRPr="00863A38">
        <w:rPr>
          <w:rFonts w:ascii="Times New Roman" w:eastAsia="仿宋_GB2312" w:hAnsi="Times New Roman" w:cs="Times New Roman" w:hint="eastAsia"/>
          <w:sz w:val="32"/>
          <w:szCs w:val="32"/>
          <w:lang w:eastAsia="zh-CN"/>
        </w:rPr>
        <w:t>期间重点陪同活动相关工作。</w:t>
      </w:r>
      <w:r>
        <w:rPr>
          <w:rFonts w:ascii="Times New Roman" w:eastAsia="仿宋_GB2312" w:hAnsi="Times New Roman" w:cs="Times New Roman" w:hint="eastAsia"/>
          <w:sz w:val="32"/>
          <w:szCs w:val="32"/>
          <w:lang w:eastAsia="zh-CN"/>
        </w:rPr>
        <w:t>实际</w:t>
      </w:r>
      <w:r w:rsidR="00863A38">
        <w:rPr>
          <w:rFonts w:ascii="Times New Roman" w:eastAsia="仿宋_GB2312" w:hAnsi="Times New Roman" w:cs="Times New Roman" w:hint="eastAsia"/>
          <w:sz w:val="32"/>
          <w:szCs w:val="32"/>
          <w:lang w:eastAsia="zh-CN"/>
        </w:rPr>
        <w:t>未</w:t>
      </w:r>
      <w:r>
        <w:rPr>
          <w:rFonts w:ascii="Times New Roman" w:eastAsia="仿宋_GB2312" w:hAnsi="Times New Roman" w:cs="Times New Roman" w:hint="eastAsia"/>
          <w:sz w:val="32"/>
          <w:szCs w:val="32"/>
          <w:lang w:eastAsia="zh-CN"/>
        </w:rPr>
        <w:t>完成，</w:t>
      </w:r>
      <w:r w:rsidRPr="00897A69">
        <w:rPr>
          <w:rFonts w:ascii="Times New Roman" w:eastAsia="仿宋_GB2312" w:hAnsi="Times New Roman" w:hint="eastAsia"/>
          <w:bCs/>
          <w:sz w:val="32"/>
          <w:szCs w:val="32"/>
          <w:lang w:eastAsia="zh-CN"/>
        </w:rPr>
        <w:t>展会论坛实际完成率</w:t>
      </w:r>
      <w:r>
        <w:rPr>
          <w:rFonts w:ascii="Times New Roman" w:eastAsia="仿宋_GB2312" w:hAnsi="Times New Roman" w:hint="eastAsia"/>
          <w:bCs/>
          <w:sz w:val="32"/>
          <w:szCs w:val="32"/>
          <w:lang w:eastAsia="zh-CN"/>
        </w:rPr>
        <w:t>为</w:t>
      </w:r>
      <w:r w:rsidR="00863A38">
        <w:rPr>
          <w:rFonts w:ascii="Times New Roman" w:eastAsia="仿宋_GB2312" w:hAnsi="Times New Roman" w:cs="Times New Roman" w:hint="eastAsia"/>
          <w:sz w:val="32"/>
          <w:szCs w:val="32"/>
          <w:lang w:eastAsia="zh-CN"/>
        </w:rPr>
        <w:t>0</w:t>
      </w:r>
      <w:r>
        <w:rPr>
          <w:rFonts w:ascii="Times New Roman" w:eastAsia="仿宋_GB2312" w:hAnsi="Times New Roman" w:cs="Times New Roman" w:hint="eastAsia"/>
          <w:sz w:val="32"/>
          <w:szCs w:val="32"/>
          <w:lang w:eastAsia="zh-CN"/>
        </w:rPr>
        <w:t>。</w:t>
      </w:r>
    </w:p>
    <w:p w:rsidR="00445599" w:rsidRDefault="00897A69">
      <w:pPr>
        <w:spacing w:line="300" w:lineRule="auto"/>
        <w:outlineLvl w:val="3"/>
        <w:rPr>
          <w:rFonts w:ascii="Times New Roman" w:eastAsia="仿宋_GB2312" w:hAnsi="Times New Roman" w:cs="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rsidR="00445599" w:rsidRDefault="00897A6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综上分析，</w:t>
      </w:r>
      <w:r w:rsidR="00863A38" w:rsidRPr="00863A38">
        <w:rPr>
          <w:rFonts w:ascii="Times New Roman" w:eastAsia="仿宋_GB2312" w:hAnsi="Times New Roman" w:cs="Times New Roman" w:hint="eastAsia"/>
          <w:sz w:val="32"/>
          <w:szCs w:val="32"/>
          <w:lang w:eastAsia="zh-CN"/>
        </w:rPr>
        <w:t>受疫情原因影响，</w:t>
      </w:r>
      <w:r>
        <w:rPr>
          <w:rFonts w:ascii="Times New Roman" w:eastAsia="仿宋_GB2312" w:hAnsi="Times New Roman" w:cs="Times New Roman" w:hint="eastAsia"/>
          <w:sz w:val="32"/>
          <w:szCs w:val="32"/>
          <w:lang w:eastAsia="zh-CN"/>
        </w:rPr>
        <w:t>本项目</w:t>
      </w:r>
      <w:r>
        <w:rPr>
          <w:rFonts w:ascii="Times New Roman" w:eastAsia="仿宋_GB2312" w:hAnsi="Times New Roman" w:hint="eastAsia"/>
          <w:bCs/>
          <w:sz w:val="32"/>
          <w:szCs w:val="32"/>
          <w:lang w:eastAsia="zh-CN"/>
        </w:rPr>
        <w:t>展会论坛实际完成率</w:t>
      </w:r>
      <w:r>
        <w:rPr>
          <w:rFonts w:ascii="Times New Roman" w:eastAsia="仿宋_GB2312" w:hAnsi="Times New Roman" w:cs="Times New Roman" w:hint="eastAsia"/>
          <w:sz w:val="32"/>
          <w:szCs w:val="32"/>
          <w:lang w:eastAsia="zh-CN"/>
        </w:rPr>
        <w:t>为</w:t>
      </w:r>
      <w:r w:rsidR="00863A38">
        <w:rPr>
          <w:rFonts w:ascii="Times New Roman" w:eastAsia="仿宋_GB2312" w:hAnsi="Times New Roman" w:cs="Times New Roman" w:hint="eastAsia"/>
          <w:sz w:val="32"/>
          <w:szCs w:val="32"/>
          <w:lang w:eastAsia="zh-CN"/>
        </w:rPr>
        <w:t>0</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sz w:val="32"/>
          <w:szCs w:val="32"/>
          <w:lang w:eastAsia="zh-CN"/>
        </w:rPr>
        <w:t>本指标标准分值</w:t>
      </w:r>
      <w:r>
        <w:rPr>
          <w:rFonts w:ascii="Times New Roman" w:eastAsia="仿宋_GB2312" w:hAnsi="Times New Roman" w:cs="Times New Roman" w:hint="eastAsia"/>
          <w:sz w:val="32"/>
          <w:szCs w:val="32"/>
          <w:lang w:eastAsia="zh-CN"/>
        </w:rPr>
        <w:t>为</w:t>
      </w:r>
      <w:r w:rsidR="002831BD">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分，实际得分为</w:t>
      </w:r>
      <w:r w:rsidR="00863A38">
        <w:rPr>
          <w:rFonts w:ascii="Times New Roman" w:eastAsia="仿宋_GB2312" w:hAnsi="Times New Roman" w:cs="Times New Roman" w:hint="eastAsia"/>
          <w:sz w:val="32"/>
          <w:szCs w:val="32"/>
          <w:lang w:eastAsia="zh-CN"/>
        </w:rPr>
        <w:t>0</w:t>
      </w:r>
      <w:r>
        <w:rPr>
          <w:rFonts w:ascii="Times New Roman" w:eastAsia="仿宋_GB2312" w:hAnsi="Times New Roman" w:cs="Times New Roman" w:hint="eastAsia"/>
          <w:sz w:val="32"/>
          <w:szCs w:val="32"/>
          <w:lang w:eastAsia="zh-CN"/>
        </w:rPr>
        <w:t>分。</w:t>
      </w:r>
    </w:p>
    <w:p w:rsidR="00445599" w:rsidRDefault="00897A69">
      <w:pPr>
        <w:spacing w:line="300" w:lineRule="auto"/>
        <w:outlineLvl w:val="2"/>
        <w:rPr>
          <w:rFonts w:ascii="Times New Roman" w:eastAsia="仿宋_GB2312" w:hAnsi="Times New Roman"/>
          <w:b/>
          <w:sz w:val="32"/>
          <w:szCs w:val="32"/>
          <w:lang w:eastAsia="zh-CN"/>
        </w:rPr>
      </w:pPr>
      <w:bookmarkStart w:id="108" w:name="_Toc63843546"/>
      <w:bookmarkStart w:id="109" w:name="_Toc107489982"/>
      <w:bookmarkStart w:id="110" w:name="_Toc107490669"/>
      <w:r>
        <w:rPr>
          <w:rFonts w:ascii="Times New Roman" w:eastAsia="仿宋_GB2312" w:hAnsi="Times New Roman" w:hint="eastAsia"/>
          <w:b/>
          <w:sz w:val="32"/>
          <w:szCs w:val="32"/>
          <w:lang w:eastAsia="zh-CN"/>
        </w:rPr>
        <w:lastRenderedPageBreak/>
        <w:t>2.</w:t>
      </w:r>
      <w:bookmarkEnd w:id="108"/>
      <w:r w:rsidR="00863A38" w:rsidRPr="00863A38">
        <w:rPr>
          <w:rFonts w:ascii="Times New Roman" w:eastAsia="仿宋_GB2312" w:hAnsi="Times New Roman" w:hint="eastAsia"/>
          <w:b/>
          <w:sz w:val="32"/>
          <w:szCs w:val="32"/>
          <w:lang w:eastAsia="zh-CN"/>
        </w:rPr>
        <w:t>国际贸易相关活动完成率</w:t>
      </w:r>
      <w:bookmarkEnd w:id="109"/>
      <w:bookmarkEnd w:id="110"/>
    </w:p>
    <w:p w:rsidR="00445599" w:rsidRDefault="00897A69">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rsidR="00445599" w:rsidRDefault="00897A6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根据</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sz w:val="32"/>
          <w:szCs w:val="32"/>
          <w:lang w:eastAsia="zh-CN"/>
        </w:rPr>
        <w:t>项目支出绩效目标申报表</w:t>
      </w:r>
      <w:r>
        <w:rPr>
          <w:rFonts w:ascii="Times New Roman" w:eastAsia="仿宋_GB2312" w:hAnsi="Times New Roman" w:cs="Times New Roman" w:hint="eastAsia"/>
          <w:sz w:val="32"/>
          <w:szCs w:val="32"/>
          <w:lang w:eastAsia="zh-CN"/>
        </w:rPr>
        <w:t>》，本项目计划开展不少于</w:t>
      </w:r>
      <w:r>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场</w:t>
      </w:r>
      <w:r w:rsidR="00863A38">
        <w:rPr>
          <w:rFonts w:ascii="Times New Roman" w:eastAsia="仿宋_GB2312" w:hAnsi="Times New Roman" w:cs="Times New Roman" w:hint="eastAsia"/>
          <w:sz w:val="32"/>
          <w:szCs w:val="32"/>
          <w:lang w:eastAsia="zh-CN"/>
        </w:rPr>
        <w:t>国际贸易相关</w:t>
      </w:r>
      <w:r>
        <w:rPr>
          <w:rFonts w:ascii="Times New Roman" w:eastAsia="仿宋_GB2312" w:hAnsi="Times New Roman" w:cs="Times New Roman" w:hint="eastAsia"/>
          <w:sz w:val="32"/>
          <w:szCs w:val="32"/>
          <w:lang w:eastAsia="zh-CN"/>
        </w:rPr>
        <w:t>活动，实际完成</w:t>
      </w:r>
      <w:r w:rsidR="00863A38">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场，</w:t>
      </w:r>
      <w:r w:rsidR="00863A38">
        <w:rPr>
          <w:rFonts w:ascii="Times New Roman" w:eastAsia="仿宋_GB2312" w:hAnsi="Times New Roman" w:cs="Times New Roman" w:hint="eastAsia"/>
          <w:sz w:val="32"/>
          <w:szCs w:val="32"/>
          <w:lang w:eastAsia="zh-CN"/>
        </w:rPr>
        <w:t>国际贸易相关</w:t>
      </w:r>
      <w:r w:rsidRPr="00897A69">
        <w:rPr>
          <w:rFonts w:ascii="Times New Roman" w:eastAsia="仿宋_GB2312" w:hAnsi="Times New Roman" w:hint="eastAsia"/>
          <w:bCs/>
          <w:sz w:val="32"/>
          <w:szCs w:val="32"/>
          <w:lang w:eastAsia="zh-CN"/>
        </w:rPr>
        <w:t>活动完成率</w:t>
      </w:r>
      <w:r>
        <w:rPr>
          <w:rFonts w:ascii="Times New Roman" w:eastAsia="仿宋_GB2312" w:hAnsi="Times New Roman" w:hint="eastAsia"/>
          <w:bCs/>
          <w:sz w:val="32"/>
          <w:szCs w:val="32"/>
          <w:lang w:eastAsia="zh-CN"/>
        </w:rPr>
        <w:t>为</w:t>
      </w:r>
      <w:r>
        <w:rPr>
          <w:rFonts w:ascii="Times New Roman" w:eastAsia="仿宋_GB2312" w:hAnsi="Times New Roman" w:cs="Times New Roman" w:hint="eastAsia"/>
          <w:sz w:val="32"/>
          <w:szCs w:val="32"/>
          <w:lang w:eastAsia="zh-CN"/>
        </w:rPr>
        <w:t>1</w:t>
      </w:r>
      <w:r w:rsidR="00863A38">
        <w:rPr>
          <w:rFonts w:ascii="Times New Roman" w:eastAsia="仿宋_GB2312" w:hAnsi="Times New Roman" w:cs="Times New Roman" w:hint="eastAsia"/>
          <w:sz w:val="32"/>
          <w:szCs w:val="32"/>
          <w:lang w:eastAsia="zh-CN"/>
        </w:rPr>
        <w:t>00</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w:t>
      </w:r>
    </w:p>
    <w:p w:rsidR="00445599" w:rsidRDefault="00897A69">
      <w:pPr>
        <w:spacing w:line="300" w:lineRule="auto"/>
        <w:outlineLvl w:val="3"/>
        <w:rPr>
          <w:rFonts w:ascii="Times New Roman" w:eastAsia="仿宋_GB2312" w:hAnsi="Times New Roman" w:cs="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rsidR="00445599" w:rsidRDefault="00897A6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综上分析，本项目</w:t>
      </w:r>
      <w:r w:rsidR="00863A38">
        <w:rPr>
          <w:rFonts w:ascii="Times New Roman" w:eastAsia="仿宋_GB2312" w:hAnsi="Times New Roman" w:cs="Times New Roman" w:hint="eastAsia"/>
          <w:sz w:val="32"/>
          <w:szCs w:val="32"/>
          <w:lang w:eastAsia="zh-CN"/>
        </w:rPr>
        <w:t>国际贸易相关</w:t>
      </w:r>
      <w:r>
        <w:rPr>
          <w:rFonts w:ascii="Times New Roman" w:eastAsia="仿宋_GB2312" w:hAnsi="Times New Roman" w:hint="eastAsia"/>
          <w:bCs/>
          <w:sz w:val="32"/>
          <w:szCs w:val="32"/>
          <w:lang w:eastAsia="zh-CN"/>
        </w:rPr>
        <w:t>活动完成率</w:t>
      </w:r>
      <w:r>
        <w:rPr>
          <w:rFonts w:ascii="Times New Roman" w:eastAsia="仿宋_GB2312" w:hAnsi="Times New Roman" w:cs="Times New Roman" w:hint="eastAsia"/>
          <w:sz w:val="32"/>
          <w:szCs w:val="32"/>
          <w:lang w:eastAsia="zh-CN"/>
        </w:rPr>
        <w:t>为</w:t>
      </w:r>
      <w:r w:rsidR="00863A38">
        <w:rPr>
          <w:rFonts w:ascii="Times New Roman" w:eastAsia="仿宋_GB2312" w:hAnsi="Times New Roman" w:cs="Times New Roman" w:hint="eastAsia"/>
          <w:sz w:val="32"/>
          <w:szCs w:val="32"/>
          <w:lang w:eastAsia="zh-CN"/>
        </w:rPr>
        <w:t>100</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sz w:val="32"/>
          <w:szCs w:val="32"/>
          <w:lang w:eastAsia="zh-CN"/>
        </w:rPr>
        <w:t>本指标标准分值</w:t>
      </w:r>
      <w:r>
        <w:rPr>
          <w:rFonts w:ascii="Times New Roman" w:eastAsia="仿宋_GB2312" w:hAnsi="Times New Roman" w:cs="Times New Roman" w:hint="eastAsia"/>
          <w:sz w:val="32"/>
          <w:szCs w:val="32"/>
          <w:lang w:eastAsia="zh-CN"/>
        </w:rPr>
        <w:t>为</w:t>
      </w:r>
      <w:r w:rsidR="002831BD">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分，实际得分为</w:t>
      </w:r>
      <w:r w:rsidR="002831BD">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分。</w:t>
      </w:r>
    </w:p>
    <w:p w:rsidR="00445599" w:rsidRDefault="00897A69">
      <w:pPr>
        <w:spacing w:line="300" w:lineRule="auto"/>
        <w:outlineLvl w:val="2"/>
        <w:rPr>
          <w:rFonts w:ascii="Times New Roman" w:eastAsia="仿宋_GB2312" w:hAnsi="Times New Roman"/>
          <w:b/>
          <w:sz w:val="32"/>
          <w:szCs w:val="32"/>
          <w:lang w:eastAsia="zh-CN"/>
        </w:rPr>
      </w:pPr>
      <w:bookmarkStart w:id="111" w:name="_Toc63843547"/>
      <w:bookmarkStart w:id="112" w:name="_Toc107489983"/>
      <w:bookmarkStart w:id="113" w:name="_Toc107490670"/>
      <w:r>
        <w:rPr>
          <w:rFonts w:ascii="Times New Roman" w:eastAsia="仿宋_GB2312" w:hAnsi="Times New Roman" w:hint="eastAsia"/>
          <w:b/>
          <w:sz w:val="32"/>
          <w:szCs w:val="32"/>
          <w:lang w:eastAsia="zh-CN"/>
        </w:rPr>
        <w:t>3.</w:t>
      </w:r>
      <w:r w:rsidR="00863A38" w:rsidRPr="00863A38">
        <w:rPr>
          <w:rFonts w:ascii="Times New Roman" w:eastAsia="仿宋_GB2312" w:hAnsi="Times New Roman" w:hint="eastAsia"/>
          <w:b/>
          <w:sz w:val="32"/>
          <w:szCs w:val="32"/>
          <w:lang w:eastAsia="zh-CN"/>
        </w:rPr>
        <w:t>物流产业相关活动完成率</w:t>
      </w:r>
      <w:bookmarkEnd w:id="111"/>
      <w:bookmarkEnd w:id="112"/>
      <w:bookmarkEnd w:id="113"/>
    </w:p>
    <w:p w:rsidR="00445599" w:rsidRDefault="00897A69">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rsidR="00445599" w:rsidRDefault="00897A6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根据</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sz w:val="32"/>
          <w:szCs w:val="32"/>
          <w:lang w:eastAsia="zh-CN"/>
        </w:rPr>
        <w:t>项目支出绩效目标申报表</w:t>
      </w:r>
      <w:r>
        <w:rPr>
          <w:rFonts w:ascii="Times New Roman" w:eastAsia="仿宋_GB2312" w:hAnsi="Times New Roman" w:cs="Times New Roman" w:hint="eastAsia"/>
          <w:sz w:val="32"/>
          <w:szCs w:val="32"/>
          <w:lang w:eastAsia="zh-CN"/>
        </w:rPr>
        <w:t>》，本项目计划</w:t>
      </w:r>
      <w:r w:rsidR="00E31E24">
        <w:rPr>
          <w:rFonts w:ascii="Times New Roman" w:eastAsia="仿宋_GB2312" w:hAnsi="Times New Roman" w:cs="Times New Roman" w:hint="eastAsia"/>
          <w:sz w:val="32"/>
          <w:szCs w:val="32"/>
          <w:lang w:eastAsia="zh-CN"/>
        </w:rPr>
        <w:t>开展不少于</w:t>
      </w:r>
      <w:r w:rsidR="00E31E24">
        <w:rPr>
          <w:rFonts w:ascii="Times New Roman" w:eastAsia="仿宋_GB2312" w:hAnsi="Times New Roman" w:cs="Times New Roman" w:hint="eastAsia"/>
          <w:sz w:val="32"/>
          <w:szCs w:val="32"/>
          <w:lang w:eastAsia="zh-CN"/>
        </w:rPr>
        <w:t>1</w:t>
      </w:r>
      <w:r w:rsidR="00E31E24">
        <w:rPr>
          <w:rFonts w:ascii="Times New Roman" w:eastAsia="仿宋_GB2312" w:hAnsi="Times New Roman" w:cs="Times New Roman" w:hint="eastAsia"/>
          <w:sz w:val="32"/>
          <w:szCs w:val="32"/>
          <w:lang w:eastAsia="zh-CN"/>
        </w:rPr>
        <w:t>场物流产业相关活动，实际完成</w:t>
      </w:r>
      <w:r w:rsidR="00E31E24">
        <w:rPr>
          <w:rFonts w:ascii="Times New Roman" w:eastAsia="仿宋_GB2312" w:hAnsi="Times New Roman" w:cs="Times New Roman" w:hint="eastAsia"/>
          <w:sz w:val="32"/>
          <w:szCs w:val="32"/>
          <w:lang w:eastAsia="zh-CN"/>
        </w:rPr>
        <w:t>1</w:t>
      </w:r>
      <w:r w:rsidR="00E31E24">
        <w:rPr>
          <w:rFonts w:ascii="Times New Roman" w:eastAsia="仿宋_GB2312" w:hAnsi="Times New Roman" w:cs="Times New Roman" w:hint="eastAsia"/>
          <w:sz w:val="32"/>
          <w:szCs w:val="32"/>
          <w:lang w:eastAsia="zh-CN"/>
        </w:rPr>
        <w:t>场，物流产业相关</w:t>
      </w:r>
      <w:r w:rsidR="00E31E24" w:rsidRPr="00897A69">
        <w:rPr>
          <w:rFonts w:ascii="Times New Roman" w:eastAsia="仿宋_GB2312" w:hAnsi="Times New Roman" w:hint="eastAsia"/>
          <w:bCs/>
          <w:sz w:val="32"/>
          <w:szCs w:val="32"/>
          <w:lang w:eastAsia="zh-CN"/>
        </w:rPr>
        <w:t>活动完成率</w:t>
      </w:r>
      <w:r w:rsidR="00E31E24">
        <w:rPr>
          <w:rFonts w:ascii="Times New Roman" w:eastAsia="仿宋_GB2312" w:hAnsi="Times New Roman" w:hint="eastAsia"/>
          <w:bCs/>
          <w:sz w:val="32"/>
          <w:szCs w:val="32"/>
          <w:lang w:eastAsia="zh-CN"/>
        </w:rPr>
        <w:t>为</w:t>
      </w:r>
      <w:r w:rsidR="00E31E24">
        <w:rPr>
          <w:rFonts w:ascii="Times New Roman" w:eastAsia="仿宋_GB2312" w:hAnsi="Times New Roman" w:cs="Times New Roman" w:hint="eastAsia"/>
          <w:sz w:val="32"/>
          <w:szCs w:val="32"/>
          <w:lang w:eastAsia="zh-CN"/>
        </w:rPr>
        <w:t>100%</w:t>
      </w:r>
      <w:r w:rsidR="00E31E24">
        <w:rPr>
          <w:rFonts w:ascii="Times New Roman" w:eastAsia="仿宋_GB2312" w:hAnsi="Times New Roman" w:cs="Times New Roman" w:hint="eastAsia"/>
          <w:sz w:val="32"/>
          <w:szCs w:val="32"/>
          <w:lang w:eastAsia="zh-CN"/>
        </w:rPr>
        <w:t>。</w:t>
      </w:r>
    </w:p>
    <w:p w:rsidR="00445599" w:rsidRDefault="00897A69">
      <w:pPr>
        <w:spacing w:line="300" w:lineRule="auto"/>
        <w:outlineLvl w:val="3"/>
        <w:rPr>
          <w:rFonts w:ascii="Times New Roman" w:eastAsia="仿宋_GB2312" w:hAnsi="Times New Roman" w:cs="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rsidR="00445599" w:rsidRDefault="00897A6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综上分析，本项目</w:t>
      </w:r>
      <w:r w:rsidR="00E31E24">
        <w:rPr>
          <w:rFonts w:ascii="Times New Roman" w:eastAsia="仿宋_GB2312" w:hAnsi="Times New Roman" w:cs="Times New Roman" w:hint="eastAsia"/>
          <w:sz w:val="32"/>
          <w:szCs w:val="32"/>
          <w:lang w:eastAsia="zh-CN"/>
        </w:rPr>
        <w:t>物流产业相关</w:t>
      </w:r>
      <w:r w:rsidR="00E31E24" w:rsidRPr="00897A69">
        <w:rPr>
          <w:rFonts w:ascii="Times New Roman" w:eastAsia="仿宋_GB2312" w:hAnsi="Times New Roman" w:hint="eastAsia"/>
          <w:bCs/>
          <w:sz w:val="32"/>
          <w:szCs w:val="32"/>
          <w:lang w:eastAsia="zh-CN"/>
        </w:rPr>
        <w:t>活动完成率</w:t>
      </w:r>
      <w:r w:rsidR="00E31E24">
        <w:rPr>
          <w:rFonts w:ascii="Times New Roman" w:eastAsia="仿宋_GB2312" w:hAnsi="Times New Roman" w:hint="eastAsia"/>
          <w:bCs/>
          <w:sz w:val="32"/>
          <w:szCs w:val="32"/>
          <w:lang w:eastAsia="zh-CN"/>
        </w:rPr>
        <w:t>为</w:t>
      </w:r>
      <w:r w:rsidR="00E31E24">
        <w:rPr>
          <w:rFonts w:ascii="Times New Roman" w:eastAsia="仿宋_GB2312" w:hAnsi="Times New Roman" w:cs="Times New Roman" w:hint="eastAsia"/>
          <w:sz w:val="32"/>
          <w:szCs w:val="32"/>
          <w:lang w:eastAsia="zh-CN"/>
        </w:rPr>
        <w:t>100%</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sz w:val="32"/>
          <w:szCs w:val="32"/>
          <w:lang w:eastAsia="zh-CN"/>
        </w:rPr>
        <w:t>本指标标准分值</w:t>
      </w:r>
      <w:r>
        <w:rPr>
          <w:rFonts w:ascii="Times New Roman" w:eastAsia="仿宋_GB2312" w:hAnsi="Times New Roman" w:cs="Times New Roman" w:hint="eastAsia"/>
          <w:sz w:val="32"/>
          <w:szCs w:val="32"/>
          <w:lang w:eastAsia="zh-CN"/>
        </w:rPr>
        <w:t>为</w:t>
      </w:r>
      <w:r w:rsidR="002831BD">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分，实际得分为</w:t>
      </w:r>
      <w:r w:rsidR="002831BD">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分。</w:t>
      </w:r>
    </w:p>
    <w:p w:rsidR="00445599" w:rsidRDefault="00897A69">
      <w:pPr>
        <w:spacing w:line="300" w:lineRule="auto"/>
        <w:outlineLvl w:val="2"/>
        <w:rPr>
          <w:rFonts w:ascii="Times New Roman" w:eastAsia="仿宋_GB2312" w:hAnsi="Times New Roman"/>
          <w:b/>
          <w:sz w:val="32"/>
          <w:szCs w:val="32"/>
          <w:lang w:eastAsia="zh-CN"/>
        </w:rPr>
      </w:pPr>
      <w:bookmarkStart w:id="114" w:name="_Toc63843548"/>
      <w:bookmarkStart w:id="115" w:name="_Toc107489984"/>
      <w:bookmarkStart w:id="116" w:name="_Toc107490671"/>
      <w:r>
        <w:rPr>
          <w:rFonts w:ascii="Times New Roman" w:eastAsia="仿宋_GB2312" w:hAnsi="Times New Roman" w:hint="eastAsia"/>
          <w:b/>
          <w:sz w:val="32"/>
          <w:szCs w:val="32"/>
          <w:lang w:eastAsia="zh-CN"/>
        </w:rPr>
        <w:t>4.</w:t>
      </w:r>
      <w:bookmarkEnd w:id="114"/>
      <w:r w:rsidR="00E31E24" w:rsidRPr="00E31E24">
        <w:rPr>
          <w:rFonts w:ascii="Times New Roman" w:eastAsia="仿宋_GB2312" w:hAnsi="Times New Roman" w:hint="eastAsia"/>
          <w:b/>
          <w:sz w:val="32"/>
          <w:szCs w:val="32"/>
          <w:lang w:eastAsia="zh-CN"/>
        </w:rPr>
        <w:t>海外工程相关活动完成率</w:t>
      </w:r>
      <w:bookmarkEnd w:id="115"/>
      <w:bookmarkEnd w:id="116"/>
    </w:p>
    <w:p w:rsidR="00445599" w:rsidRDefault="00897A69">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rsidR="00445599" w:rsidRDefault="00897A6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根据</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sz w:val="32"/>
          <w:szCs w:val="32"/>
          <w:lang w:eastAsia="zh-CN"/>
        </w:rPr>
        <w:t>项目支出绩效目标申报表</w:t>
      </w:r>
      <w:r>
        <w:rPr>
          <w:rFonts w:ascii="Times New Roman" w:eastAsia="仿宋_GB2312" w:hAnsi="Times New Roman" w:cs="Times New Roman" w:hint="eastAsia"/>
          <w:sz w:val="32"/>
          <w:szCs w:val="32"/>
          <w:lang w:eastAsia="zh-CN"/>
        </w:rPr>
        <w:t>》，本项目计划开展不少于</w:t>
      </w:r>
      <w:r w:rsidR="00E31E24">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场</w:t>
      </w:r>
      <w:r w:rsidR="00E31E24">
        <w:rPr>
          <w:rFonts w:ascii="Times New Roman" w:eastAsia="仿宋_GB2312" w:hAnsi="Times New Roman" w:cs="Times New Roman" w:hint="eastAsia"/>
          <w:sz w:val="32"/>
          <w:szCs w:val="32"/>
          <w:lang w:eastAsia="zh-CN"/>
        </w:rPr>
        <w:t>海外工程相关</w:t>
      </w:r>
      <w:r>
        <w:rPr>
          <w:rFonts w:ascii="Times New Roman" w:eastAsia="仿宋_GB2312" w:hAnsi="Times New Roman" w:cs="Times New Roman" w:hint="eastAsia"/>
          <w:sz w:val="32"/>
          <w:szCs w:val="32"/>
          <w:lang w:eastAsia="zh-CN"/>
        </w:rPr>
        <w:t>活动，实际完成</w:t>
      </w:r>
      <w:r w:rsidR="00E31E24">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场，</w:t>
      </w:r>
      <w:r w:rsidR="00592355">
        <w:rPr>
          <w:rFonts w:ascii="Times New Roman" w:eastAsia="仿宋_GB2312" w:hAnsi="Times New Roman" w:cs="Times New Roman" w:hint="eastAsia"/>
          <w:sz w:val="32"/>
          <w:szCs w:val="32"/>
          <w:lang w:eastAsia="zh-CN"/>
        </w:rPr>
        <w:t>海外工程相关</w:t>
      </w:r>
      <w:r w:rsidRPr="00897A69">
        <w:rPr>
          <w:rFonts w:ascii="Times New Roman" w:eastAsia="仿宋_GB2312" w:hAnsi="Times New Roman" w:hint="eastAsia"/>
          <w:bCs/>
          <w:sz w:val="32"/>
          <w:szCs w:val="32"/>
          <w:lang w:eastAsia="zh-CN"/>
        </w:rPr>
        <w:t>活动完成率</w:t>
      </w:r>
      <w:r>
        <w:rPr>
          <w:rFonts w:ascii="Times New Roman" w:eastAsia="仿宋_GB2312" w:hAnsi="Times New Roman" w:hint="eastAsia"/>
          <w:bCs/>
          <w:sz w:val="32"/>
          <w:szCs w:val="32"/>
          <w:lang w:eastAsia="zh-CN"/>
        </w:rPr>
        <w:t>为</w:t>
      </w:r>
      <w:r w:rsidR="00592355">
        <w:rPr>
          <w:rFonts w:ascii="Times New Roman" w:eastAsia="仿宋_GB2312" w:hAnsi="Times New Roman" w:cs="Times New Roman" w:hint="eastAsia"/>
          <w:sz w:val="32"/>
          <w:szCs w:val="32"/>
          <w:lang w:eastAsia="zh-CN"/>
        </w:rPr>
        <w:t>100</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w:t>
      </w:r>
    </w:p>
    <w:p w:rsidR="00445599" w:rsidRDefault="00897A69">
      <w:pPr>
        <w:spacing w:line="300" w:lineRule="auto"/>
        <w:outlineLvl w:val="3"/>
        <w:rPr>
          <w:rFonts w:ascii="Times New Roman" w:eastAsia="仿宋_GB2312" w:hAnsi="Times New Roman" w:cs="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rsidR="00445599" w:rsidRDefault="00897A6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lastRenderedPageBreak/>
        <w:t>综上分析，本项目</w:t>
      </w:r>
      <w:r w:rsidR="00592355">
        <w:rPr>
          <w:rFonts w:ascii="Times New Roman" w:eastAsia="仿宋_GB2312" w:hAnsi="Times New Roman" w:cs="Times New Roman" w:hint="eastAsia"/>
          <w:sz w:val="32"/>
          <w:szCs w:val="32"/>
          <w:lang w:eastAsia="zh-CN"/>
        </w:rPr>
        <w:t>海外工程相关</w:t>
      </w:r>
      <w:r w:rsidR="00592355" w:rsidRPr="00897A69">
        <w:rPr>
          <w:rFonts w:ascii="Times New Roman" w:eastAsia="仿宋_GB2312" w:hAnsi="Times New Roman" w:hint="eastAsia"/>
          <w:bCs/>
          <w:sz w:val="32"/>
          <w:szCs w:val="32"/>
          <w:lang w:eastAsia="zh-CN"/>
        </w:rPr>
        <w:t>活动完成率</w:t>
      </w:r>
      <w:r w:rsidR="00592355">
        <w:rPr>
          <w:rFonts w:ascii="Times New Roman" w:eastAsia="仿宋_GB2312" w:hAnsi="Times New Roman" w:hint="eastAsia"/>
          <w:bCs/>
          <w:sz w:val="32"/>
          <w:szCs w:val="32"/>
          <w:lang w:eastAsia="zh-CN"/>
        </w:rPr>
        <w:t>为</w:t>
      </w:r>
      <w:r w:rsidR="00592355">
        <w:rPr>
          <w:rFonts w:ascii="Times New Roman" w:eastAsia="仿宋_GB2312" w:hAnsi="Times New Roman" w:cs="Times New Roman" w:hint="eastAsia"/>
          <w:sz w:val="32"/>
          <w:szCs w:val="32"/>
          <w:lang w:eastAsia="zh-CN"/>
        </w:rPr>
        <w:t>100%</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sz w:val="32"/>
          <w:szCs w:val="32"/>
          <w:lang w:eastAsia="zh-CN"/>
        </w:rPr>
        <w:t>本指标标准分值</w:t>
      </w:r>
      <w:r>
        <w:rPr>
          <w:rFonts w:ascii="Times New Roman" w:eastAsia="仿宋_GB2312" w:hAnsi="Times New Roman" w:cs="Times New Roman" w:hint="eastAsia"/>
          <w:sz w:val="32"/>
          <w:szCs w:val="32"/>
          <w:lang w:eastAsia="zh-CN"/>
        </w:rPr>
        <w:t>为</w:t>
      </w:r>
      <w:r w:rsidR="002831BD">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分，实际得分为</w:t>
      </w:r>
      <w:r w:rsidR="002831BD">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分。</w:t>
      </w:r>
    </w:p>
    <w:p w:rsidR="00445599" w:rsidRDefault="00897A69">
      <w:pPr>
        <w:spacing w:line="300" w:lineRule="auto"/>
        <w:outlineLvl w:val="2"/>
        <w:rPr>
          <w:rFonts w:ascii="Times New Roman" w:eastAsia="仿宋_GB2312" w:hAnsi="Times New Roman"/>
          <w:b/>
          <w:sz w:val="32"/>
          <w:szCs w:val="32"/>
          <w:lang w:eastAsia="zh-CN"/>
        </w:rPr>
      </w:pPr>
      <w:bookmarkStart w:id="117" w:name="_Toc63843549"/>
      <w:bookmarkStart w:id="118" w:name="_Toc107489985"/>
      <w:bookmarkStart w:id="119" w:name="_Toc107490672"/>
      <w:r>
        <w:rPr>
          <w:rFonts w:ascii="Times New Roman" w:eastAsia="仿宋_GB2312" w:hAnsi="Times New Roman" w:hint="eastAsia"/>
          <w:b/>
          <w:sz w:val="32"/>
          <w:szCs w:val="32"/>
          <w:lang w:eastAsia="zh-CN"/>
        </w:rPr>
        <w:t>5.</w:t>
      </w:r>
      <w:r>
        <w:rPr>
          <w:rFonts w:ascii="Times New Roman" w:eastAsia="仿宋_GB2312" w:hAnsi="Times New Roman" w:hint="eastAsia"/>
          <w:b/>
          <w:sz w:val="32"/>
          <w:szCs w:val="32"/>
          <w:lang w:eastAsia="zh-CN"/>
        </w:rPr>
        <w:t>展会规模达标率</w:t>
      </w:r>
      <w:bookmarkEnd w:id="117"/>
      <w:bookmarkEnd w:id="118"/>
      <w:bookmarkEnd w:id="119"/>
    </w:p>
    <w:p w:rsidR="00445599" w:rsidRDefault="00897A69">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rsidR="00445599" w:rsidRDefault="00897A6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本项目展会规模要求</w:t>
      </w:r>
      <w:r w:rsidR="007509C7" w:rsidRPr="007509C7">
        <w:rPr>
          <w:rFonts w:ascii="Times New Roman" w:eastAsia="仿宋_GB2312" w:hAnsi="Times New Roman" w:cs="Times New Roman" w:hint="eastAsia"/>
          <w:sz w:val="32"/>
          <w:szCs w:val="32"/>
          <w:lang w:eastAsia="zh-CN"/>
        </w:rPr>
        <w:t>参展企业数量不少于</w:t>
      </w:r>
      <w:r w:rsidR="007509C7" w:rsidRPr="007509C7">
        <w:rPr>
          <w:rFonts w:ascii="Times New Roman" w:eastAsia="仿宋_GB2312" w:hAnsi="Times New Roman" w:cs="Times New Roman" w:hint="eastAsia"/>
          <w:sz w:val="32"/>
          <w:szCs w:val="32"/>
          <w:lang w:eastAsia="zh-CN"/>
        </w:rPr>
        <w:t>5</w:t>
      </w:r>
      <w:r w:rsidR="007509C7" w:rsidRPr="007509C7">
        <w:rPr>
          <w:rFonts w:ascii="Times New Roman" w:eastAsia="仿宋_GB2312" w:hAnsi="Times New Roman" w:cs="Times New Roman" w:hint="eastAsia"/>
          <w:sz w:val="32"/>
          <w:szCs w:val="32"/>
          <w:lang w:eastAsia="zh-CN"/>
        </w:rPr>
        <w:t>家，展会天数不少于</w:t>
      </w:r>
      <w:r w:rsidR="007509C7" w:rsidRPr="007509C7">
        <w:rPr>
          <w:rFonts w:ascii="Times New Roman" w:eastAsia="仿宋_GB2312" w:hAnsi="Times New Roman" w:cs="Times New Roman" w:hint="eastAsia"/>
          <w:sz w:val="32"/>
          <w:szCs w:val="32"/>
          <w:lang w:eastAsia="zh-CN"/>
        </w:rPr>
        <w:t>3</w:t>
      </w:r>
      <w:r w:rsidR="007509C7" w:rsidRPr="007509C7">
        <w:rPr>
          <w:rFonts w:ascii="Times New Roman" w:eastAsia="仿宋_GB2312" w:hAnsi="Times New Roman" w:cs="Times New Roman" w:hint="eastAsia"/>
          <w:sz w:val="32"/>
          <w:szCs w:val="32"/>
          <w:lang w:eastAsia="zh-CN"/>
        </w:rPr>
        <w:t>天</w:t>
      </w:r>
      <w:r>
        <w:rPr>
          <w:rFonts w:ascii="Times New Roman" w:eastAsia="仿宋_GB2312" w:hAnsi="Times New Roman" w:cs="Times New Roman" w:hint="eastAsia"/>
          <w:sz w:val="32"/>
          <w:szCs w:val="32"/>
          <w:lang w:eastAsia="zh-CN"/>
        </w:rPr>
        <w:t>。</w:t>
      </w:r>
    </w:p>
    <w:p w:rsidR="00445599" w:rsidRPr="00897A69" w:rsidRDefault="00897A69">
      <w:pPr>
        <w:spacing w:line="300" w:lineRule="auto"/>
        <w:ind w:firstLineChars="200" w:firstLine="640"/>
        <w:jc w:val="both"/>
        <w:rPr>
          <w:rFonts w:ascii="Times New Roman" w:eastAsia="仿宋_GB2312" w:hAnsi="Times New Roman" w:cs="Times New Roman"/>
          <w:bCs/>
          <w:sz w:val="32"/>
          <w:szCs w:val="32"/>
          <w:lang w:eastAsia="zh-CN"/>
        </w:rPr>
      </w:pPr>
      <w:r>
        <w:rPr>
          <w:rFonts w:ascii="Times New Roman" w:eastAsia="仿宋_GB2312" w:hAnsi="Times New Roman" w:cs="Times New Roman" w:hint="eastAsia"/>
          <w:sz w:val="32"/>
          <w:szCs w:val="32"/>
          <w:lang w:eastAsia="zh-CN"/>
        </w:rPr>
        <w:t>实际完成情况为：</w:t>
      </w:r>
      <w:r w:rsidR="007509C7" w:rsidRPr="007509C7">
        <w:rPr>
          <w:rFonts w:ascii="Times New Roman" w:eastAsia="仿宋_GB2312" w:hAnsi="Times New Roman" w:cs="Times New Roman" w:hint="eastAsia"/>
          <w:sz w:val="32"/>
          <w:szCs w:val="32"/>
          <w:lang w:eastAsia="zh-CN"/>
        </w:rPr>
        <w:t>受疫情原因影响，原计划举办</w:t>
      </w:r>
      <w:proofErr w:type="gramStart"/>
      <w:r w:rsidR="007509C7" w:rsidRPr="007509C7">
        <w:rPr>
          <w:rFonts w:ascii="Times New Roman" w:eastAsia="仿宋_GB2312" w:hAnsi="Times New Roman" w:cs="Times New Roman" w:hint="eastAsia"/>
          <w:sz w:val="32"/>
          <w:szCs w:val="32"/>
          <w:lang w:eastAsia="zh-CN"/>
        </w:rPr>
        <w:t>的津洽会</w:t>
      </w:r>
      <w:proofErr w:type="gramEnd"/>
      <w:r w:rsidR="007509C7" w:rsidRPr="007509C7">
        <w:rPr>
          <w:rFonts w:ascii="Times New Roman" w:eastAsia="仿宋_GB2312" w:hAnsi="Times New Roman" w:cs="Times New Roman" w:hint="eastAsia"/>
          <w:sz w:val="32"/>
          <w:szCs w:val="32"/>
          <w:lang w:eastAsia="zh-CN"/>
        </w:rPr>
        <w:t>未能如期举行，参展企业数量</w:t>
      </w:r>
      <w:r w:rsidR="007509C7" w:rsidRPr="007509C7">
        <w:rPr>
          <w:rFonts w:ascii="Times New Roman" w:eastAsia="仿宋_GB2312" w:hAnsi="Times New Roman" w:cs="Times New Roman" w:hint="eastAsia"/>
          <w:sz w:val="32"/>
          <w:szCs w:val="32"/>
          <w:lang w:eastAsia="zh-CN"/>
        </w:rPr>
        <w:t>0</w:t>
      </w:r>
      <w:r w:rsidR="007509C7" w:rsidRPr="007509C7">
        <w:rPr>
          <w:rFonts w:ascii="Times New Roman" w:eastAsia="仿宋_GB2312" w:hAnsi="Times New Roman" w:cs="Times New Roman" w:hint="eastAsia"/>
          <w:sz w:val="32"/>
          <w:szCs w:val="32"/>
          <w:lang w:eastAsia="zh-CN"/>
        </w:rPr>
        <w:t>家，展会天数</w:t>
      </w:r>
      <w:r w:rsidR="007509C7" w:rsidRPr="007509C7">
        <w:rPr>
          <w:rFonts w:ascii="Times New Roman" w:eastAsia="仿宋_GB2312" w:hAnsi="Times New Roman" w:cs="Times New Roman" w:hint="eastAsia"/>
          <w:sz w:val="32"/>
          <w:szCs w:val="32"/>
          <w:lang w:eastAsia="zh-CN"/>
        </w:rPr>
        <w:t>0</w:t>
      </w:r>
      <w:r w:rsidR="007509C7" w:rsidRPr="007509C7">
        <w:rPr>
          <w:rFonts w:ascii="Times New Roman" w:eastAsia="仿宋_GB2312" w:hAnsi="Times New Roman" w:cs="Times New Roman" w:hint="eastAsia"/>
          <w:sz w:val="32"/>
          <w:szCs w:val="32"/>
          <w:lang w:eastAsia="zh-CN"/>
        </w:rPr>
        <w:t>天。</w:t>
      </w:r>
      <w:r w:rsidRPr="00897A69">
        <w:rPr>
          <w:rFonts w:ascii="Times New Roman" w:eastAsia="仿宋_GB2312" w:hAnsi="Times New Roman" w:hint="eastAsia"/>
          <w:bCs/>
          <w:sz w:val="32"/>
          <w:szCs w:val="32"/>
          <w:lang w:eastAsia="zh-CN"/>
        </w:rPr>
        <w:t>项目展会规模达标率</w:t>
      </w:r>
      <w:r w:rsidR="007509C7">
        <w:rPr>
          <w:rFonts w:ascii="Times New Roman" w:eastAsia="仿宋_GB2312" w:hAnsi="Times New Roman" w:hint="eastAsia"/>
          <w:bCs/>
          <w:sz w:val="32"/>
          <w:szCs w:val="32"/>
          <w:lang w:eastAsia="zh-CN"/>
        </w:rPr>
        <w:t>为</w:t>
      </w:r>
      <w:r w:rsidR="007509C7">
        <w:rPr>
          <w:rFonts w:ascii="Times New Roman" w:eastAsia="仿宋_GB2312" w:hAnsi="Times New Roman" w:cs="Times New Roman" w:hint="eastAsia"/>
          <w:sz w:val="32"/>
          <w:szCs w:val="32"/>
          <w:lang w:eastAsia="zh-CN"/>
        </w:rPr>
        <w:t>0</w:t>
      </w:r>
      <w:r>
        <w:rPr>
          <w:rFonts w:ascii="Times New Roman" w:eastAsia="仿宋_GB2312" w:hAnsi="Times New Roman" w:cs="Times New Roman" w:hint="eastAsia"/>
          <w:sz w:val="32"/>
          <w:szCs w:val="32"/>
          <w:lang w:eastAsia="zh-CN"/>
        </w:rPr>
        <w:t>。</w:t>
      </w:r>
    </w:p>
    <w:p w:rsidR="00445599" w:rsidRDefault="00897A69">
      <w:pPr>
        <w:spacing w:line="300" w:lineRule="auto"/>
        <w:outlineLvl w:val="3"/>
        <w:rPr>
          <w:rFonts w:ascii="Times New Roman" w:eastAsia="仿宋_GB2312" w:hAnsi="Times New Roman" w:cs="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rsidR="00445599" w:rsidRDefault="00897A6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综上分析，</w:t>
      </w:r>
      <w:r w:rsidR="007509C7" w:rsidRPr="007509C7">
        <w:rPr>
          <w:rFonts w:ascii="Times New Roman" w:eastAsia="仿宋_GB2312" w:hAnsi="Times New Roman" w:cs="Times New Roman" w:hint="eastAsia"/>
          <w:sz w:val="32"/>
          <w:szCs w:val="32"/>
          <w:lang w:eastAsia="zh-CN"/>
        </w:rPr>
        <w:t>受疫情原因影响，</w:t>
      </w:r>
      <w:r>
        <w:rPr>
          <w:rFonts w:ascii="Times New Roman" w:eastAsia="仿宋_GB2312" w:hAnsi="Times New Roman" w:cs="Times New Roman" w:hint="eastAsia"/>
          <w:sz w:val="32"/>
          <w:szCs w:val="32"/>
          <w:lang w:eastAsia="zh-CN"/>
        </w:rPr>
        <w:t>本项目</w:t>
      </w:r>
      <w:r>
        <w:rPr>
          <w:rFonts w:ascii="Times New Roman" w:eastAsia="仿宋_GB2312" w:hAnsi="Times New Roman" w:hint="eastAsia"/>
          <w:bCs/>
          <w:sz w:val="32"/>
          <w:szCs w:val="32"/>
          <w:lang w:eastAsia="zh-CN"/>
        </w:rPr>
        <w:t>展会规模达标率</w:t>
      </w:r>
      <w:r w:rsidR="007509C7">
        <w:rPr>
          <w:rFonts w:ascii="Times New Roman" w:eastAsia="仿宋_GB2312" w:hAnsi="Times New Roman" w:hint="eastAsia"/>
          <w:bCs/>
          <w:sz w:val="32"/>
          <w:szCs w:val="32"/>
          <w:lang w:eastAsia="zh-CN"/>
        </w:rPr>
        <w:t>为</w:t>
      </w:r>
      <w:r w:rsidR="007509C7">
        <w:rPr>
          <w:rFonts w:ascii="Times New Roman" w:eastAsia="仿宋_GB2312" w:hAnsi="Times New Roman" w:hint="eastAsia"/>
          <w:bCs/>
          <w:sz w:val="32"/>
          <w:szCs w:val="32"/>
          <w:lang w:eastAsia="zh-CN"/>
        </w:rPr>
        <w:t>0</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sz w:val="32"/>
          <w:szCs w:val="32"/>
          <w:lang w:eastAsia="zh-CN"/>
        </w:rPr>
        <w:t>本指标标准分值</w:t>
      </w:r>
      <w:r>
        <w:rPr>
          <w:rFonts w:ascii="Times New Roman" w:eastAsia="仿宋_GB2312" w:hAnsi="Times New Roman" w:cs="Times New Roman" w:hint="eastAsia"/>
          <w:sz w:val="32"/>
          <w:szCs w:val="32"/>
          <w:lang w:eastAsia="zh-CN"/>
        </w:rPr>
        <w:t>为</w:t>
      </w:r>
      <w:r w:rsidR="002831BD">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分，实际得分为</w:t>
      </w:r>
      <w:r w:rsidR="007509C7">
        <w:rPr>
          <w:rFonts w:ascii="Times New Roman" w:eastAsia="仿宋_GB2312" w:hAnsi="Times New Roman" w:cs="Times New Roman" w:hint="eastAsia"/>
          <w:sz w:val="32"/>
          <w:szCs w:val="32"/>
          <w:lang w:eastAsia="zh-CN"/>
        </w:rPr>
        <w:t>0</w:t>
      </w:r>
      <w:r>
        <w:rPr>
          <w:rFonts w:ascii="Times New Roman" w:eastAsia="仿宋_GB2312" w:hAnsi="Times New Roman" w:cs="Times New Roman" w:hint="eastAsia"/>
          <w:sz w:val="32"/>
          <w:szCs w:val="32"/>
          <w:lang w:eastAsia="zh-CN"/>
        </w:rPr>
        <w:t>分。</w:t>
      </w:r>
    </w:p>
    <w:p w:rsidR="00445599" w:rsidRDefault="00897A69">
      <w:pPr>
        <w:spacing w:line="300" w:lineRule="auto"/>
        <w:outlineLvl w:val="2"/>
        <w:rPr>
          <w:rFonts w:ascii="Times New Roman" w:eastAsia="仿宋_GB2312" w:hAnsi="Times New Roman"/>
          <w:b/>
          <w:sz w:val="32"/>
          <w:szCs w:val="32"/>
          <w:lang w:eastAsia="zh-CN"/>
        </w:rPr>
      </w:pPr>
      <w:bookmarkStart w:id="120" w:name="_Toc63843550"/>
      <w:bookmarkStart w:id="121" w:name="_Toc107489986"/>
      <w:bookmarkStart w:id="122" w:name="_Toc107490673"/>
      <w:r>
        <w:rPr>
          <w:rFonts w:ascii="Times New Roman" w:eastAsia="仿宋_GB2312" w:hAnsi="Times New Roman" w:hint="eastAsia"/>
          <w:b/>
          <w:sz w:val="32"/>
          <w:szCs w:val="32"/>
          <w:lang w:eastAsia="zh-CN"/>
        </w:rPr>
        <w:t>6.</w:t>
      </w:r>
      <w:bookmarkEnd w:id="120"/>
      <w:r w:rsidR="007509C7" w:rsidRPr="007509C7">
        <w:rPr>
          <w:rFonts w:ascii="Times New Roman" w:eastAsia="仿宋_GB2312" w:hAnsi="Times New Roman" w:hint="eastAsia"/>
          <w:b/>
          <w:sz w:val="32"/>
          <w:szCs w:val="32"/>
          <w:lang w:eastAsia="zh-CN"/>
        </w:rPr>
        <w:t>国际贸易相关活动规模达标率</w:t>
      </w:r>
      <w:bookmarkEnd w:id="121"/>
      <w:bookmarkEnd w:id="122"/>
    </w:p>
    <w:p w:rsidR="00445599" w:rsidRDefault="00897A69">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rsidR="00445599" w:rsidRDefault="00897A6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本项目每次活动计划邀请不少于</w:t>
      </w:r>
      <w:r w:rsidR="00A123D6">
        <w:rPr>
          <w:rFonts w:ascii="Times New Roman" w:eastAsia="仿宋_GB2312" w:hAnsi="Times New Roman" w:cs="Times New Roman" w:hint="eastAsia"/>
          <w:sz w:val="32"/>
          <w:szCs w:val="32"/>
          <w:lang w:eastAsia="zh-CN"/>
        </w:rPr>
        <w:t>50</w:t>
      </w:r>
      <w:r>
        <w:rPr>
          <w:rFonts w:ascii="Times New Roman" w:eastAsia="仿宋_GB2312" w:hAnsi="Times New Roman" w:cs="Times New Roman" w:hint="eastAsia"/>
          <w:sz w:val="32"/>
          <w:szCs w:val="32"/>
          <w:lang w:eastAsia="zh-CN"/>
        </w:rPr>
        <w:t>家企业参会，活动规模不少于</w:t>
      </w:r>
      <w:r w:rsidR="00A123D6">
        <w:rPr>
          <w:rFonts w:ascii="Times New Roman" w:eastAsia="仿宋_GB2312" w:hAnsi="Times New Roman" w:cs="Times New Roman" w:hint="eastAsia"/>
          <w:sz w:val="32"/>
          <w:szCs w:val="32"/>
          <w:lang w:eastAsia="zh-CN"/>
        </w:rPr>
        <w:t>10</w:t>
      </w:r>
      <w:r>
        <w:rPr>
          <w:rFonts w:ascii="Times New Roman" w:eastAsia="仿宋_GB2312" w:hAnsi="Times New Roman" w:cs="Times New Roman" w:hint="eastAsia"/>
          <w:sz w:val="32"/>
          <w:szCs w:val="32"/>
          <w:lang w:eastAsia="zh-CN"/>
        </w:rPr>
        <w:t>0</w:t>
      </w:r>
      <w:r>
        <w:rPr>
          <w:rFonts w:ascii="Times New Roman" w:eastAsia="仿宋_GB2312" w:hAnsi="Times New Roman" w:cs="Times New Roman" w:hint="eastAsia"/>
          <w:sz w:val="32"/>
          <w:szCs w:val="32"/>
          <w:lang w:eastAsia="zh-CN"/>
        </w:rPr>
        <w:t>人。</w:t>
      </w:r>
    </w:p>
    <w:p w:rsidR="00A123D6" w:rsidRDefault="00897A6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实际完成情况为：</w:t>
      </w:r>
      <w:r w:rsidR="00A123D6">
        <w:rPr>
          <w:rFonts w:ascii="Times New Roman" w:eastAsia="仿宋_GB2312" w:hAnsi="Times New Roman" w:cs="Times New Roman" w:hint="eastAsia"/>
          <w:sz w:val="32"/>
          <w:szCs w:val="32"/>
          <w:lang w:eastAsia="zh-CN"/>
        </w:rPr>
        <w:t>1</w:t>
      </w:r>
      <w:r w:rsidR="00A123D6">
        <w:rPr>
          <w:rFonts w:ascii="Times New Roman" w:eastAsia="仿宋_GB2312" w:hAnsi="Times New Roman" w:cs="Times New Roman" w:hint="eastAsia"/>
          <w:sz w:val="32"/>
          <w:szCs w:val="32"/>
          <w:lang w:eastAsia="zh-CN"/>
        </w:rPr>
        <w:t>）</w:t>
      </w:r>
      <w:r w:rsidR="00A123D6" w:rsidRPr="00A123D6">
        <w:rPr>
          <w:rFonts w:ascii="Times New Roman" w:eastAsia="仿宋_GB2312" w:hAnsi="Times New Roman" w:cs="Times New Roman" w:hint="eastAsia"/>
          <w:sz w:val="32"/>
          <w:szCs w:val="32"/>
          <w:lang w:eastAsia="zh-CN"/>
        </w:rPr>
        <w:t>2021</w:t>
      </w:r>
      <w:r w:rsidR="00A123D6" w:rsidRPr="00A123D6">
        <w:rPr>
          <w:rFonts w:ascii="Times New Roman" w:eastAsia="仿宋_GB2312" w:hAnsi="Times New Roman" w:cs="Times New Roman" w:hint="eastAsia"/>
          <w:sz w:val="32"/>
          <w:szCs w:val="32"/>
          <w:lang w:eastAsia="zh-CN"/>
        </w:rPr>
        <w:t>肉类产业发展大会（参会企业</w:t>
      </w:r>
      <w:r w:rsidR="00A123D6" w:rsidRPr="00A123D6">
        <w:rPr>
          <w:rFonts w:ascii="Times New Roman" w:eastAsia="仿宋_GB2312" w:hAnsi="Times New Roman" w:cs="Times New Roman" w:hint="eastAsia"/>
          <w:sz w:val="32"/>
          <w:szCs w:val="32"/>
          <w:lang w:eastAsia="zh-CN"/>
        </w:rPr>
        <w:t>300</w:t>
      </w:r>
      <w:r w:rsidR="00A123D6" w:rsidRPr="00A123D6">
        <w:rPr>
          <w:rFonts w:ascii="Times New Roman" w:eastAsia="仿宋_GB2312" w:hAnsi="Times New Roman" w:cs="Times New Roman" w:hint="eastAsia"/>
          <w:sz w:val="32"/>
          <w:szCs w:val="32"/>
          <w:lang w:eastAsia="zh-CN"/>
        </w:rPr>
        <w:t>余家，活动规模</w:t>
      </w:r>
      <w:r w:rsidR="00A123D6" w:rsidRPr="00A123D6">
        <w:rPr>
          <w:rFonts w:ascii="Times New Roman" w:eastAsia="仿宋_GB2312" w:hAnsi="Times New Roman" w:cs="Times New Roman" w:hint="eastAsia"/>
          <w:sz w:val="32"/>
          <w:szCs w:val="32"/>
          <w:lang w:eastAsia="zh-CN"/>
        </w:rPr>
        <w:t>800</w:t>
      </w:r>
      <w:r w:rsidR="00A123D6" w:rsidRPr="00A123D6">
        <w:rPr>
          <w:rFonts w:ascii="Times New Roman" w:eastAsia="仿宋_GB2312" w:hAnsi="Times New Roman" w:cs="Times New Roman" w:hint="eastAsia"/>
          <w:sz w:val="32"/>
          <w:szCs w:val="32"/>
          <w:lang w:eastAsia="zh-CN"/>
        </w:rPr>
        <w:t>余人）</w:t>
      </w:r>
      <w:r w:rsidR="00A123D6">
        <w:rPr>
          <w:rFonts w:ascii="Times New Roman" w:eastAsia="仿宋_GB2312" w:hAnsi="Times New Roman" w:cs="Times New Roman" w:hint="eastAsia"/>
          <w:sz w:val="32"/>
          <w:szCs w:val="32"/>
          <w:lang w:eastAsia="zh-CN"/>
        </w:rPr>
        <w:t>。</w:t>
      </w:r>
      <w:r w:rsidR="00A123D6">
        <w:rPr>
          <w:rFonts w:ascii="Times New Roman" w:eastAsia="仿宋_GB2312" w:hAnsi="Times New Roman" w:cs="Times New Roman" w:hint="eastAsia"/>
          <w:sz w:val="32"/>
          <w:szCs w:val="32"/>
          <w:lang w:eastAsia="zh-CN"/>
        </w:rPr>
        <w:t>2</w:t>
      </w:r>
      <w:r w:rsidR="00A123D6">
        <w:rPr>
          <w:rFonts w:ascii="Times New Roman" w:eastAsia="仿宋_GB2312" w:hAnsi="Times New Roman" w:cs="Times New Roman" w:hint="eastAsia"/>
          <w:sz w:val="32"/>
          <w:szCs w:val="32"/>
          <w:lang w:eastAsia="zh-CN"/>
        </w:rPr>
        <w:t>）</w:t>
      </w:r>
      <w:r w:rsidR="00A123D6" w:rsidRPr="00A123D6">
        <w:rPr>
          <w:rFonts w:ascii="Times New Roman" w:eastAsia="仿宋_GB2312" w:hAnsi="Times New Roman" w:cs="Times New Roman" w:hint="eastAsia"/>
          <w:sz w:val="32"/>
          <w:szCs w:val="32"/>
          <w:lang w:eastAsia="zh-CN"/>
        </w:rPr>
        <w:t>第十三届全球冷链峰会（参会企业</w:t>
      </w:r>
      <w:r w:rsidR="00A123D6" w:rsidRPr="00A123D6">
        <w:rPr>
          <w:rFonts w:ascii="Times New Roman" w:eastAsia="仿宋_GB2312" w:hAnsi="Times New Roman" w:cs="Times New Roman" w:hint="eastAsia"/>
          <w:sz w:val="32"/>
          <w:szCs w:val="32"/>
          <w:lang w:eastAsia="zh-CN"/>
        </w:rPr>
        <w:t>300</w:t>
      </w:r>
      <w:r w:rsidR="00A123D6" w:rsidRPr="00A123D6">
        <w:rPr>
          <w:rFonts w:ascii="Times New Roman" w:eastAsia="仿宋_GB2312" w:hAnsi="Times New Roman" w:cs="Times New Roman" w:hint="eastAsia"/>
          <w:sz w:val="32"/>
          <w:szCs w:val="32"/>
          <w:lang w:eastAsia="zh-CN"/>
        </w:rPr>
        <w:t>余家，活动规模</w:t>
      </w:r>
      <w:r w:rsidR="00A123D6" w:rsidRPr="00A123D6">
        <w:rPr>
          <w:rFonts w:ascii="Times New Roman" w:eastAsia="仿宋_GB2312" w:hAnsi="Times New Roman" w:cs="Times New Roman" w:hint="eastAsia"/>
          <w:sz w:val="32"/>
          <w:szCs w:val="32"/>
          <w:lang w:eastAsia="zh-CN"/>
        </w:rPr>
        <w:t>700</w:t>
      </w:r>
      <w:r w:rsidR="00A123D6" w:rsidRPr="00A123D6">
        <w:rPr>
          <w:rFonts w:ascii="Times New Roman" w:eastAsia="仿宋_GB2312" w:hAnsi="Times New Roman" w:cs="Times New Roman" w:hint="eastAsia"/>
          <w:sz w:val="32"/>
          <w:szCs w:val="32"/>
          <w:lang w:eastAsia="zh-CN"/>
        </w:rPr>
        <w:t>余人</w:t>
      </w:r>
      <w:r w:rsidR="00A123D6">
        <w:rPr>
          <w:rFonts w:ascii="Times New Roman" w:eastAsia="仿宋_GB2312" w:hAnsi="Times New Roman" w:cs="Times New Roman" w:hint="eastAsia"/>
          <w:sz w:val="32"/>
          <w:szCs w:val="32"/>
          <w:lang w:eastAsia="zh-CN"/>
        </w:rPr>
        <w:t>。</w:t>
      </w:r>
      <w:r w:rsidR="00A123D6">
        <w:rPr>
          <w:rFonts w:ascii="Times New Roman" w:eastAsia="仿宋_GB2312" w:hAnsi="Times New Roman" w:cs="Times New Roman" w:hint="eastAsia"/>
          <w:sz w:val="32"/>
          <w:szCs w:val="32"/>
          <w:lang w:eastAsia="zh-CN"/>
        </w:rPr>
        <w:t>3</w:t>
      </w:r>
      <w:r w:rsidR="00A123D6">
        <w:rPr>
          <w:rFonts w:ascii="Times New Roman" w:eastAsia="仿宋_GB2312" w:hAnsi="Times New Roman" w:cs="Times New Roman" w:hint="eastAsia"/>
          <w:sz w:val="32"/>
          <w:szCs w:val="32"/>
          <w:lang w:eastAsia="zh-CN"/>
        </w:rPr>
        <w:t>）</w:t>
      </w:r>
      <w:r w:rsidR="00A123D6" w:rsidRPr="00A123D6">
        <w:rPr>
          <w:rFonts w:ascii="Times New Roman" w:eastAsia="仿宋_GB2312" w:hAnsi="Times New Roman" w:cs="Times New Roman" w:hint="eastAsia"/>
          <w:sz w:val="32"/>
          <w:szCs w:val="32"/>
          <w:lang w:eastAsia="zh-CN"/>
        </w:rPr>
        <w:t>2021</w:t>
      </w:r>
      <w:r w:rsidR="00A123D6" w:rsidRPr="00A123D6">
        <w:rPr>
          <w:rFonts w:ascii="Times New Roman" w:eastAsia="仿宋_GB2312" w:hAnsi="Times New Roman" w:cs="Times New Roman" w:hint="eastAsia"/>
          <w:sz w:val="32"/>
          <w:szCs w:val="32"/>
          <w:lang w:eastAsia="zh-CN"/>
        </w:rPr>
        <w:t>中国镍钴工业年会（参会企业</w:t>
      </w:r>
      <w:r w:rsidR="00A123D6" w:rsidRPr="00A123D6">
        <w:rPr>
          <w:rFonts w:ascii="Times New Roman" w:eastAsia="仿宋_GB2312" w:hAnsi="Times New Roman" w:cs="Times New Roman" w:hint="eastAsia"/>
          <w:sz w:val="32"/>
          <w:szCs w:val="32"/>
          <w:lang w:eastAsia="zh-CN"/>
        </w:rPr>
        <w:t>300</w:t>
      </w:r>
      <w:r w:rsidR="00A123D6" w:rsidRPr="00A123D6">
        <w:rPr>
          <w:rFonts w:ascii="Times New Roman" w:eastAsia="仿宋_GB2312" w:hAnsi="Times New Roman" w:cs="Times New Roman" w:hint="eastAsia"/>
          <w:sz w:val="32"/>
          <w:szCs w:val="32"/>
          <w:lang w:eastAsia="zh-CN"/>
        </w:rPr>
        <w:t>余家，活动规模</w:t>
      </w:r>
      <w:r w:rsidR="00A123D6" w:rsidRPr="00A123D6">
        <w:rPr>
          <w:rFonts w:ascii="Times New Roman" w:eastAsia="仿宋_GB2312" w:hAnsi="Times New Roman" w:cs="Times New Roman" w:hint="eastAsia"/>
          <w:sz w:val="32"/>
          <w:szCs w:val="32"/>
          <w:lang w:eastAsia="zh-CN"/>
        </w:rPr>
        <w:t>600</w:t>
      </w:r>
      <w:r w:rsidR="00A123D6" w:rsidRPr="00A123D6">
        <w:rPr>
          <w:rFonts w:ascii="Times New Roman" w:eastAsia="仿宋_GB2312" w:hAnsi="Times New Roman" w:cs="Times New Roman" w:hint="eastAsia"/>
          <w:sz w:val="32"/>
          <w:szCs w:val="32"/>
          <w:lang w:eastAsia="zh-CN"/>
        </w:rPr>
        <w:t>余人）</w:t>
      </w:r>
      <w:r w:rsidR="00A123D6">
        <w:rPr>
          <w:rFonts w:ascii="Times New Roman" w:eastAsia="仿宋_GB2312" w:hAnsi="Times New Roman" w:cs="Times New Roman" w:hint="eastAsia"/>
          <w:sz w:val="32"/>
          <w:szCs w:val="32"/>
          <w:lang w:eastAsia="zh-CN"/>
        </w:rPr>
        <w:t>。</w:t>
      </w:r>
    </w:p>
    <w:p w:rsidR="00445599" w:rsidRDefault="00897A6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项目</w:t>
      </w:r>
      <w:r w:rsidR="00A123D6">
        <w:rPr>
          <w:rFonts w:ascii="Times New Roman" w:eastAsia="仿宋_GB2312" w:hAnsi="Times New Roman" w:hint="eastAsia"/>
          <w:bCs/>
          <w:sz w:val="32"/>
          <w:szCs w:val="32"/>
          <w:lang w:eastAsia="zh-CN"/>
        </w:rPr>
        <w:t>国际贸易相关</w:t>
      </w:r>
      <w:r w:rsidRPr="00897A69">
        <w:rPr>
          <w:rFonts w:ascii="Times New Roman" w:eastAsia="仿宋_GB2312" w:hAnsi="Times New Roman" w:hint="eastAsia"/>
          <w:bCs/>
          <w:sz w:val="32"/>
          <w:szCs w:val="32"/>
          <w:lang w:eastAsia="zh-CN"/>
        </w:rPr>
        <w:t>活动规模达标率</w:t>
      </w:r>
      <w:r>
        <w:rPr>
          <w:rFonts w:ascii="Times New Roman" w:eastAsia="仿宋_GB2312" w:hAnsi="Times New Roman" w:cs="Times New Roman" w:hint="eastAsia"/>
          <w:sz w:val="32"/>
          <w:szCs w:val="32"/>
          <w:lang w:eastAsia="zh-CN"/>
        </w:rPr>
        <w:t>大于</w:t>
      </w:r>
      <w:r>
        <w:rPr>
          <w:rFonts w:ascii="Times New Roman" w:eastAsia="仿宋_GB2312" w:hAnsi="Times New Roman" w:cs="Times New Roman" w:hint="eastAsia"/>
          <w:sz w:val="32"/>
          <w:szCs w:val="32"/>
          <w:lang w:eastAsia="zh-CN"/>
        </w:rPr>
        <w:t>100%</w:t>
      </w:r>
      <w:r>
        <w:rPr>
          <w:rFonts w:ascii="Times New Roman" w:eastAsia="仿宋_GB2312" w:hAnsi="Times New Roman" w:cs="Times New Roman" w:hint="eastAsia"/>
          <w:sz w:val="32"/>
          <w:szCs w:val="32"/>
          <w:lang w:eastAsia="zh-CN"/>
        </w:rPr>
        <w:t>。</w:t>
      </w:r>
    </w:p>
    <w:p w:rsidR="00445599" w:rsidRDefault="00897A69">
      <w:pPr>
        <w:spacing w:line="300" w:lineRule="auto"/>
        <w:outlineLvl w:val="3"/>
        <w:rPr>
          <w:rFonts w:ascii="Times New Roman" w:eastAsia="仿宋_GB2312" w:hAnsi="Times New Roman" w:cs="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rsidR="00445599" w:rsidRDefault="00897A6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lastRenderedPageBreak/>
        <w:t>综上分析，本项目</w:t>
      </w:r>
      <w:r w:rsidR="00A123D6">
        <w:rPr>
          <w:rFonts w:ascii="Times New Roman" w:eastAsia="仿宋_GB2312" w:hAnsi="Times New Roman" w:hint="eastAsia"/>
          <w:bCs/>
          <w:sz w:val="32"/>
          <w:szCs w:val="32"/>
          <w:lang w:eastAsia="zh-CN"/>
        </w:rPr>
        <w:t>国际贸易相关</w:t>
      </w:r>
      <w:r w:rsidR="00A123D6" w:rsidRPr="00897A69">
        <w:rPr>
          <w:rFonts w:ascii="Times New Roman" w:eastAsia="仿宋_GB2312" w:hAnsi="Times New Roman" w:hint="eastAsia"/>
          <w:bCs/>
          <w:sz w:val="32"/>
          <w:szCs w:val="32"/>
          <w:lang w:eastAsia="zh-CN"/>
        </w:rPr>
        <w:t>活动</w:t>
      </w:r>
      <w:r>
        <w:rPr>
          <w:rFonts w:ascii="Times New Roman" w:eastAsia="仿宋_GB2312" w:hAnsi="Times New Roman" w:hint="eastAsia"/>
          <w:bCs/>
          <w:sz w:val="32"/>
          <w:szCs w:val="32"/>
          <w:lang w:eastAsia="zh-CN"/>
        </w:rPr>
        <w:t>规模达标率</w:t>
      </w:r>
      <w:r>
        <w:rPr>
          <w:rFonts w:ascii="Times New Roman" w:eastAsia="仿宋_GB2312" w:hAnsi="Times New Roman" w:cs="Times New Roman" w:hint="eastAsia"/>
          <w:sz w:val="32"/>
          <w:szCs w:val="32"/>
          <w:lang w:eastAsia="zh-CN"/>
        </w:rPr>
        <w:t>大于</w:t>
      </w:r>
      <w:r>
        <w:rPr>
          <w:rFonts w:ascii="Times New Roman" w:eastAsia="仿宋_GB2312" w:hAnsi="Times New Roman" w:cs="Times New Roman" w:hint="eastAsia"/>
          <w:sz w:val="32"/>
          <w:szCs w:val="32"/>
          <w:lang w:eastAsia="zh-CN"/>
        </w:rPr>
        <w:t>100%</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sz w:val="32"/>
          <w:szCs w:val="32"/>
          <w:lang w:eastAsia="zh-CN"/>
        </w:rPr>
        <w:t>本指标标准分值</w:t>
      </w:r>
      <w:r>
        <w:rPr>
          <w:rFonts w:ascii="Times New Roman" w:eastAsia="仿宋_GB2312" w:hAnsi="Times New Roman" w:cs="Times New Roman" w:hint="eastAsia"/>
          <w:sz w:val="32"/>
          <w:szCs w:val="32"/>
          <w:lang w:eastAsia="zh-CN"/>
        </w:rPr>
        <w:t>为</w:t>
      </w:r>
      <w:r w:rsidR="002831BD">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分，实际得分为</w:t>
      </w:r>
      <w:r w:rsidR="002831BD">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分。</w:t>
      </w:r>
    </w:p>
    <w:p w:rsidR="00445599" w:rsidRDefault="00897A69">
      <w:pPr>
        <w:spacing w:line="300" w:lineRule="auto"/>
        <w:outlineLvl w:val="2"/>
        <w:rPr>
          <w:rFonts w:ascii="Times New Roman" w:eastAsia="仿宋_GB2312" w:hAnsi="Times New Roman"/>
          <w:b/>
          <w:sz w:val="32"/>
          <w:szCs w:val="32"/>
          <w:lang w:eastAsia="zh-CN"/>
        </w:rPr>
      </w:pPr>
      <w:bookmarkStart w:id="123" w:name="_Toc63843551"/>
      <w:bookmarkStart w:id="124" w:name="_Toc107489987"/>
      <w:bookmarkStart w:id="125" w:name="_Toc107490674"/>
      <w:r>
        <w:rPr>
          <w:rFonts w:ascii="Times New Roman" w:eastAsia="仿宋_GB2312" w:hAnsi="Times New Roman" w:hint="eastAsia"/>
          <w:b/>
          <w:sz w:val="32"/>
          <w:szCs w:val="32"/>
          <w:lang w:eastAsia="zh-CN"/>
        </w:rPr>
        <w:t>7.</w:t>
      </w:r>
      <w:bookmarkEnd w:id="123"/>
      <w:r w:rsidR="00A123D6" w:rsidRPr="00A123D6">
        <w:rPr>
          <w:rFonts w:ascii="Times New Roman" w:eastAsia="仿宋_GB2312" w:hAnsi="Times New Roman" w:hint="eastAsia"/>
          <w:b/>
          <w:sz w:val="32"/>
          <w:szCs w:val="32"/>
          <w:lang w:eastAsia="zh-CN"/>
        </w:rPr>
        <w:t>物流产业相关活动规模达标率</w:t>
      </w:r>
      <w:bookmarkEnd w:id="124"/>
      <w:bookmarkEnd w:id="125"/>
    </w:p>
    <w:p w:rsidR="00445599" w:rsidRDefault="00897A69">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rsidR="00445599" w:rsidRDefault="00A123D6">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本项目每次活动计划邀请不少于</w:t>
      </w:r>
      <w:r>
        <w:rPr>
          <w:rFonts w:ascii="Times New Roman" w:eastAsia="仿宋_GB2312" w:hAnsi="Times New Roman" w:cs="Times New Roman" w:hint="eastAsia"/>
          <w:sz w:val="32"/>
          <w:szCs w:val="32"/>
          <w:lang w:eastAsia="zh-CN"/>
        </w:rPr>
        <w:t>50</w:t>
      </w:r>
      <w:r>
        <w:rPr>
          <w:rFonts w:ascii="Times New Roman" w:eastAsia="仿宋_GB2312" w:hAnsi="Times New Roman" w:cs="Times New Roman" w:hint="eastAsia"/>
          <w:sz w:val="32"/>
          <w:szCs w:val="32"/>
          <w:lang w:eastAsia="zh-CN"/>
        </w:rPr>
        <w:t>家企业参会，活动规模不少于</w:t>
      </w:r>
      <w:r>
        <w:rPr>
          <w:rFonts w:ascii="Times New Roman" w:eastAsia="仿宋_GB2312" w:hAnsi="Times New Roman" w:cs="Times New Roman" w:hint="eastAsia"/>
          <w:sz w:val="32"/>
          <w:szCs w:val="32"/>
          <w:lang w:eastAsia="zh-CN"/>
        </w:rPr>
        <w:t>100</w:t>
      </w:r>
      <w:r>
        <w:rPr>
          <w:rFonts w:ascii="Times New Roman" w:eastAsia="仿宋_GB2312" w:hAnsi="Times New Roman" w:cs="Times New Roman" w:hint="eastAsia"/>
          <w:sz w:val="32"/>
          <w:szCs w:val="32"/>
          <w:lang w:eastAsia="zh-CN"/>
        </w:rPr>
        <w:t>人。</w:t>
      </w:r>
    </w:p>
    <w:p w:rsidR="00A123D6" w:rsidRDefault="00897A6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实际完成情况为：</w:t>
      </w:r>
      <w:r w:rsidR="00A123D6" w:rsidRPr="00A123D6">
        <w:rPr>
          <w:rFonts w:ascii="Times New Roman" w:eastAsia="仿宋_GB2312" w:hAnsi="Times New Roman" w:cs="Times New Roman" w:hint="eastAsia"/>
          <w:sz w:val="32"/>
          <w:szCs w:val="32"/>
          <w:lang w:eastAsia="zh-CN"/>
        </w:rPr>
        <w:t>第八届中国储运发展高峰论坛（参会企业</w:t>
      </w:r>
      <w:r w:rsidR="00A123D6" w:rsidRPr="00A123D6">
        <w:rPr>
          <w:rFonts w:ascii="Times New Roman" w:eastAsia="仿宋_GB2312" w:hAnsi="Times New Roman" w:cs="Times New Roman" w:hint="eastAsia"/>
          <w:sz w:val="32"/>
          <w:szCs w:val="32"/>
          <w:lang w:eastAsia="zh-CN"/>
        </w:rPr>
        <w:t>100</w:t>
      </w:r>
      <w:r w:rsidR="00A123D6" w:rsidRPr="00A123D6">
        <w:rPr>
          <w:rFonts w:ascii="Times New Roman" w:eastAsia="仿宋_GB2312" w:hAnsi="Times New Roman" w:cs="Times New Roman" w:hint="eastAsia"/>
          <w:sz w:val="32"/>
          <w:szCs w:val="32"/>
          <w:lang w:eastAsia="zh-CN"/>
        </w:rPr>
        <w:t>余家，活动规模</w:t>
      </w:r>
      <w:r w:rsidR="00A123D6" w:rsidRPr="00A123D6">
        <w:rPr>
          <w:rFonts w:ascii="Times New Roman" w:eastAsia="仿宋_GB2312" w:hAnsi="Times New Roman" w:cs="Times New Roman" w:hint="eastAsia"/>
          <w:sz w:val="32"/>
          <w:szCs w:val="32"/>
          <w:lang w:eastAsia="zh-CN"/>
        </w:rPr>
        <w:t>200</w:t>
      </w:r>
      <w:r w:rsidR="00A123D6" w:rsidRPr="00A123D6">
        <w:rPr>
          <w:rFonts w:ascii="Times New Roman" w:eastAsia="仿宋_GB2312" w:hAnsi="Times New Roman" w:cs="Times New Roman" w:hint="eastAsia"/>
          <w:sz w:val="32"/>
          <w:szCs w:val="32"/>
          <w:lang w:eastAsia="zh-CN"/>
        </w:rPr>
        <w:t>余人）</w:t>
      </w:r>
      <w:r w:rsidR="00A123D6">
        <w:rPr>
          <w:rFonts w:ascii="Times New Roman" w:eastAsia="仿宋_GB2312" w:hAnsi="Times New Roman" w:cs="Times New Roman" w:hint="eastAsia"/>
          <w:sz w:val="32"/>
          <w:szCs w:val="32"/>
          <w:lang w:eastAsia="zh-CN"/>
        </w:rPr>
        <w:t>。</w:t>
      </w:r>
    </w:p>
    <w:p w:rsidR="00445599" w:rsidRDefault="00897A6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项目</w:t>
      </w:r>
      <w:r w:rsidR="00A123D6">
        <w:rPr>
          <w:rFonts w:ascii="Times New Roman" w:eastAsia="仿宋_GB2312" w:hAnsi="Times New Roman" w:cs="Times New Roman" w:hint="eastAsia"/>
          <w:sz w:val="32"/>
          <w:szCs w:val="32"/>
          <w:lang w:eastAsia="zh-CN"/>
        </w:rPr>
        <w:t>物流产业相关</w:t>
      </w:r>
      <w:r w:rsidRPr="00897A69">
        <w:rPr>
          <w:rFonts w:ascii="Times New Roman" w:eastAsia="仿宋_GB2312" w:hAnsi="Times New Roman" w:hint="eastAsia"/>
          <w:bCs/>
          <w:sz w:val="32"/>
          <w:szCs w:val="32"/>
          <w:lang w:eastAsia="zh-CN"/>
        </w:rPr>
        <w:t>活动规模达标率</w:t>
      </w:r>
      <w:r>
        <w:rPr>
          <w:rFonts w:ascii="Times New Roman" w:eastAsia="仿宋_GB2312" w:hAnsi="Times New Roman" w:cs="Times New Roman" w:hint="eastAsia"/>
          <w:sz w:val="32"/>
          <w:szCs w:val="32"/>
          <w:lang w:eastAsia="zh-CN"/>
        </w:rPr>
        <w:t>大于</w:t>
      </w:r>
      <w:r>
        <w:rPr>
          <w:rFonts w:ascii="Times New Roman" w:eastAsia="仿宋_GB2312" w:hAnsi="Times New Roman" w:cs="Times New Roman" w:hint="eastAsia"/>
          <w:sz w:val="32"/>
          <w:szCs w:val="32"/>
          <w:lang w:eastAsia="zh-CN"/>
        </w:rPr>
        <w:t>100%</w:t>
      </w:r>
      <w:r>
        <w:rPr>
          <w:rFonts w:ascii="Times New Roman" w:eastAsia="仿宋_GB2312" w:hAnsi="Times New Roman" w:cs="Times New Roman" w:hint="eastAsia"/>
          <w:sz w:val="32"/>
          <w:szCs w:val="32"/>
          <w:lang w:eastAsia="zh-CN"/>
        </w:rPr>
        <w:t>。</w:t>
      </w:r>
    </w:p>
    <w:p w:rsidR="00445599" w:rsidRDefault="00897A69">
      <w:pPr>
        <w:spacing w:line="300" w:lineRule="auto"/>
        <w:outlineLvl w:val="3"/>
        <w:rPr>
          <w:rFonts w:ascii="Times New Roman" w:eastAsia="仿宋_GB2312" w:hAnsi="Times New Roman" w:cs="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rsidR="00445599" w:rsidRDefault="00897A6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综上分析，本项目</w:t>
      </w:r>
      <w:r w:rsidR="00A123D6">
        <w:rPr>
          <w:rFonts w:ascii="Times New Roman" w:eastAsia="仿宋_GB2312" w:hAnsi="Times New Roman" w:cs="Times New Roman" w:hint="eastAsia"/>
          <w:sz w:val="32"/>
          <w:szCs w:val="32"/>
          <w:lang w:eastAsia="zh-CN"/>
        </w:rPr>
        <w:t>物流产业相关</w:t>
      </w:r>
      <w:r w:rsidR="00A123D6" w:rsidRPr="00897A69">
        <w:rPr>
          <w:rFonts w:ascii="Times New Roman" w:eastAsia="仿宋_GB2312" w:hAnsi="Times New Roman" w:hint="eastAsia"/>
          <w:bCs/>
          <w:sz w:val="32"/>
          <w:szCs w:val="32"/>
          <w:lang w:eastAsia="zh-CN"/>
        </w:rPr>
        <w:t>活动</w:t>
      </w:r>
      <w:r>
        <w:rPr>
          <w:rFonts w:ascii="Times New Roman" w:eastAsia="仿宋_GB2312" w:hAnsi="Times New Roman" w:hint="eastAsia"/>
          <w:bCs/>
          <w:sz w:val="32"/>
          <w:szCs w:val="32"/>
          <w:lang w:eastAsia="zh-CN"/>
        </w:rPr>
        <w:t>规模达标率</w:t>
      </w:r>
      <w:r>
        <w:rPr>
          <w:rFonts w:ascii="Times New Roman" w:eastAsia="仿宋_GB2312" w:hAnsi="Times New Roman" w:cs="Times New Roman" w:hint="eastAsia"/>
          <w:sz w:val="32"/>
          <w:szCs w:val="32"/>
          <w:lang w:eastAsia="zh-CN"/>
        </w:rPr>
        <w:t>大于</w:t>
      </w:r>
      <w:r>
        <w:rPr>
          <w:rFonts w:ascii="Times New Roman" w:eastAsia="仿宋_GB2312" w:hAnsi="Times New Roman" w:cs="Times New Roman" w:hint="eastAsia"/>
          <w:sz w:val="32"/>
          <w:szCs w:val="32"/>
          <w:lang w:eastAsia="zh-CN"/>
        </w:rPr>
        <w:t>100%</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sz w:val="32"/>
          <w:szCs w:val="32"/>
          <w:lang w:eastAsia="zh-CN"/>
        </w:rPr>
        <w:t>本指标标准分值</w:t>
      </w:r>
      <w:r>
        <w:rPr>
          <w:rFonts w:ascii="Times New Roman" w:eastAsia="仿宋_GB2312" w:hAnsi="Times New Roman" w:cs="Times New Roman" w:hint="eastAsia"/>
          <w:sz w:val="32"/>
          <w:szCs w:val="32"/>
          <w:lang w:eastAsia="zh-CN"/>
        </w:rPr>
        <w:t>为</w:t>
      </w:r>
      <w:r w:rsidR="002831BD">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分，实际得分为</w:t>
      </w:r>
      <w:r w:rsidR="002831BD">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分。</w:t>
      </w:r>
    </w:p>
    <w:p w:rsidR="00445599" w:rsidRDefault="00897A69">
      <w:pPr>
        <w:spacing w:line="300" w:lineRule="auto"/>
        <w:outlineLvl w:val="2"/>
        <w:rPr>
          <w:rFonts w:ascii="Times New Roman" w:eastAsia="仿宋_GB2312" w:hAnsi="Times New Roman"/>
          <w:b/>
          <w:sz w:val="32"/>
          <w:szCs w:val="32"/>
          <w:lang w:eastAsia="zh-CN"/>
        </w:rPr>
      </w:pPr>
      <w:bookmarkStart w:id="126" w:name="_Toc63843552"/>
      <w:bookmarkStart w:id="127" w:name="_Toc107489988"/>
      <w:bookmarkStart w:id="128" w:name="_Toc107490675"/>
      <w:r>
        <w:rPr>
          <w:rFonts w:ascii="Times New Roman" w:eastAsia="仿宋_GB2312" w:hAnsi="Times New Roman" w:hint="eastAsia"/>
          <w:b/>
          <w:sz w:val="32"/>
          <w:szCs w:val="32"/>
          <w:lang w:eastAsia="zh-CN"/>
        </w:rPr>
        <w:t>8.</w:t>
      </w:r>
      <w:bookmarkEnd w:id="126"/>
      <w:r w:rsidR="00A123D6" w:rsidRPr="00A123D6">
        <w:rPr>
          <w:rFonts w:ascii="Times New Roman" w:eastAsia="仿宋_GB2312" w:hAnsi="Times New Roman" w:hint="eastAsia"/>
          <w:b/>
          <w:sz w:val="32"/>
          <w:szCs w:val="32"/>
          <w:lang w:eastAsia="zh-CN"/>
        </w:rPr>
        <w:t>海外工程相关活动规模达标率</w:t>
      </w:r>
      <w:bookmarkEnd w:id="127"/>
      <w:bookmarkEnd w:id="128"/>
    </w:p>
    <w:p w:rsidR="00445599" w:rsidRDefault="00897A69">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rsidR="00A123D6" w:rsidRDefault="00A123D6" w:rsidP="00A123D6">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本项目每次活动计划邀请不少于</w:t>
      </w:r>
      <w:r>
        <w:rPr>
          <w:rFonts w:ascii="Times New Roman" w:eastAsia="仿宋_GB2312" w:hAnsi="Times New Roman" w:cs="Times New Roman" w:hint="eastAsia"/>
          <w:sz w:val="32"/>
          <w:szCs w:val="32"/>
          <w:lang w:eastAsia="zh-CN"/>
        </w:rPr>
        <w:t>50</w:t>
      </w:r>
      <w:r>
        <w:rPr>
          <w:rFonts w:ascii="Times New Roman" w:eastAsia="仿宋_GB2312" w:hAnsi="Times New Roman" w:cs="Times New Roman" w:hint="eastAsia"/>
          <w:sz w:val="32"/>
          <w:szCs w:val="32"/>
          <w:lang w:eastAsia="zh-CN"/>
        </w:rPr>
        <w:t>家企业参会，活动规模不少于</w:t>
      </w:r>
      <w:r>
        <w:rPr>
          <w:rFonts w:ascii="Times New Roman" w:eastAsia="仿宋_GB2312" w:hAnsi="Times New Roman" w:cs="Times New Roman" w:hint="eastAsia"/>
          <w:sz w:val="32"/>
          <w:szCs w:val="32"/>
          <w:lang w:eastAsia="zh-CN"/>
        </w:rPr>
        <w:t>100</w:t>
      </w:r>
      <w:r>
        <w:rPr>
          <w:rFonts w:ascii="Times New Roman" w:eastAsia="仿宋_GB2312" w:hAnsi="Times New Roman" w:cs="Times New Roman" w:hint="eastAsia"/>
          <w:sz w:val="32"/>
          <w:szCs w:val="32"/>
          <w:lang w:eastAsia="zh-CN"/>
        </w:rPr>
        <w:t>人。</w:t>
      </w:r>
    </w:p>
    <w:p w:rsidR="00A123D6" w:rsidRDefault="00897A6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实际完成情况为：</w:t>
      </w:r>
      <w:r w:rsidR="00A123D6" w:rsidRPr="00A123D6">
        <w:rPr>
          <w:rFonts w:ascii="Times New Roman" w:eastAsia="仿宋_GB2312" w:hAnsi="Times New Roman" w:cs="Times New Roman" w:hint="eastAsia"/>
          <w:sz w:val="32"/>
          <w:szCs w:val="32"/>
          <w:lang w:eastAsia="zh-CN"/>
        </w:rPr>
        <w:t>第三届“一带一路”基建供应链绿色发展论坛（参会企业</w:t>
      </w:r>
      <w:r w:rsidR="00A123D6" w:rsidRPr="00A123D6">
        <w:rPr>
          <w:rFonts w:ascii="Times New Roman" w:eastAsia="仿宋_GB2312" w:hAnsi="Times New Roman" w:cs="Times New Roman" w:hint="eastAsia"/>
          <w:sz w:val="32"/>
          <w:szCs w:val="32"/>
          <w:lang w:eastAsia="zh-CN"/>
        </w:rPr>
        <w:t>100</w:t>
      </w:r>
      <w:r w:rsidR="00A123D6" w:rsidRPr="00A123D6">
        <w:rPr>
          <w:rFonts w:ascii="Times New Roman" w:eastAsia="仿宋_GB2312" w:hAnsi="Times New Roman" w:cs="Times New Roman" w:hint="eastAsia"/>
          <w:sz w:val="32"/>
          <w:szCs w:val="32"/>
          <w:lang w:eastAsia="zh-CN"/>
        </w:rPr>
        <w:t>余家，活动规模</w:t>
      </w:r>
      <w:r w:rsidR="00A123D6" w:rsidRPr="00A123D6">
        <w:rPr>
          <w:rFonts w:ascii="Times New Roman" w:eastAsia="仿宋_GB2312" w:hAnsi="Times New Roman" w:cs="Times New Roman" w:hint="eastAsia"/>
          <w:sz w:val="32"/>
          <w:szCs w:val="32"/>
          <w:lang w:eastAsia="zh-CN"/>
        </w:rPr>
        <w:t>300</w:t>
      </w:r>
      <w:r w:rsidR="00A123D6" w:rsidRPr="00A123D6">
        <w:rPr>
          <w:rFonts w:ascii="Times New Roman" w:eastAsia="仿宋_GB2312" w:hAnsi="Times New Roman" w:cs="Times New Roman" w:hint="eastAsia"/>
          <w:sz w:val="32"/>
          <w:szCs w:val="32"/>
          <w:lang w:eastAsia="zh-CN"/>
        </w:rPr>
        <w:t>余人）。</w:t>
      </w:r>
    </w:p>
    <w:p w:rsidR="00445599" w:rsidRPr="00897A69" w:rsidRDefault="00897A69">
      <w:pPr>
        <w:spacing w:line="300" w:lineRule="auto"/>
        <w:ind w:firstLineChars="200" w:firstLine="640"/>
        <w:jc w:val="both"/>
        <w:rPr>
          <w:rFonts w:ascii="Times New Roman" w:eastAsia="仿宋_GB2312" w:hAnsi="Times New Roman" w:cs="Times New Roman"/>
          <w:bCs/>
          <w:sz w:val="32"/>
          <w:szCs w:val="32"/>
          <w:lang w:eastAsia="zh-CN"/>
        </w:rPr>
      </w:pPr>
      <w:r>
        <w:rPr>
          <w:rFonts w:ascii="Times New Roman" w:eastAsia="仿宋_GB2312" w:hAnsi="Times New Roman" w:cs="Times New Roman" w:hint="eastAsia"/>
          <w:sz w:val="32"/>
          <w:szCs w:val="32"/>
          <w:lang w:eastAsia="zh-CN"/>
        </w:rPr>
        <w:t>项目</w:t>
      </w:r>
      <w:r w:rsidR="00A123D6">
        <w:rPr>
          <w:rFonts w:ascii="Times New Roman" w:eastAsia="仿宋_GB2312" w:hAnsi="Times New Roman" w:cs="Times New Roman" w:hint="eastAsia"/>
          <w:sz w:val="32"/>
          <w:szCs w:val="32"/>
          <w:lang w:eastAsia="zh-CN"/>
        </w:rPr>
        <w:t>海外工程相关活动</w:t>
      </w:r>
      <w:r w:rsidRPr="00897A69">
        <w:rPr>
          <w:rFonts w:ascii="Times New Roman" w:eastAsia="仿宋_GB2312" w:hAnsi="Times New Roman" w:hint="eastAsia"/>
          <w:bCs/>
          <w:sz w:val="32"/>
          <w:szCs w:val="32"/>
          <w:lang w:eastAsia="zh-CN"/>
        </w:rPr>
        <w:t>规模达标率</w:t>
      </w:r>
      <w:r>
        <w:rPr>
          <w:rFonts w:ascii="Times New Roman" w:eastAsia="仿宋_GB2312" w:hAnsi="Times New Roman" w:cs="Times New Roman" w:hint="eastAsia"/>
          <w:sz w:val="32"/>
          <w:szCs w:val="32"/>
          <w:lang w:eastAsia="zh-CN"/>
        </w:rPr>
        <w:t>大于</w:t>
      </w:r>
      <w:r>
        <w:rPr>
          <w:rFonts w:ascii="Times New Roman" w:eastAsia="仿宋_GB2312" w:hAnsi="Times New Roman" w:cs="Times New Roman" w:hint="eastAsia"/>
          <w:sz w:val="32"/>
          <w:szCs w:val="32"/>
          <w:lang w:eastAsia="zh-CN"/>
        </w:rPr>
        <w:t>100%</w:t>
      </w:r>
      <w:r>
        <w:rPr>
          <w:rFonts w:ascii="Times New Roman" w:eastAsia="仿宋_GB2312" w:hAnsi="Times New Roman" w:cs="Times New Roman" w:hint="eastAsia"/>
          <w:sz w:val="32"/>
          <w:szCs w:val="32"/>
          <w:lang w:eastAsia="zh-CN"/>
        </w:rPr>
        <w:t>。</w:t>
      </w:r>
    </w:p>
    <w:p w:rsidR="00445599" w:rsidRDefault="00897A69">
      <w:pPr>
        <w:spacing w:line="300" w:lineRule="auto"/>
        <w:outlineLvl w:val="3"/>
        <w:rPr>
          <w:rFonts w:ascii="Times New Roman" w:eastAsia="仿宋_GB2312" w:hAnsi="Times New Roman" w:cs="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rsidR="00445599" w:rsidRDefault="00897A6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综上分析，本项目</w:t>
      </w:r>
      <w:r w:rsidR="00A123D6">
        <w:rPr>
          <w:rFonts w:ascii="Times New Roman" w:eastAsia="仿宋_GB2312" w:hAnsi="Times New Roman" w:cs="Times New Roman" w:hint="eastAsia"/>
          <w:sz w:val="32"/>
          <w:szCs w:val="32"/>
          <w:lang w:eastAsia="zh-CN"/>
        </w:rPr>
        <w:t>海外工程相关活动</w:t>
      </w:r>
      <w:r>
        <w:rPr>
          <w:rFonts w:ascii="Times New Roman" w:eastAsia="仿宋_GB2312" w:hAnsi="Times New Roman" w:hint="eastAsia"/>
          <w:bCs/>
          <w:sz w:val="32"/>
          <w:szCs w:val="32"/>
          <w:lang w:eastAsia="zh-CN"/>
        </w:rPr>
        <w:t>规模达标率</w:t>
      </w:r>
      <w:r>
        <w:rPr>
          <w:rFonts w:ascii="Times New Roman" w:eastAsia="仿宋_GB2312" w:hAnsi="Times New Roman" w:cs="Times New Roman" w:hint="eastAsia"/>
          <w:sz w:val="32"/>
          <w:szCs w:val="32"/>
          <w:lang w:eastAsia="zh-CN"/>
        </w:rPr>
        <w:t>大于</w:t>
      </w:r>
      <w:r>
        <w:rPr>
          <w:rFonts w:ascii="Times New Roman" w:eastAsia="仿宋_GB2312" w:hAnsi="Times New Roman" w:cs="Times New Roman" w:hint="eastAsia"/>
          <w:sz w:val="32"/>
          <w:szCs w:val="32"/>
          <w:lang w:eastAsia="zh-CN"/>
        </w:rPr>
        <w:t>100%</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sz w:val="32"/>
          <w:szCs w:val="32"/>
          <w:lang w:eastAsia="zh-CN"/>
        </w:rPr>
        <w:t>本指标标准分值</w:t>
      </w:r>
      <w:r>
        <w:rPr>
          <w:rFonts w:ascii="Times New Roman" w:eastAsia="仿宋_GB2312" w:hAnsi="Times New Roman" w:cs="Times New Roman" w:hint="eastAsia"/>
          <w:sz w:val="32"/>
          <w:szCs w:val="32"/>
          <w:lang w:eastAsia="zh-CN"/>
        </w:rPr>
        <w:t>为</w:t>
      </w:r>
      <w:r w:rsidR="002831BD">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分，实际得分为</w:t>
      </w:r>
      <w:r w:rsidR="002831BD">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分。</w:t>
      </w:r>
    </w:p>
    <w:p w:rsidR="00445599" w:rsidRDefault="00897A69">
      <w:pPr>
        <w:spacing w:line="300" w:lineRule="auto"/>
        <w:outlineLvl w:val="2"/>
        <w:rPr>
          <w:rFonts w:ascii="Times New Roman" w:eastAsia="仿宋_GB2312" w:hAnsi="Times New Roman"/>
          <w:b/>
          <w:sz w:val="32"/>
          <w:szCs w:val="32"/>
          <w:lang w:eastAsia="zh-CN"/>
        </w:rPr>
      </w:pPr>
      <w:bookmarkStart w:id="129" w:name="_Toc63843553"/>
      <w:bookmarkStart w:id="130" w:name="_Toc107489989"/>
      <w:bookmarkStart w:id="131" w:name="_Toc107490676"/>
      <w:r>
        <w:rPr>
          <w:rFonts w:ascii="Times New Roman" w:eastAsia="仿宋_GB2312" w:hAnsi="Times New Roman" w:hint="eastAsia"/>
          <w:b/>
          <w:sz w:val="32"/>
          <w:szCs w:val="32"/>
          <w:lang w:eastAsia="zh-CN"/>
        </w:rPr>
        <w:lastRenderedPageBreak/>
        <w:t>9.</w:t>
      </w:r>
      <w:r>
        <w:rPr>
          <w:rFonts w:ascii="Times New Roman" w:eastAsia="仿宋_GB2312" w:hAnsi="Times New Roman" w:hint="eastAsia"/>
          <w:b/>
          <w:sz w:val="32"/>
          <w:szCs w:val="32"/>
          <w:lang w:eastAsia="zh-CN"/>
        </w:rPr>
        <w:t>进度偏差率</w:t>
      </w:r>
      <w:bookmarkEnd w:id="129"/>
      <w:bookmarkEnd w:id="130"/>
      <w:bookmarkEnd w:id="131"/>
    </w:p>
    <w:p w:rsidR="00445599" w:rsidRDefault="00897A69">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rsidR="00445599" w:rsidRDefault="00897A69">
      <w:pPr>
        <w:spacing w:line="300" w:lineRule="auto"/>
        <w:ind w:firstLineChars="200" w:firstLine="640"/>
        <w:jc w:val="both"/>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t>本项目合同于</w:t>
      </w:r>
      <w:r>
        <w:rPr>
          <w:rFonts w:ascii="Times New Roman" w:eastAsia="仿宋_GB2312" w:hAnsi="Times New Roman" w:hint="eastAsia"/>
          <w:sz w:val="32"/>
          <w:szCs w:val="32"/>
          <w:lang w:eastAsia="zh-CN"/>
        </w:rPr>
        <w:t>20</w:t>
      </w:r>
      <w:r w:rsidR="00361EF8">
        <w:rPr>
          <w:rFonts w:ascii="Times New Roman" w:eastAsia="仿宋_GB2312" w:hAnsi="Times New Roman" w:hint="eastAsia"/>
          <w:sz w:val="32"/>
          <w:szCs w:val="32"/>
          <w:lang w:eastAsia="zh-CN"/>
        </w:rPr>
        <w:t>21</w:t>
      </w:r>
      <w:r>
        <w:rPr>
          <w:rFonts w:ascii="Times New Roman" w:eastAsia="仿宋_GB2312" w:hAnsi="Times New Roman" w:hint="eastAsia"/>
          <w:sz w:val="32"/>
          <w:szCs w:val="32"/>
          <w:lang w:eastAsia="zh-CN"/>
        </w:rPr>
        <w:t>年</w:t>
      </w:r>
      <w:r w:rsidR="00361EF8">
        <w:rPr>
          <w:rFonts w:ascii="Times New Roman" w:eastAsia="仿宋_GB2312" w:hAnsi="Times New Roman" w:hint="eastAsia"/>
          <w:sz w:val="32"/>
          <w:szCs w:val="32"/>
          <w:lang w:eastAsia="zh-CN"/>
        </w:rPr>
        <w:t>5</w:t>
      </w:r>
      <w:r>
        <w:rPr>
          <w:rFonts w:ascii="Times New Roman" w:eastAsia="仿宋_GB2312" w:hAnsi="Times New Roman" w:hint="eastAsia"/>
          <w:sz w:val="32"/>
          <w:szCs w:val="32"/>
          <w:lang w:eastAsia="zh-CN"/>
        </w:rPr>
        <w:t>月</w:t>
      </w:r>
      <w:r w:rsidR="00361EF8">
        <w:rPr>
          <w:rFonts w:ascii="Times New Roman" w:eastAsia="仿宋_GB2312" w:hAnsi="Times New Roman" w:hint="eastAsia"/>
          <w:sz w:val="32"/>
          <w:szCs w:val="32"/>
          <w:lang w:eastAsia="zh-CN"/>
        </w:rPr>
        <w:t>13</w:t>
      </w:r>
      <w:r w:rsidR="00361EF8">
        <w:rPr>
          <w:rFonts w:ascii="Times New Roman" w:eastAsia="仿宋_GB2312" w:hAnsi="Times New Roman" w:hint="eastAsia"/>
          <w:sz w:val="32"/>
          <w:szCs w:val="32"/>
          <w:lang w:eastAsia="zh-CN"/>
        </w:rPr>
        <w:t>日</w:t>
      </w:r>
      <w:r>
        <w:rPr>
          <w:rFonts w:ascii="Times New Roman" w:eastAsia="仿宋_GB2312" w:hAnsi="Times New Roman" w:hint="eastAsia"/>
          <w:sz w:val="32"/>
          <w:szCs w:val="32"/>
          <w:lang w:eastAsia="zh-CN"/>
        </w:rPr>
        <w:t>签订，合同约定工期为</w:t>
      </w:r>
      <w:r>
        <w:rPr>
          <w:rFonts w:ascii="Times New Roman" w:eastAsia="仿宋_GB2312" w:hAnsi="Times New Roman" w:hint="eastAsia"/>
          <w:sz w:val="32"/>
          <w:szCs w:val="32"/>
          <w:lang w:eastAsia="zh-CN"/>
        </w:rPr>
        <w:t>20</w:t>
      </w:r>
      <w:r w:rsidR="00361EF8">
        <w:rPr>
          <w:rFonts w:ascii="Times New Roman" w:eastAsia="仿宋_GB2312" w:hAnsi="Times New Roman" w:hint="eastAsia"/>
          <w:sz w:val="32"/>
          <w:szCs w:val="32"/>
          <w:lang w:eastAsia="zh-CN"/>
        </w:rPr>
        <w:t>21</w:t>
      </w:r>
      <w:r>
        <w:rPr>
          <w:rFonts w:ascii="Times New Roman" w:eastAsia="仿宋_GB2312" w:hAnsi="Times New Roman" w:hint="eastAsia"/>
          <w:sz w:val="32"/>
          <w:szCs w:val="32"/>
          <w:lang w:eastAsia="zh-CN"/>
        </w:rPr>
        <w:t>年整个年度。项目按照合同工期完成交付，项目进度偏差率为</w:t>
      </w:r>
      <w:r>
        <w:rPr>
          <w:rFonts w:ascii="Times New Roman" w:eastAsia="仿宋_GB2312" w:hAnsi="Times New Roman" w:hint="eastAsia"/>
          <w:sz w:val="32"/>
          <w:szCs w:val="32"/>
          <w:lang w:eastAsia="zh-CN"/>
        </w:rPr>
        <w:t>0</w:t>
      </w:r>
      <w:r>
        <w:rPr>
          <w:rFonts w:ascii="Times New Roman" w:eastAsia="仿宋_GB2312" w:hAnsi="Times New Roman" w:hint="eastAsia"/>
          <w:sz w:val="32"/>
          <w:szCs w:val="32"/>
          <w:lang w:eastAsia="zh-CN"/>
        </w:rPr>
        <w:t>。</w:t>
      </w:r>
    </w:p>
    <w:p w:rsidR="00445599" w:rsidRDefault="00897A69">
      <w:pPr>
        <w:spacing w:line="300" w:lineRule="auto"/>
        <w:outlineLvl w:val="3"/>
        <w:rPr>
          <w:rFonts w:ascii="Times New Roman" w:eastAsia="仿宋_GB2312" w:hAnsi="Times New Roman" w:cs="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rsidR="00445599" w:rsidRDefault="00897A6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综上分析，</w:t>
      </w:r>
      <w:r>
        <w:rPr>
          <w:rFonts w:ascii="Times New Roman" w:eastAsia="仿宋_GB2312" w:hAnsi="Times New Roman" w:hint="eastAsia"/>
          <w:sz w:val="32"/>
          <w:szCs w:val="32"/>
          <w:lang w:eastAsia="zh-CN"/>
        </w:rPr>
        <w:t>本项目进度偏差率</w:t>
      </w:r>
      <w:r>
        <w:rPr>
          <w:rFonts w:ascii="Times New Roman" w:eastAsia="仿宋_GB2312" w:hAnsi="Times New Roman" w:hint="eastAsia"/>
          <w:sz w:val="32"/>
          <w:szCs w:val="32"/>
          <w:lang w:eastAsia="zh-CN"/>
        </w:rPr>
        <w:t>0</w:t>
      </w:r>
      <w:r>
        <w:rPr>
          <w:rFonts w:ascii="Times New Roman" w:eastAsia="仿宋_GB2312" w:hAnsi="Times New Roman" w:hint="eastAsia"/>
          <w:sz w:val="32"/>
          <w:szCs w:val="32"/>
          <w:lang w:eastAsia="zh-CN"/>
        </w:rPr>
        <w:t>。</w:t>
      </w:r>
      <w:r>
        <w:rPr>
          <w:rFonts w:ascii="Times New Roman" w:eastAsia="仿宋_GB2312" w:hAnsi="Times New Roman" w:cs="Times New Roman"/>
          <w:sz w:val="32"/>
          <w:szCs w:val="32"/>
          <w:lang w:eastAsia="zh-CN"/>
        </w:rPr>
        <w:t>本指标标准分值</w:t>
      </w:r>
      <w:r>
        <w:rPr>
          <w:rFonts w:ascii="Times New Roman" w:eastAsia="仿宋_GB2312" w:hAnsi="Times New Roman" w:cs="Times New Roman" w:hint="eastAsia"/>
          <w:sz w:val="32"/>
          <w:szCs w:val="32"/>
          <w:lang w:eastAsia="zh-CN"/>
        </w:rPr>
        <w:t>为</w:t>
      </w:r>
      <w:r w:rsidR="002831BD">
        <w:rPr>
          <w:rFonts w:ascii="Times New Roman" w:eastAsia="仿宋_GB2312" w:hAnsi="Times New Roman" w:cs="Times New Roman" w:hint="eastAsia"/>
          <w:sz w:val="32"/>
          <w:szCs w:val="32"/>
          <w:lang w:eastAsia="zh-CN"/>
        </w:rPr>
        <w:t>8</w:t>
      </w:r>
      <w:r>
        <w:rPr>
          <w:rFonts w:ascii="Times New Roman" w:eastAsia="仿宋_GB2312" w:hAnsi="Times New Roman" w:cs="Times New Roman" w:hint="eastAsia"/>
          <w:sz w:val="32"/>
          <w:szCs w:val="32"/>
          <w:lang w:eastAsia="zh-CN"/>
        </w:rPr>
        <w:t>分，实际得分为</w:t>
      </w:r>
      <w:r w:rsidR="002831BD">
        <w:rPr>
          <w:rFonts w:ascii="Times New Roman" w:eastAsia="仿宋_GB2312" w:hAnsi="Times New Roman" w:cs="Times New Roman" w:hint="eastAsia"/>
          <w:sz w:val="32"/>
          <w:szCs w:val="32"/>
          <w:lang w:eastAsia="zh-CN"/>
        </w:rPr>
        <w:t>8</w:t>
      </w:r>
      <w:r>
        <w:rPr>
          <w:rFonts w:ascii="Times New Roman" w:eastAsia="仿宋_GB2312" w:hAnsi="Times New Roman" w:cs="Times New Roman" w:hint="eastAsia"/>
          <w:sz w:val="32"/>
          <w:szCs w:val="32"/>
          <w:lang w:eastAsia="zh-CN"/>
        </w:rPr>
        <w:t>分。</w:t>
      </w:r>
    </w:p>
    <w:p w:rsidR="00445599" w:rsidRDefault="00897A69">
      <w:pPr>
        <w:spacing w:line="300" w:lineRule="auto"/>
        <w:outlineLvl w:val="2"/>
        <w:rPr>
          <w:rFonts w:ascii="Times New Roman" w:eastAsia="仿宋_GB2312" w:hAnsi="Times New Roman"/>
          <w:b/>
          <w:sz w:val="32"/>
          <w:szCs w:val="32"/>
          <w:lang w:eastAsia="zh-CN"/>
        </w:rPr>
      </w:pPr>
      <w:bookmarkStart w:id="132" w:name="_Toc63843554"/>
      <w:bookmarkStart w:id="133" w:name="_Toc107489990"/>
      <w:bookmarkStart w:id="134" w:name="_Toc107490677"/>
      <w:r>
        <w:rPr>
          <w:rFonts w:ascii="Times New Roman" w:eastAsia="仿宋_GB2312" w:hAnsi="Times New Roman" w:hint="eastAsia"/>
          <w:b/>
          <w:sz w:val="32"/>
          <w:szCs w:val="32"/>
          <w:lang w:eastAsia="zh-CN"/>
        </w:rPr>
        <w:t>10.</w:t>
      </w:r>
      <w:r>
        <w:rPr>
          <w:rFonts w:ascii="Times New Roman" w:eastAsia="仿宋_GB2312" w:hAnsi="Times New Roman" w:hint="eastAsia"/>
          <w:b/>
          <w:sz w:val="32"/>
          <w:szCs w:val="32"/>
          <w:lang w:eastAsia="zh-CN"/>
        </w:rPr>
        <w:t>成本偏差率</w:t>
      </w:r>
      <w:bookmarkEnd w:id="132"/>
      <w:bookmarkEnd w:id="133"/>
      <w:bookmarkEnd w:id="134"/>
    </w:p>
    <w:p w:rsidR="00445599" w:rsidRDefault="00897A69">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rsidR="00361EF8" w:rsidRDefault="00897A6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20</w:t>
      </w:r>
      <w:r w:rsidR="00361EF8">
        <w:rPr>
          <w:rFonts w:ascii="Times New Roman" w:eastAsia="仿宋_GB2312" w:hAnsi="Times New Roman" w:cs="Times New Roman" w:hint="eastAsia"/>
          <w:sz w:val="32"/>
          <w:szCs w:val="32"/>
          <w:lang w:eastAsia="zh-CN"/>
        </w:rPr>
        <w:t>21</w:t>
      </w:r>
      <w:r>
        <w:rPr>
          <w:rFonts w:ascii="Times New Roman" w:eastAsia="仿宋_GB2312" w:hAnsi="Times New Roman" w:cs="Times New Roman" w:hint="eastAsia"/>
          <w:sz w:val="32"/>
          <w:szCs w:val="32"/>
          <w:lang w:eastAsia="zh-CN"/>
        </w:rPr>
        <w:t>年度，本项目计划成本</w:t>
      </w:r>
      <w:r w:rsidR="00361EF8">
        <w:rPr>
          <w:rFonts w:ascii="Times New Roman" w:eastAsia="仿宋_GB2312" w:hAnsi="Times New Roman" w:hint="eastAsia"/>
          <w:sz w:val="32"/>
          <w:szCs w:val="32"/>
          <w:lang w:eastAsia="zh-CN"/>
        </w:rPr>
        <w:t>3325223</w:t>
      </w:r>
      <w:r>
        <w:rPr>
          <w:rFonts w:ascii="Times New Roman" w:eastAsia="仿宋_GB2312" w:hAnsi="Times New Roman" w:cs="Times New Roman" w:hint="eastAsia"/>
          <w:sz w:val="32"/>
          <w:szCs w:val="32"/>
          <w:lang w:eastAsia="zh-CN"/>
        </w:rPr>
        <w:t>元，实际成本为</w:t>
      </w:r>
      <w:r w:rsidR="00361EF8">
        <w:rPr>
          <w:rFonts w:ascii="Times New Roman" w:eastAsia="仿宋_GB2312" w:hAnsi="Times New Roman" w:hint="eastAsia"/>
          <w:sz w:val="32"/>
          <w:szCs w:val="32"/>
          <w:lang w:eastAsia="zh-CN"/>
        </w:rPr>
        <w:t>2547114.5</w:t>
      </w:r>
      <w:r>
        <w:rPr>
          <w:rFonts w:ascii="Times New Roman" w:eastAsia="仿宋_GB2312" w:hAnsi="Times New Roman" w:cs="Times New Roman" w:hint="eastAsia"/>
          <w:sz w:val="32"/>
          <w:szCs w:val="32"/>
          <w:lang w:eastAsia="zh-CN"/>
        </w:rPr>
        <w:t>元，成本节约</w:t>
      </w:r>
      <w:r w:rsidR="00361EF8">
        <w:rPr>
          <w:rFonts w:ascii="Times New Roman" w:eastAsia="仿宋_GB2312" w:hAnsi="Times New Roman" w:cs="Times New Roman" w:hint="eastAsia"/>
          <w:sz w:val="32"/>
          <w:szCs w:val="32"/>
          <w:lang w:eastAsia="zh-CN"/>
        </w:rPr>
        <w:t>778108.5</w:t>
      </w:r>
      <w:r>
        <w:rPr>
          <w:rFonts w:ascii="Times New Roman" w:eastAsia="仿宋_GB2312" w:hAnsi="Times New Roman" w:cs="Times New Roman" w:hint="eastAsia"/>
          <w:sz w:val="32"/>
          <w:szCs w:val="32"/>
          <w:lang w:eastAsia="zh-CN"/>
        </w:rPr>
        <w:t>元，项目成本偏差率为</w:t>
      </w:r>
      <w:r w:rsidR="00696141">
        <w:rPr>
          <w:rFonts w:ascii="Times New Roman" w:eastAsia="仿宋_GB2312" w:hAnsi="Times New Roman" w:cs="Times New Roman" w:hint="eastAsia"/>
          <w:sz w:val="32"/>
          <w:szCs w:val="32"/>
          <w:lang w:eastAsia="zh-CN"/>
        </w:rPr>
        <w:t>-23.4</w:t>
      </w:r>
      <w:r w:rsidR="000D5617">
        <w:rPr>
          <w:rFonts w:ascii="Times New Roman" w:eastAsia="仿宋_GB2312" w:hAnsi="Times New Roman" w:cs="Times New Roman" w:hint="eastAsia"/>
          <w:sz w:val="32"/>
          <w:szCs w:val="32"/>
          <w:lang w:eastAsia="zh-CN"/>
        </w:rPr>
        <w:t>0</w:t>
      </w:r>
      <w:r w:rsidR="00696141">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w:t>
      </w:r>
    </w:p>
    <w:p w:rsidR="00445599" w:rsidRDefault="00897A69">
      <w:pPr>
        <w:spacing w:line="300" w:lineRule="auto"/>
        <w:outlineLvl w:val="3"/>
        <w:rPr>
          <w:rFonts w:ascii="Times New Roman" w:eastAsia="仿宋_GB2312" w:hAnsi="Times New Roman" w:cs="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rsidR="00445599" w:rsidRDefault="00897A6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综上分析，本项目成本偏差率</w:t>
      </w:r>
      <w:r w:rsidR="00696141">
        <w:rPr>
          <w:rFonts w:ascii="Times New Roman" w:eastAsia="仿宋_GB2312" w:hAnsi="Times New Roman" w:cs="Times New Roman" w:hint="eastAsia"/>
          <w:sz w:val="32"/>
          <w:szCs w:val="32"/>
          <w:lang w:eastAsia="zh-CN"/>
        </w:rPr>
        <w:t>-23.4</w:t>
      </w:r>
      <w:r w:rsidR="003B1341">
        <w:rPr>
          <w:rFonts w:ascii="Times New Roman" w:eastAsia="仿宋_GB2312" w:hAnsi="Times New Roman" w:cs="Times New Roman" w:hint="eastAsia"/>
          <w:sz w:val="32"/>
          <w:szCs w:val="32"/>
          <w:lang w:eastAsia="zh-CN"/>
        </w:rPr>
        <w:t>0</w:t>
      </w:r>
      <w:r w:rsidR="00696141">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sz w:val="32"/>
          <w:szCs w:val="32"/>
          <w:lang w:eastAsia="zh-CN"/>
        </w:rPr>
        <w:t>本指标标准分值</w:t>
      </w:r>
      <w:r>
        <w:rPr>
          <w:rFonts w:ascii="Times New Roman" w:eastAsia="仿宋_GB2312" w:hAnsi="Times New Roman" w:cs="Times New Roman" w:hint="eastAsia"/>
          <w:sz w:val="32"/>
          <w:szCs w:val="32"/>
          <w:lang w:eastAsia="zh-CN"/>
        </w:rPr>
        <w:t>为</w:t>
      </w:r>
      <w:r w:rsidR="002831BD">
        <w:rPr>
          <w:rFonts w:ascii="Times New Roman" w:eastAsia="仿宋_GB2312" w:hAnsi="Times New Roman" w:cs="Times New Roman" w:hint="eastAsia"/>
          <w:sz w:val="32"/>
          <w:szCs w:val="32"/>
          <w:lang w:eastAsia="zh-CN"/>
        </w:rPr>
        <w:t>8</w:t>
      </w:r>
      <w:r>
        <w:rPr>
          <w:rFonts w:ascii="Times New Roman" w:eastAsia="仿宋_GB2312" w:hAnsi="Times New Roman" w:cs="Times New Roman" w:hint="eastAsia"/>
          <w:sz w:val="32"/>
          <w:szCs w:val="32"/>
          <w:lang w:eastAsia="zh-CN"/>
        </w:rPr>
        <w:t>分，实际得分为</w:t>
      </w:r>
      <w:r w:rsidR="002831BD">
        <w:rPr>
          <w:rFonts w:ascii="Times New Roman" w:eastAsia="仿宋_GB2312" w:hAnsi="Times New Roman" w:cs="Times New Roman" w:hint="eastAsia"/>
          <w:sz w:val="32"/>
          <w:szCs w:val="32"/>
          <w:lang w:eastAsia="zh-CN"/>
        </w:rPr>
        <w:t>8</w:t>
      </w:r>
      <w:r>
        <w:rPr>
          <w:rFonts w:ascii="Times New Roman" w:eastAsia="仿宋_GB2312" w:hAnsi="Times New Roman" w:cs="Times New Roman" w:hint="eastAsia"/>
          <w:sz w:val="32"/>
          <w:szCs w:val="32"/>
          <w:lang w:eastAsia="zh-CN"/>
        </w:rPr>
        <w:t>分。</w:t>
      </w:r>
    </w:p>
    <w:p w:rsidR="00445599" w:rsidRDefault="00897A69">
      <w:pPr>
        <w:spacing w:line="300" w:lineRule="auto"/>
        <w:jc w:val="both"/>
        <w:outlineLvl w:val="1"/>
        <w:rPr>
          <w:rFonts w:ascii="Times New Roman" w:eastAsia="仿宋_GB2312" w:hAnsi="Times New Roman" w:cs="Times New Roman"/>
          <w:b/>
          <w:sz w:val="32"/>
          <w:szCs w:val="32"/>
          <w:lang w:eastAsia="zh-CN"/>
        </w:rPr>
      </w:pPr>
      <w:bookmarkStart w:id="135" w:name="_Toc107490678"/>
      <w:r>
        <w:rPr>
          <w:rFonts w:ascii="Times New Roman" w:eastAsia="仿宋_GB2312" w:hAnsi="Times New Roman" w:cs="Times New Roman" w:hint="eastAsia"/>
          <w:b/>
          <w:sz w:val="32"/>
          <w:szCs w:val="32"/>
          <w:lang w:eastAsia="zh-CN"/>
        </w:rPr>
        <w:t>（四）</w:t>
      </w:r>
      <w:r>
        <w:rPr>
          <w:rFonts w:ascii="Times New Roman" w:eastAsia="仿宋_GB2312" w:hAnsi="Times New Roman" w:cs="Times New Roman"/>
          <w:b/>
          <w:sz w:val="32"/>
          <w:szCs w:val="32"/>
          <w:lang w:eastAsia="zh-CN"/>
        </w:rPr>
        <w:t>项目效益情况</w:t>
      </w:r>
      <w:bookmarkEnd w:id="135"/>
    </w:p>
    <w:p w:rsidR="00445599" w:rsidRDefault="00897A69">
      <w:pPr>
        <w:spacing w:line="300" w:lineRule="auto"/>
        <w:outlineLvl w:val="2"/>
        <w:rPr>
          <w:rFonts w:ascii="Times New Roman" w:eastAsia="仿宋_GB2312" w:hAnsi="Times New Roman"/>
          <w:b/>
          <w:sz w:val="32"/>
          <w:szCs w:val="32"/>
          <w:lang w:eastAsia="zh-CN"/>
        </w:rPr>
      </w:pPr>
      <w:bookmarkStart w:id="136" w:name="_Toc63843556"/>
      <w:bookmarkStart w:id="137" w:name="_Toc107489992"/>
      <w:bookmarkStart w:id="138" w:name="_Toc107490679"/>
      <w:r>
        <w:rPr>
          <w:rFonts w:ascii="Times New Roman" w:eastAsia="仿宋_GB2312" w:hAnsi="Times New Roman" w:hint="eastAsia"/>
          <w:b/>
          <w:sz w:val="32"/>
          <w:szCs w:val="32"/>
          <w:lang w:eastAsia="zh-CN"/>
        </w:rPr>
        <w:t>1.</w:t>
      </w:r>
      <w:r>
        <w:rPr>
          <w:rFonts w:ascii="Times New Roman" w:eastAsia="仿宋_GB2312" w:hAnsi="Times New Roman" w:hint="eastAsia"/>
          <w:b/>
          <w:sz w:val="32"/>
          <w:szCs w:val="32"/>
          <w:lang w:eastAsia="zh-CN"/>
        </w:rPr>
        <w:t>实施效益</w:t>
      </w:r>
      <w:bookmarkEnd w:id="136"/>
      <w:bookmarkEnd w:id="137"/>
      <w:bookmarkEnd w:id="138"/>
    </w:p>
    <w:p w:rsidR="00445599" w:rsidRDefault="00897A69">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rsidR="00445599" w:rsidRDefault="00897A69">
      <w:pPr>
        <w:spacing w:line="300" w:lineRule="auto"/>
        <w:ind w:firstLineChars="200" w:firstLine="640"/>
        <w:jc w:val="both"/>
        <w:rPr>
          <w:rFonts w:ascii="Times New Roman" w:eastAsia="仿宋_GB2312" w:hAnsi="Times New Roman"/>
          <w:sz w:val="32"/>
          <w:szCs w:val="32"/>
          <w:lang w:eastAsia="zh-CN"/>
        </w:rPr>
      </w:pPr>
      <w:r w:rsidRPr="002831BD">
        <w:rPr>
          <w:rFonts w:ascii="Times New Roman" w:eastAsia="仿宋_GB2312" w:hAnsi="Times New Roman" w:hint="eastAsia"/>
          <w:sz w:val="32"/>
          <w:szCs w:val="32"/>
          <w:lang w:eastAsia="zh-CN"/>
        </w:rPr>
        <w:t>本项目已完成与多家外部机构建立战略合作关系，为多家企业对接资源，实现了扩大东疆招商渠道，以商招商，为企业对接资源的指标。</w:t>
      </w:r>
      <w:r>
        <w:rPr>
          <w:rFonts w:ascii="Times New Roman" w:eastAsia="仿宋_GB2312" w:hAnsi="Times New Roman" w:hint="eastAsia"/>
          <w:sz w:val="32"/>
          <w:szCs w:val="32"/>
          <w:lang w:eastAsia="zh-CN"/>
        </w:rPr>
        <w:t>可见，本项目具有良好的社会效益。</w:t>
      </w:r>
    </w:p>
    <w:p w:rsidR="00445599" w:rsidRDefault="00897A69">
      <w:pPr>
        <w:spacing w:line="300" w:lineRule="auto"/>
        <w:outlineLvl w:val="3"/>
        <w:rPr>
          <w:rFonts w:ascii="Times New Roman" w:eastAsia="仿宋_GB2312" w:hAnsi="Times New Roman" w:cs="Times New Roman"/>
          <w:sz w:val="32"/>
          <w:szCs w:val="32"/>
          <w:lang w:eastAsia="zh-CN"/>
        </w:rPr>
      </w:pPr>
      <w:r>
        <w:rPr>
          <w:rFonts w:ascii="Times New Roman" w:eastAsia="仿宋_GB2312" w:hAnsi="Times New Roman"/>
          <w:sz w:val="32"/>
          <w:szCs w:val="32"/>
          <w:lang w:eastAsia="zh-CN"/>
        </w:rPr>
        <w:lastRenderedPageBreak/>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rsidR="00445599" w:rsidRDefault="00897A6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综上分析，本</w:t>
      </w:r>
      <w:r>
        <w:rPr>
          <w:rFonts w:ascii="Times New Roman" w:eastAsia="仿宋_GB2312" w:hAnsi="Times New Roman" w:hint="eastAsia"/>
          <w:sz w:val="32"/>
          <w:szCs w:val="32"/>
          <w:lang w:eastAsia="zh-CN"/>
        </w:rPr>
        <w:t>项目扩大了东疆招商渠道，以商招商，为多家企业对接资源，具有良好的社会效益。</w:t>
      </w:r>
      <w:r>
        <w:rPr>
          <w:rFonts w:ascii="Times New Roman" w:eastAsia="仿宋_GB2312" w:hAnsi="Times New Roman" w:cs="Times New Roman"/>
          <w:sz w:val="32"/>
          <w:szCs w:val="32"/>
          <w:lang w:eastAsia="zh-CN"/>
        </w:rPr>
        <w:t>本指标标准分值</w:t>
      </w:r>
      <w:r>
        <w:rPr>
          <w:rFonts w:ascii="Times New Roman" w:eastAsia="仿宋_GB2312" w:hAnsi="Times New Roman" w:cs="Times New Roman" w:hint="eastAsia"/>
          <w:sz w:val="32"/>
          <w:szCs w:val="32"/>
          <w:lang w:eastAsia="zh-CN"/>
        </w:rPr>
        <w:t>为</w:t>
      </w:r>
      <w:r>
        <w:rPr>
          <w:rFonts w:ascii="Times New Roman" w:eastAsia="仿宋_GB2312" w:hAnsi="Times New Roman" w:cs="Times New Roman" w:hint="eastAsia"/>
          <w:sz w:val="32"/>
          <w:szCs w:val="32"/>
          <w:lang w:eastAsia="zh-CN"/>
        </w:rPr>
        <w:t>8</w:t>
      </w:r>
      <w:r>
        <w:rPr>
          <w:rFonts w:ascii="Times New Roman" w:eastAsia="仿宋_GB2312" w:hAnsi="Times New Roman" w:cs="Times New Roman" w:hint="eastAsia"/>
          <w:sz w:val="32"/>
          <w:szCs w:val="32"/>
          <w:lang w:eastAsia="zh-CN"/>
        </w:rPr>
        <w:t>分，实际得分为</w:t>
      </w:r>
      <w:r>
        <w:rPr>
          <w:rFonts w:ascii="Times New Roman" w:eastAsia="仿宋_GB2312" w:hAnsi="Times New Roman" w:cs="Times New Roman" w:hint="eastAsia"/>
          <w:sz w:val="32"/>
          <w:szCs w:val="32"/>
          <w:lang w:eastAsia="zh-CN"/>
        </w:rPr>
        <w:t>8</w:t>
      </w:r>
      <w:r>
        <w:rPr>
          <w:rFonts w:ascii="Times New Roman" w:eastAsia="仿宋_GB2312" w:hAnsi="Times New Roman" w:cs="Times New Roman" w:hint="eastAsia"/>
          <w:sz w:val="32"/>
          <w:szCs w:val="32"/>
          <w:lang w:eastAsia="zh-CN"/>
        </w:rPr>
        <w:t>分。</w:t>
      </w:r>
    </w:p>
    <w:p w:rsidR="00445599" w:rsidRDefault="00897A69">
      <w:pPr>
        <w:spacing w:line="300" w:lineRule="auto"/>
        <w:outlineLvl w:val="2"/>
        <w:rPr>
          <w:rFonts w:ascii="Times New Roman" w:eastAsia="仿宋_GB2312" w:hAnsi="Times New Roman"/>
          <w:b/>
          <w:sz w:val="32"/>
          <w:szCs w:val="32"/>
          <w:lang w:eastAsia="zh-CN"/>
        </w:rPr>
      </w:pPr>
      <w:bookmarkStart w:id="139" w:name="_Toc63843557"/>
      <w:bookmarkStart w:id="140" w:name="_Toc107489993"/>
      <w:bookmarkStart w:id="141" w:name="_Toc107490680"/>
      <w:r>
        <w:rPr>
          <w:rFonts w:ascii="Times New Roman" w:eastAsia="仿宋_GB2312" w:hAnsi="Times New Roman" w:hint="eastAsia"/>
          <w:b/>
          <w:sz w:val="32"/>
          <w:szCs w:val="32"/>
          <w:lang w:eastAsia="zh-CN"/>
        </w:rPr>
        <w:t>2.</w:t>
      </w:r>
      <w:r>
        <w:rPr>
          <w:rFonts w:ascii="Times New Roman" w:eastAsia="仿宋_GB2312" w:hAnsi="Times New Roman" w:hint="eastAsia"/>
          <w:b/>
          <w:sz w:val="32"/>
          <w:szCs w:val="32"/>
          <w:lang w:eastAsia="zh-CN"/>
        </w:rPr>
        <w:t>满意度</w:t>
      </w:r>
      <w:bookmarkEnd w:id="139"/>
      <w:bookmarkEnd w:id="140"/>
      <w:bookmarkEnd w:id="141"/>
    </w:p>
    <w:p w:rsidR="00445599" w:rsidRDefault="00897A69">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rsidR="00445599" w:rsidRDefault="00897A69">
      <w:pPr>
        <w:spacing w:line="300" w:lineRule="auto"/>
        <w:ind w:firstLineChars="200" w:firstLine="640"/>
        <w:jc w:val="both"/>
        <w:rPr>
          <w:rFonts w:ascii="Times New Roman" w:eastAsia="仿宋_GB2312" w:hAnsi="Times New Roman" w:cs="Times New Roman"/>
          <w:sz w:val="32"/>
          <w:szCs w:val="32"/>
          <w:lang w:eastAsia="zh-CN"/>
        </w:rPr>
      </w:pPr>
      <w:r w:rsidRPr="006B01BD">
        <w:rPr>
          <w:rFonts w:ascii="Times New Roman" w:eastAsia="仿宋_GB2312" w:hAnsi="Times New Roman" w:cs="Times New Roman"/>
          <w:sz w:val="32"/>
          <w:szCs w:val="32"/>
          <w:lang w:eastAsia="zh-CN"/>
        </w:rPr>
        <w:t>本指标评价采用调查问卷法，共发放问卷</w:t>
      </w:r>
      <w:r w:rsidR="006B01BD" w:rsidRPr="006B01BD">
        <w:rPr>
          <w:rFonts w:ascii="Times New Roman" w:eastAsia="仿宋_GB2312" w:hAnsi="Times New Roman" w:cs="Times New Roman" w:hint="eastAsia"/>
          <w:sz w:val="32"/>
          <w:szCs w:val="32"/>
          <w:lang w:eastAsia="zh-CN"/>
        </w:rPr>
        <w:t>29</w:t>
      </w:r>
      <w:r w:rsidRPr="006B01BD">
        <w:rPr>
          <w:rFonts w:ascii="Times New Roman" w:eastAsia="仿宋_GB2312" w:hAnsi="Times New Roman" w:cs="Times New Roman"/>
          <w:sz w:val="32"/>
          <w:szCs w:val="32"/>
          <w:lang w:eastAsia="zh-CN"/>
        </w:rPr>
        <w:t>份，收回问卷</w:t>
      </w:r>
      <w:r w:rsidR="006B01BD" w:rsidRPr="006B01BD">
        <w:rPr>
          <w:rFonts w:ascii="Times New Roman" w:eastAsia="仿宋_GB2312" w:hAnsi="Times New Roman" w:cs="Times New Roman" w:hint="eastAsia"/>
          <w:sz w:val="32"/>
          <w:szCs w:val="32"/>
          <w:lang w:eastAsia="zh-CN"/>
        </w:rPr>
        <w:t>29</w:t>
      </w:r>
      <w:r w:rsidRPr="006B01BD">
        <w:rPr>
          <w:rFonts w:ascii="Times New Roman" w:eastAsia="仿宋_GB2312" w:hAnsi="Times New Roman" w:cs="Times New Roman"/>
          <w:sz w:val="32"/>
          <w:szCs w:val="32"/>
          <w:lang w:eastAsia="zh-CN"/>
        </w:rPr>
        <w:t>份。问卷内容包括展会满意度、</w:t>
      </w:r>
      <w:proofErr w:type="gramStart"/>
      <w:r w:rsidRPr="006B01BD">
        <w:rPr>
          <w:rFonts w:ascii="Times New Roman" w:eastAsia="仿宋_GB2312" w:hAnsi="Times New Roman" w:cs="Times New Roman"/>
          <w:sz w:val="32"/>
          <w:szCs w:val="32"/>
          <w:lang w:eastAsia="zh-CN"/>
        </w:rPr>
        <w:t>展会成效</w:t>
      </w:r>
      <w:proofErr w:type="gramEnd"/>
      <w:r w:rsidRPr="006B01BD">
        <w:rPr>
          <w:rFonts w:ascii="Times New Roman" w:eastAsia="仿宋_GB2312" w:hAnsi="Times New Roman" w:cs="Times New Roman"/>
          <w:sz w:val="32"/>
          <w:szCs w:val="32"/>
          <w:lang w:eastAsia="zh-CN"/>
        </w:rPr>
        <w:t>满意度、展会场地布置满意度、展会灯光照明满意度、展会宣传推广满意度等。经调查，本</w:t>
      </w:r>
      <w:r w:rsidRPr="006B01BD">
        <w:rPr>
          <w:rFonts w:ascii="Times New Roman" w:eastAsia="仿宋_GB2312" w:hAnsi="Times New Roman" w:hint="eastAsia"/>
          <w:sz w:val="32"/>
          <w:szCs w:val="32"/>
          <w:lang w:eastAsia="zh-CN"/>
        </w:rPr>
        <w:t>项目</w:t>
      </w:r>
      <w:r w:rsidRPr="006B01BD">
        <w:rPr>
          <w:rFonts w:ascii="Times New Roman" w:eastAsia="仿宋_GB2312" w:hAnsi="Times New Roman" w:cs="Times New Roman"/>
          <w:sz w:val="32"/>
          <w:szCs w:val="32"/>
          <w:lang w:eastAsia="zh-CN"/>
        </w:rPr>
        <w:t>整体满意度为</w:t>
      </w:r>
      <w:r w:rsidR="006B01BD" w:rsidRPr="006B01BD">
        <w:rPr>
          <w:rFonts w:ascii="Times New Roman" w:eastAsia="仿宋_GB2312" w:hAnsi="Times New Roman" w:cs="Times New Roman" w:hint="eastAsia"/>
          <w:sz w:val="32"/>
          <w:szCs w:val="32"/>
          <w:lang w:eastAsia="zh-CN"/>
        </w:rPr>
        <w:t>98.34</w:t>
      </w:r>
      <w:r w:rsidRPr="006B01BD">
        <w:rPr>
          <w:rFonts w:ascii="Times New Roman" w:eastAsia="仿宋_GB2312" w:hAnsi="Times New Roman" w:cs="Times New Roman"/>
          <w:sz w:val="32"/>
          <w:szCs w:val="32"/>
          <w:lang w:eastAsia="zh-CN"/>
        </w:rPr>
        <w:t>%</w:t>
      </w:r>
      <w:r w:rsidRPr="006B01BD">
        <w:rPr>
          <w:rFonts w:ascii="Times New Roman" w:eastAsia="仿宋_GB2312" w:hAnsi="Times New Roman" w:cs="Times New Roman"/>
          <w:sz w:val="32"/>
          <w:szCs w:val="32"/>
          <w:lang w:eastAsia="zh-CN"/>
        </w:rPr>
        <w:t>。由此可以看出，本项目总体满意度较高。</w:t>
      </w:r>
    </w:p>
    <w:p w:rsidR="00445599" w:rsidRDefault="00897A69">
      <w:pPr>
        <w:spacing w:line="300" w:lineRule="auto"/>
        <w:outlineLvl w:val="3"/>
        <w:rPr>
          <w:rFonts w:ascii="Times New Roman" w:eastAsia="仿宋_GB2312" w:hAnsi="Times New Roman" w:cs="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rsidR="00445599" w:rsidRDefault="00897A6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综上分析，本项目整体满意度为</w:t>
      </w:r>
      <w:r w:rsidR="006B01BD">
        <w:rPr>
          <w:rFonts w:ascii="Times New Roman" w:eastAsia="仿宋_GB2312" w:hAnsi="Times New Roman" w:cs="Times New Roman" w:hint="eastAsia"/>
          <w:sz w:val="32"/>
          <w:szCs w:val="32"/>
          <w:lang w:eastAsia="zh-CN"/>
        </w:rPr>
        <w:t>98.34</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sz w:val="32"/>
          <w:szCs w:val="32"/>
          <w:lang w:eastAsia="zh-CN"/>
        </w:rPr>
        <w:t>本指标标准分值</w:t>
      </w:r>
      <w:r>
        <w:rPr>
          <w:rFonts w:ascii="Times New Roman" w:eastAsia="仿宋_GB2312" w:hAnsi="Times New Roman" w:cs="Times New Roman" w:hint="eastAsia"/>
          <w:sz w:val="32"/>
          <w:szCs w:val="32"/>
          <w:lang w:eastAsia="zh-CN"/>
        </w:rPr>
        <w:t>为</w:t>
      </w:r>
      <w:r>
        <w:rPr>
          <w:rFonts w:ascii="Times New Roman" w:eastAsia="仿宋_GB2312" w:hAnsi="Times New Roman" w:cs="Times New Roman" w:hint="eastAsia"/>
          <w:sz w:val="32"/>
          <w:szCs w:val="32"/>
          <w:lang w:eastAsia="zh-CN"/>
        </w:rPr>
        <w:t>8</w:t>
      </w:r>
      <w:r>
        <w:rPr>
          <w:rFonts w:ascii="Times New Roman" w:eastAsia="仿宋_GB2312" w:hAnsi="Times New Roman" w:cs="Times New Roman" w:hint="eastAsia"/>
          <w:sz w:val="32"/>
          <w:szCs w:val="32"/>
          <w:lang w:eastAsia="zh-CN"/>
        </w:rPr>
        <w:t>分，</w:t>
      </w:r>
      <w:r w:rsidR="00607D24" w:rsidRPr="00607D24">
        <w:rPr>
          <w:rFonts w:ascii="Times New Roman" w:eastAsia="仿宋_GB2312" w:hAnsi="Times New Roman" w:cs="Times New Roman" w:hint="eastAsia"/>
          <w:sz w:val="32"/>
          <w:szCs w:val="32"/>
          <w:lang w:eastAsia="zh-CN"/>
        </w:rPr>
        <w:t>根据评分标准及规则，</w:t>
      </w:r>
      <w:r>
        <w:rPr>
          <w:rFonts w:ascii="Times New Roman" w:eastAsia="仿宋_GB2312" w:hAnsi="Times New Roman" w:cs="Times New Roman" w:hint="eastAsia"/>
          <w:sz w:val="32"/>
          <w:szCs w:val="32"/>
          <w:lang w:eastAsia="zh-CN"/>
        </w:rPr>
        <w:t>实际得分为</w:t>
      </w:r>
      <w:r>
        <w:rPr>
          <w:rFonts w:ascii="Times New Roman" w:eastAsia="仿宋_GB2312" w:hAnsi="Times New Roman" w:cs="Times New Roman" w:hint="eastAsia"/>
          <w:sz w:val="32"/>
          <w:szCs w:val="32"/>
          <w:lang w:eastAsia="zh-CN"/>
        </w:rPr>
        <w:t>8</w:t>
      </w:r>
      <w:r>
        <w:rPr>
          <w:rFonts w:ascii="Times New Roman" w:eastAsia="仿宋_GB2312" w:hAnsi="Times New Roman" w:cs="Times New Roman" w:hint="eastAsia"/>
          <w:sz w:val="32"/>
          <w:szCs w:val="32"/>
          <w:lang w:eastAsia="zh-CN"/>
        </w:rPr>
        <w:t>分。</w:t>
      </w:r>
    </w:p>
    <w:p w:rsidR="00445599" w:rsidRDefault="00897A69">
      <w:pPr>
        <w:spacing w:line="300" w:lineRule="auto"/>
        <w:jc w:val="both"/>
        <w:outlineLvl w:val="1"/>
        <w:rPr>
          <w:rFonts w:ascii="Times New Roman" w:eastAsia="仿宋_GB2312" w:hAnsi="Times New Roman" w:cs="Times New Roman"/>
          <w:b/>
          <w:sz w:val="32"/>
          <w:szCs w:val="32"/>
          <w:lang w:eastAsia="zh-CN"/>
        </w:rPr>
      </w:pPr>
      <w:bookmarkStart w:id="142" w:name="_Toc107490681"/>
      <w:r>
        <w:rPr>
          <w:rFonts w:ascii="Times New Roman" w:eastAsia="仿宋_GB2312" w:hAnsi="Times New Roman" w:cs="Times New Roman" w:hint="eastAsia"/>
          <w:b/>
          <w:sz w:val="32"/>
          <w:szCs w:val="32"/>
          <w:lang w:eastAsia="zh-CN"/>
        </w:rPr>
        <w:t>（五）</w:t>
      </w:r>
      <w:r>
        <w:rPr>
          <w:rFonts w:ascii="Times New Roman" w:eastAsia="仿宋_GB2312" w:hAnsi="Times New Roman" w:cs="Times New Roman"/>
          <w:b/>
          <w:sz w:val="32"/>
          <w:szCs w:val="32"/>
          <w:lang w:eastAsia="zh-CN"/>
        </w:rPr>
        <w:t>项目自评情况</w:t>
      </w:r>
      <w:bookmarkEnd w:id="142"/>
    </w:p>
    <w:p w:rsidR="00445599" w:rsidRDefault="00897A69">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rsidR="008E2DFF" w:rsidRDefault="00897A69" w:rsidP="008E2DFF">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商务局按照规定报送了绩效自评表及绩效自评报告，报告撰写、填写质量基本满足要求，</w:t>
      </w:r>
      <w:r w:rsidR="008E2DFF" w:rsidRPr="00DC2BAC">
        <w:rPr>
          <w:rFonts w:ascii="Times New Roman" w:eastAsia="仿宋_GB2312" w:hAnsi="Times New Roman" w:cs="Times New Roman" w:hint="eastAsia"/>
          <w:sz w:val="32"/>
          <w:szCs w:val="32"/>
          <w:lang w:eastAsia="zh-CN"/>
        </w:rPr>
        <w:t>但自评表中</w:t>
      </w:r>
      <w:r w:rsidR="00DC2BAC" w:rsidRPr="00DC2BAC">
        <w:rPr>
          <w:rFonts w:ascii="Times New Roman" w:eastAsia="仿宋_GB2312" w:hAnsi="Times New Roman" w:cs="Times New Roman" w:hint="eastAsia"/>
          <w:sz w:val="32"/>
          <w:szCs w:val="32"/>
          <w:lang w:eastAsia="zh-CN"/>
        </w:rPr>
        <w:t>年初</w:t>
      </w:r>
      <w:r w:rsidR="008E2DFF" w:rsidRPr="00DC2BAC">
        <w:rPr>
          <w:rFonts w:ascii="Times New Roman" w:eastAsia="仿宋_GB2312" w:hAnsi="Times New Roman" w:cs="Times New Roman" w:hint="eastAsia"/>
          <w:sz w:val="32"/>
          <w:szCs w:val="32"/>
          <w:lang w:eastAsia="zh-CN"/>
        </w:rPr>
        <w:t>预算数、全年执行</w:t>
      </w:r>
      <w:r w:rsidR="008E2DFF" w:rsidRPr="00330570">
        <w:rPr>
          <w:rFonts w:ascii="Times New Roman" w:eastAsia="仿宋_GB2312" w:hAnsi="Times New Roman" w:cs="Times New Roman" w:hint="eastAsia"/>
          <w:sz w:val="32"/>
          <w:szCs w:val="32"/>
          <w:lang w:eastAsia="zh-CN"/>
        </w:rPr>
        <w:t>数、</w:t>
      </w:r>
      <w:r w:rsidR="008E2DFF" w:rsidRPr="00330570">
        <w:rPr>
          <w:rFonts w:ascii="Times New Roman" w:eastAsia="仿宋_GB2312" w:hAnsi="Times New Roman" w:cs="Times New Roman"/>
          <w:sz w:val="32"/>
          <w:szCs w:val="32"/>
          <w:lang w:eastAsia="zh-CN"/>
        </w:rPr>
        <w:t>成本指标的准确性有待提高</w:t>
      </w:r>
      <w:r w:rsidR="007F1B09" w:rsidRPr="00330570">
        <w:rPr>
          <w:rFonts w:ascii="Times New Roman" w:eastAsia="仿宋_GB2312" w:hAnsi="Times New Roman" w:cs="Times New Roman"/>
          <w:sz w:val="32"/>
          <w:szCs w:val="32"/>
          <w:lang w:eastAsia="zh-CN"/>
        </w:rPr>
        <w:t>，服务对象满意</w:t>
      </w:r>
      <w:proofErr w:type="gramStart"/>
      <w:r w:rsidR="007F1B09" w:rsidRPr="00330570">
        <w:rPr>
          <w:rFonts w:ascii="Times New Roman" w:eastAsia="仿宋_GB2312" w:hAnsi="Times New Roman" w:cs="Times New Roman"/>
          <w:sz w:val="32"/>
          <w:szCs w:val="32"/>
          <w:lang w:eastAsia="zh-CN"/>
        </w:rPr>
        <w:t>度没有</w:t>
      </w:r>
      <w:proofErr w:type="gramEnd"/>
      <w:r w:rsidR="007F1B09" w:rsidRPr="00330570">
        <w:rPr>
          <w:rFonts w:ascii="Times New Roman" w:eastAsia="仿宋_GB2312" w:hAnsi="Times New Roman" w:cs="Times New Roman"/>
          <w:sz w:val="32"/>
          <w:szCs w:val="32"/>
          <w:lang w:eastAsia="zh-CN"/>
        </w:rPr>
        <w:t>填确切数值</w:t>
      </w:r>
      <w:r w:rsidR="008E2DFF" w:rsidRPr="00330570">
        <w:rPr>
          <w:rFonts w:ascii="Times New Roman" w:eastAsia="仿宋_GB2312" w:hAnsi="Times New Roman" w:cs="Times New Roman" w:hint="eastAsia"/>
          <w:sz w:val="32"/>
          <w:szCs w:val="32"/>
          <w:lang w:eastAsia="zh-CN"/>
        </w:rPr>
        <w:t>。</w:t>
      </w:r>
    </w:p>
    <w:p w:rsidR="00445599" w:rsidRDefault="00897A69">
      <w:pPr>
        <w:spacing w:line="300" w:lineRule="auto"/>
        <w:outlineLvl w:val="3"/>
        <w:rPr>
          <w:rFonts w:ascii="Times New Roman" w:eastAsia="仿宋_GB2312" w:hAnsi="Times New Roman" w:cs="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rsidR="00445599" w:rsidRDefault="00897A69">
      <w:pPr>
        <w:spacing w:line="600" w:lineRule="exact"/>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综上分析，</w:t>
      </w:r>
      <w:r w:rsidR="008E2DFF" w:rsidRPr="00AE48CE">
        <w:rPr>
          <w:rFonts w:ascii="Times New Roman" w:eastAsia="仿宋_GB2312" w:hAnsi="Times New Roman" w:cs="Times New Roman" w:hint="eastAsia"/>
          <w:sz w:val="32"/>
          <w:szCs w:val="32"/>
          <w:lang w:eastAsia="zh-CN"/>
        </w:rPr>
        <w:t>自评表中</w:t>
      </w:r>
      <w:r w:rsidR="00DC2BAC" w:rsidRPr="00DC2BAC">
        <w:rPr>
          <w:rFonts w:ascii="Times New Roman" w:eastAsia="仿宋_GB2312" w:hAnsi="Times New Roman" w:cs="Times New Roman" w:hint="eastAsia"/>
          <w:sz w:val="32"/>
          <w:szCs w:val="32"/>
          <w:lang w:eastAsia="zh-CN"/>
        </w:rPr>
        <w:t>年初预算数、全年执行数、</w:t>
      </w:r>
      <w:r w:rsidR="00DC2BAC" w:rsidRPr="00DC2BAC">
        <w:rPr>
          <w:rFonts w:ascii="Times New Roman" w:eastAsia="仿宋_GB2312" w:hAnsi="Times New Roman" w:cs="Times New Roman"/>
          <w:sz w:val="32"/>
          <w:szCs w:val="32"/>
          <w:lang w:eastAsia="zh-CN"/>
        </w:rPr>
        <w:t>成本指</w:t>
      </w:r>
      <w:r w:rsidR="00DC2BAC" w:rsidRPr="00DC2BAC">
        <w:rPr>
          <w:rFonts w:ascii="Times New Roman" w:eastAsia="仿宋_GB2312" w:hAnsi="Times New Roman" w:cs="Times New Roman"/>
          <w:sz w:val="32"/>
          <w:szCs w:val="32"/>
          <w:lang w:eastAsia="zh-CN"/>
        </w:rPr>
        <w:lastRenderedPageBreak/>
        <w:t>标的</w:t>
      </w:r>
      <w:r w:rsidR="008E2DFF" w:rsidRPr="00AE48CE">
        <w:rPr>
          <w:rFonts w:ascii="Times New Roman" w:eastAsia="仿宋_GB2312" w:hAnsi="Times New Roman" w:cs="Times New Roman"/>
          <w:sz w:val="32"/>
          <w:szCs w:val="32"/>
          <w:lang w:eastAsia="zh-CN"/>
        </w:rPr>
        <w:t>准确性有待提高</w:t>
      </w:r>
      <w:r w:rsidR="00C70B13" w:rsidRPr="00C70B13">
        <w:rPr>
          <w:rFonts w:ascii="Times New Roman" w:eastAsia="仿宋_GB2312" w:hAnsi="Times New Roman" w:cs="Times New Roman"/>
          <w:sz w:val="32"/>
          <w:szCs w:val="32"/>
          <w:lang w:eastAsia="zh-CN"/>
        </w:rPr>
        <w:t>，服务对象满意</w:t>
      </w:r>
      <w:proofErr w:type="gramStart"/>
      <w:r w:rsidR="00C70B13" w:rsidRPr="00C70B13">
        <w:rPr>
          <w:rFonts w:ascii="Times New Roman" w:eastAsia="仿宋_GB2312" w:hAnsi="Times New Roman" w:cs="Times New Roman"/>
          <w:sz w:val="32"/>
          <w:szCs w:val="32"/>
          <w:lang w:eastAsia="zh-CN"/>
        </w:rPr>
        <w:t>度没有</w:t>
      </w:r>
      <w:proofErr w:type="gramEnd"/>
      <w:r w:rsidR="00C70B13" w:rsidRPr="00C70B13">
        <w:rPr>
          <w:rFonts w:ascii="Times New Roman" w:eastAsia="仿宋_GB2312" w:hAnsi="Times New Roman" w:cs="Times New Roman"/>
          <w:sz w:val="32"/>
          <w:szCs w:val="32"/>
          <w:lang w:eastAsia="zh-CN"/>
        </w:rPr>
        <w:t>填确切数值</w:t>
      </w:r>
      <w:r w:rsidR="008E2DFF" w:rsidRPr="00AE48CE">
        <w:rPr>
          <w:rFonts w:ascii="Times New Roman" w:eastAsia="仿宋_GB2312" w:hAnsi="Times New Roman" w:cs="Times New Roman" w:hint="eastAsia"/>
          <w:sz w:val="32"/>
          <w:szCs w:val="32"/>
          <w:lang w:eastAsia="zh-CN"/>
        </w:rPr>
        <w:t>。</w:t>
      </w:r>
      <w:r>
        <w:rPr>
          <w:rFonts w:ascii="Times New Roman" w:eastAsia="仿宋_GB2312" w:hAnsi="Times New Roman" w:cs="Times New Roman"/>
          <w:sz w:val="32"/>
          <w:szCs w:val="32"/>
          <w:lang w:eastAsia="zh-CN"/>
        </w:rPr>
        <w:t>本指标</w:t>
      </w:r>
      <w:r>
        <w:rPr>
          <w:rFonts w:ascii="Times New Roman" w:eastAsia="仿宋_GB2312" w:hAnsi="Times New Roman" w:cs="Times New Roman" w:hint="eastAsia"/>
          <w:sz w:val="32"/>
          <w:szCs w:val="32"/>
          <w:lang w:eastAsia="zh-CN"/>
        </w:rPr>
        <w:t>标准分值为</w:t>
      </w:r>
      <w:r>
        <w:rPr>
          <w:rFonts w:ascii="Times New Roman" w:eastAsia="仿宋_GB2312" w:hAnsi="Times New Roman" w:cs="Times New Roman" w:hint="eastAsia"/>
          <w:sz w:val="32"/>
          <w:szCs w:val="32"/>
          <w:lang w:eastAsia="zh-CN"/>
        </w:rPr>
        <w:t>4</w:t>
      </w:r>
      <w:r>
        <w:rPr>
          <w:rFonts w:ascii="Times New Roman" w:eastAsia="仿宋_GB2312" w:hAnsi="Times New Roman" w:cs="Times New Roman" w:hint="eastAsia"/>
          <w:sz w:val="32"/>
          <w:szCs w:val="32"/>
          <w:lang w:eastAsia="zh-CN"/>
        </w:rPr>
        <w:t>分，实际得分为</w:t>
      </w:r>
      <w:r w:rsidR="00DC2BAC">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分。</w:t>
      </w:r>
    </w:p>
    <w:p w:rsidR="00445599" w:rsidRDefault="00445599" w:rsidP="00897A69">
      <w:pPr>
        <w:spacing w:line="600" w:lineRule="exact"/>
        <w:ind w:firstLineChars="200" w:firstLine="654"/>
        <w:jc w:val="center"/>
        <w:outlineLvl w:val="0"/>
        <w:rPr>
          <w:rFonts w:ascii="Times New Roman" w:eastAsia="仿宋_GB2312" w:hAnsi="Times New Roman" w:cs="Times New Roman"/>
          <w:spacing w:val="-4"/>
          <w:w w:val="105"/>
          <w:sz w:val="32"/>
          <w:szCs w:val="32"/>
          <w:lang w:eastAsia="zh-CN"/>
        </w:rPr>
        <w:sectPr w:rsidR="00445599">
          <w:pgSz w:w="11906" w:h="16838"/>
          <w:pgMar w:top="1440" w:right="1800" w:bottom="1440" w:left="1800" w:header="851" w:footer="992" w:gutter="0"/>
          <w:cols w:space="425"/>
          <w:docGrid w:type="lines" w:linePitch="312"/>
        </w:sectPr>
      </w:pPr>
    </w:p>
    <w:p w:rsidR="00445599" w:rsidRDefault="00897A69">
      <w:pPr>
        <w:spacing w:line="300" w:lineRule="auto"/>
        <w:jc w:val="center"/>
        <w:outlineLvl w:val="0"/>
        <w:rPr>
          <w:rFonts w:ascii="黑体" w:eastAsia="黑体" w:hAnsi="黑体" w:cs="Times New Roman"/>
          <w:spacing w:val="-4"/>
          <w:w w:val="105"/>
          <w:sz w:val="32"/>
          <w:szCs w:val="32"/>
          <w:lang w:eastAsia="zh-CN"/>
        </w:rPr>
      </w:pPr>
      <w:bookmarkStart w:id="143" w:name="_Toc107490682"/>
      <w:r>
        <w:rPr>
          <w:rFonts w:ascii="黑体" w:eastAsia="黑体" w:hAnsi="黑体" w:cs="Times New Roman"/>
          <w:spacing w:val="-4"/>
          <w:w w:val="105"/>
          <w:sz w:val="32"/>
          <w:szCs w:val="32"/>
          <w:lang w:eastAsia="zh-CN"/>
        </w:rPr>
        <w:lastRenderedPageBreak/>
        <w:t>五、主要经验及做法</w:t>
      </w:r>
      <w:r>
        <w:rPr>
          <w:rFonts w:ascii="黑体" w:eastAsia="黑体" w:hAnsi="黑体" w:cs="Times New Roman" w:hint="eastAsia"/>
          <w:spacing w:val="-4"/>
          <w:w w:val="105"/>
          <w:sz w:val="32"/>
          <w:szCs w:val="32"/>
          <w:lang w:eastAsia="zh-CN"/>
        </w:rPr>
        <w:t>、</w:t>
      </w:r>
      <w:r>
        <w:rPr>
          <w:rFonts w:ascii="黑体" w:eastAsia="黑体" w:hAnsi="黑体" w:cs="Times New Roman"/>
          <w:spacing w:val="-4"/>
          <w:w w:val="105"/>
          <w:sz w:val="32"/>
          <w:szCs w:val="32"/>
          <w:lang w:eastAsia="zh-CN"/>
        </w:rPr>
        <w:t>存在的问题及原因分析</w:t>
      </w:r>
      <w:bookmarkEnd w:id="143"/>
      <w:r>
        <w:rPr>
          <w:rFonts w:ascii="黑体" w:eastAsia="黑体" w:hAnsi="黑体" w:cs="Times New Roman"/>
          <w:spacing w:val="-4"/>
          <w:w w:val="105"/>
          <w:sz w:val="32"/>
          <w:szCs w:val="32"/>
          <w:lang w:eastAsia="zh-CN"/>
        </w:rPr>
        <w:t xml:space="preserve"> </w:t>
      </w:r>
    </w:p>
    <w:p w:rsidR="00445599" w:rsidRDefault="00897A69" w:rsidP="00E20D40">
      <w:pPr>
        <w:spacing w:line="300" w:lineRule="auto"/>
        <w:jc w:val="both"/>
        <w:outlineLvl w:val="1"/>
        <w:rPr>
          <w:rFonts w:ascii="Times New Roman" w:eastAsia="仿宋_GB2312" w:hAnsi="Times New Roman" w:cs="Times New Roman"/>
          <w:b/>
          <w:sz w:val="32"/>
          <w:szCs w:val="32"/>
          <w:lang w:eastAsia="zh-CN"/>
        </w:rPr>
      </w:pPr>
      <w:bookmarkStart w:id="144" w:name="_Toc460413906"/>
      <w:bookmarkStart w:id="145" w:name="_Toc107490683"/>
      <w:r>
        <w:rPr>
          <w:rFonts w:ascii="Times New Roman" w:eastAsia="仿宋_GB2312" w:hAnsi="Times New Roman" w:cs="Times New Roman"/>
          <w:b/>
          <w:sz w:val="32"/>
          <w:szCs w:val="32"/>
          <w:lang w:eastAsia="zh-CN"/>
        </w:rPr>
        <w:t>（一）项目经验</w:t>
      </w:r>
      <w:bookmarkEnd w:id="144"/>
      <w:bookmarkEnd w:id="145"/>
    </w:p>
    <w:p w:rsidR="00445599" w:rsidRDefault="00897A6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w:t>
      </w:r>
      <w:r w:rsidR="00CB02F7">
        <w:rPr>
          <w:rFonts w:ascii="Times New Roman" w:eastAsia="仿宋_GB2312" w:hAnsi="Times New Roman" w:cs="Times New Roman" w:hint="eastAsia"/>
          <w:sz w:val="32"/>
          <w:szCs w:val="32"/>
          <w:lang w:eastAsia="zh-CN"/>
        </w:rPr>
        <w:t>严格</w:t>
      </w:r>
      <w:r w:rsidR="00CB02F7">
        <w:rPr>
          <w:rFonts w:ascii="Times New Roman" w:eastAsia="仿宋_GB2312" w:hAnsi="Times New Roman" w:cs="Times New Roman"/>
          <w:sz w:val="32"/>
          <w:szCs w:val="32"/>
          <w:lang w:eastAsia="zh-CN"/>
        </w:rPr>
        <w:t>履行付款手续</w:t>
      </w:r>
      <w:r w:rsidR="00CB02F7">
        <w:rPr>
          <w:rFonts w:ascii="Times New Roman" w:eastAsia="仿宋_GB2312" w:hAnsi="Times New Roman" w:cs="Times New Roman" w:hint="eastAsia"/>
          <w:sz w:val="32"/>
          <w:szCs w:val="32"/>
          <w:lang w:eastAsia="zh-CN"/>
        </w:rPr>
        <w:t>，</w:t>
      </w:r>
      <w:r w:rsidR="00CB02F7">
        <w:rPr>
          <w:rFonts w:ascii="Times New Roman" w:eastAsia="仿宋_GB2312" w:hAnsi="Times New Roman" w:cs="Times New Roman"/>
          <w:sz w:val="32"/>
          <w:szCs w:val="32"/>
          <w:lang w:eastAsia="zh-CN"/>
        </w:rPr>
        <w:t>并进行终期验收</w:t>
      </w:r>
      <w:r w:rsidR="00CB02F7">
        <w:rPr>
          <w:rFonts w:ascii="Times New Roman" w:eastAsia="仿宋_GB2312" w:hAnsi="Times New Roman" w:cs="Times New Roman" w:hint="eastAsia"/>
          <w:sz w:val="32"/>
          <w:szCs w:val="32"/>
          <w:lang w:eastAsia="zh-CN"/>
        </w:rPr>
        <w:t>，</w:t>
      </w:r>
      <w:r w:rsidR="00CB02F7">
        <w:rPr>
          <w:rFonts w:ascii="Times New Roman" w:eastAsia="仿宋_GB2312" w:hAnsi="Times New Roman" w:cs="Times New Roman"/>
          <w:sz w:val="32"/>
          <w:szCs w:val="32"/>
          <w:lang w:eastAsia="zh-CN"/>
        </w:rPr>
        <w:t>保证财政资金高效使用</w:t>
      </w:r>
    </w:p>
    <w:p w:rsidR="00445599" w:rsidRDefault="00897A6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实施单位严格根据财政资金预算安排，安全规范把控项目支付及完成进度情况，与东疆商会进行了密切沟通对接，对流程加强督促和指导，确保财政资金</w:t>
      </w:r>
      <w:proofErr w:type="gramStart"/>
      <w:r>
        <w:rPr>
          <w:rFonts w:ascii="Times New Roman" w:eastAsia="仿宋_GB2312" w:hAnsi="Times New Roman" w:cs="Times New Roman" w:hint="eastAsia"/>
          <w:sz w:val="32"/>
          <w:szCs w:val="32"/>
          <w:lang w:eastAsia="zh-CN"/>
        </w:rPr>
        <w:t>不</w:t>
      </w:r>
      <w:proofErr w:type="gramEnd"/>
      <w:r>
        <w:rPr>
          <w:rFonts w:ascii="Times New Roman" w:eastAsia="仿宋_GB2312" w:hAnsi="Times New Roman" w:cs="Times New Roman" w:hint="eastAsia"/>
          <w:sz w:val="32"/>
          <w:szCs w:val="32"/>
          <w:lang w:eastAsia="zh-CN"/>
        </w:rPr>
        <w:t>超额支付。</w:t>
      </w:r>
    </w:p>
    <w:p w:rsidR="004021D8" w:rsidRPr="004021D8" w:rsidRDefault="004021D8">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与此同时，商务局通过加强与东疆商会的沟通及监督指导，按照合同服务内容及付款方式的规定，根据项目每一阶段进度的完成情况进行初步认定，严格履行付款手续，并于服务期结束后进行最终验收，结合验收情况履行尾款手续，确保了财政资金的规范高效使用。</w:t>
      </w:r>
    </w:p>
    <w:p w:rsidR="00445599" w:rsidRDefault="00897A6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2</w:t>
      </w:r>
      <w:r>
        <w:rPr>
          <w:rFonts w:ascii="Times New Roman" w:eastAsia="仿宋_GB2312" w:hAnsi="Times New Roman" w:cs="Times New Roman" w:hint="eastAsia"/>
          <w:sz w:val="32"/>
          <w:szCs w:val="32"/>
          <w:lang w:eastAsia="zh-CN"/>
        </w:rPr>
        <w:t>）</w:t>
      </w:r>
      <w:r w:rsidR="004021D8">
        <w:rPr>
          <w:rFonts w:ascii="Times New Roman" w:eastAsia="仿宋_GB2312" w:hAnsi="Times New Roman" w:hint="eastAsia"/>
          <w:sz w:val="32"/>
          <w:szCs w:val="32"/>
          <w:lang w:eastAsia="zh-CN"/>
        </w:rPr>
        <w:t>为多家企业对接资源，实现了扩大东疆招商渠道，以商招商</w:t>
      </w:r>
    </w:p>
    <w:p w:rsidR="00445599" w:rsidRDefault="00897A6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为提高东疆产业活跃度，宣传东疆在国际贸易、海外工程等领域的发展情况，提高东疆在行业内的影响力；为实施分类帮扶，推动创新提质、效益提升和发展提速，为企业协调解决实际问题，促进经济更好更快发展，推动服务型政府建设，结合实际情况，商务局按照政府采购相关规定，采取竞争性磋商的方式，引进天津东疆保税港区商会从事“企业服务、区域形象宣传及推介会组织协调服务”等工作。</w:t>
      </w:r>
    </w:p>
    <w:p w:rsidR="00445599" w:rsidRDefault="00897A69" w:rsidP="00E20D40">
      <w:pPr>
        <w:spacing w:line="300" w:lineRule="auto"/>
        <w:jc w:val="both"/>
        <w:outlineLvl w:val="1"/>
        <w:rPr>
          <w:rFonts w:ascii="Times New Roman" w:eastAsia="仿宋_GB2312" w:hAnsi="Times New Roman" w:cs="Times New Roman"/>
          <w:b/>
          <w:sz w:val="32"/>
          <w:szCs w:val="32"/>
          <w:lang w:eastAsia="zh-CN"/>
        </w:rPr>
      </w:pPr>
      <w:bookmarkStart w:id="146" w:name="_Toc460413907"/>
      <w:bookmarkStart w:id="147" w:name="_Toc107490684"/>
      <w:r>
        <w:rPr>
          <w:rFonts w:ascii="Times New Roman" w:eastAsia="仿宋_GB2312" w:hAnsi="Times New Roman" w:cs="Times New Roman"/>
          <w:b/>
          <w:sz w:val="32"/>
          <w:szCs w:val="32"/>
          <w:lang w:eastAsia="zh-CN"/>
        </w:rPr>
        <w:t>（二）存在问题</w:t>
      </w:r>
      <w:bookmarkEnd w:id="146"/>
      <w:r>
        <w:rPr>
          <w:rFonts w:ascii="Times New Roman" w:eastAsia="仿宋_GB2312" w:hAnsi="Times New Roman" w:cs="Times New Roman"/>
          <w:b/>
          <w:sz w:val="32"/>
          <w:szCs w:val="32"/>
          <w:lang w:eastAsia="zh-CN"/>
        </w:rPr>
        <w:t>及原因</w:t>
      </w:r>
      <w:bookmarkEnd w:id="147"/>
    </w:p>
    <w:p w:rsidR="002831BD" w:rsidRDefault="00897A69">
      <w:pPr>
        <w:spacing w:line="300" w:lineRule="auto"/>
        <w:ind w:firstLineChars="200" w:firstLine="640"/>
        <w:jc w:val="both"/>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lastRenderedPageBreak/>
        <w:t>（</w:t>
      </w:r>
      <w:r>
        <w:rPr>
          <w:rFonts w:ascii="Times New Roman" w:eastAsia="仿宋_GB2312" w:hAnsi="Times New Roman" w:hint="eastAsia"/>
          <w:sz w:val="32"/>
          <w:szCs w:val="32"/>
          <w:lang w:eastAsia="zh-CN"/>
        </w:rPr>
        <w:t>1</w:t>
      </w:r>
      <w:r>
        <w:rPr>
          <w:rFonts w:ascii="Times New Roman" w:eastAsia="仿宋_GB2312" w:hAnsi="Times New Roman" w:hint="eastAsia"/>
          <w:sz w:val="32"/>
          <w:szCs w:val="32"/>
          <w:lang w:eastAsia="zh-CN"/>
        </w:rPr>
        <w:t>）</w:t>
      </w:r>
      <w:r w:rsidR="002831BD">
        <w:rPr>
          <w:rFonts w:ascii="Times New Roman" w:eastAsia="仿宋_GB2312" w:hAnsi="Times New Roman" w:hint="eastAsia"/>
          <w:sz w:val="32"/>
          <w:szCs w:val="32"/>
          <w:lang w:eastAsia="zh-CN"/>
        </w:rPr>
        <w:t>本项目预算执行率偏低，为</w:t>
      </w:r>
      <w:r w:rsidR="002831BD">
        <w:rPr>
          <w:rFonts w:ascii="Times New Roman" w:eastAsia="仿宋_GB2312" w:hAnsi="Times New Roman" w:hint="eastAsia"/>
          <w:sz w:val="32"/>
          <w:szCs w:val="32"/>
          <w:lang w:eastAsia="zh-CN"/>
        </w:rPr>
        <w:t>76.6</w:t>
      </w:r>
      <w:r w:rsidR="00971B8D">
        <w:rPr>
          <w:rFonts w:ascii="Times New Roman" w:eastAsia="仿宋_GB2312" w:hAnsi="Times New Roman" w:hint="eastAsia"/>
          <w:sz w:val="32"/>
          <w:szCs w:val="32"/>
          <w:lang w:eastAsia="zh-CN"/>
        </w:rPr>
        <w:t>0</w:t>
      </w:r>
      <w:r w:rsidR="002831BD">
        <w:rPr>
          <w:rFonts w:ascii="Times New Roman" w:eastAsia="仿宋_GB2312" w:hAnsi="Times New Roman" w:hint="eastAsia"/>
          <w:sz w:val="32"/>
          <w:szCs w:val="32"/>
          <w:lang w:eastAsia="zh-CN"/>
        </w:rPr>
        <w:t>%</w:t>
      </w:r>
      <w:r w:rsidR="002831BD">
        <w:rPr>
          <w:rFonts w:ascii="Times New Roman" w:eastAsia="仿宋_GB2312" w:hAnsi="Times New Roman" w:hint="eastAsia"/>
          <w:sz w:val="32"/>
          <w:szCs w:val="32"/>
          <w:lang w:eastAsia="zh-CN"/>
        </w:rPr>
        <w:t>。</w:t>
      </w:r>
    </w:p>
    <w:p w:rsidR="00A51EFC" w:rsidRDefault="002831BD">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hint="eastAsia"/>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hint="eastAsia"/>
          <w:sz w:val="32"/>
          <w:szCs w:val="32"/>
          <w:lang w:eastAsia="zh-CN"/>
        </w:rPr>
        <w:t>）</w:t>
      </w:r>
      <w:r w:rsidR="00A51EFC">
        <w:rPr>
          <w:rFonts w:ascii="Times New Roman" w:eastAsia="仿宋_GB2312" w:hAnsi="Times New Roman" w:cs="Times New Roman" w:hint="eastAsia"/>
          <w:sz w:val="32"/>
          <w:szCs w:val="32"/>
          <w:lang w:eastAsia="zh-CN"/>
        </w:rPr>
        <w:t>本项目未建立单独的业务管理制度。</w:t>
      </w:r>
    </w:p>
    <w:p w:rsidR="002831BD" w:rsidRDefault="00897A69">
      <w:pPr>
        <w:spacing w:line="600" w:lineRule="exact"/>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hint="eastAsia"/>
          <w:sz w:val="32"/>
          <w:szCs w:val="32"/>
          <w:lang w:eastAsia="zh-CN"/>
        </w:rPr>
        <w:t>（</w:t>
      </w:r>
      <w:r w:rsidR="002831BD">
        <w:rPr>
          <w:rFonts w:ascii="Times New Roman" w:eastAsia="仿宋_GB2312" w:hAnsi="Times New Roman" w:hint="eastAsia"/>
          <w:sz w:val="32"/>
          <w:szCs w:val="32"/>
          <w:lang w:eastAsia="zh-CN"/>
        </w:rPr>
        <w:t>3</w:t>
      </w:r>
      <w:r>
        <w:rPr>
          <w:rFonts w:ascii="Times New Roman" w:eastAsia="仿宋_GB2312" w:hAnsi="Times New Roman" w:hint="eastAsia"/>
          <w:sz w:val="32"/>
          <w:szCs w:val="32"/>
          <w:lang w:eastAsia="zh-CN"/>
        </w:rPr>
        <w:t>）</w:t>
      </w:r>
      <w:r w:rsidR="002831BD" w:rsidRPr="00863A38">
        <w:rPr>
          <w:rFonts w:ascii="Times New Roman" w:eastAsia="仿宋_GB2312" w:hAnsi="Times New Roman" w:cs="Times New Roman" w:hint="eastAsia"/>
          <w:sz w:val="32"/>
          <w:szCs w:val="32"/>
          <w:lang w:eastAsia="zh-CN"/>
        </w:rPr>
        <w:t>受疫情原因影响，原计划举办</w:t>
      </w:r>
      <w:proofErr w:type="gramStart"/>
      <w:r w:rsidR="002831BD" w:rsidRPr="00863A38">
        <w:rPr>
          <w:rFonts w:ascii="Times New Roman" w:eastAsia="仿宋_GB2312" w:hAnsi="Times New Roman" w:cs="Times New Roman" w:hint="eastAsia"/>
          <w:sz w:val="32"/>
          <w:szCs w:val="32"/>
          <w:lang w:eastAsia="zh-CN"/>
        </w:rPr>
        <w:t>的津洽会</w:t>
      </w:r>
      <w:proofErr w:type="gramEnd"/>
      <w:r w:rsidR="002831BD" w:rsidRPr="00863A38">
        <w:rPr>
          <w:rFonts w:ascii="Times New Roman" w:eastAsia="仿宋_GB2312" w:hAnsi="Times New Roman" w:cs="Times New Roman" w:hint="eastAsia"/>
          <w:sz w:val="32"/>
          <w:szCs w:val="32"/>
          <w:lang w:eastAsia="zh-CN"/>
        </w:rPr>
        <w:t>会议未能如期举行。</w:t>
      </w:r>
    </w:p>
    <w:p w:rsidR="002831BD" w:rsidRDefault="002831BD">
      <w:pPr>
        <w:spacing w:line="600" w:lineRule="exact"/>
        <w:ind w:firstLineChars="200" w:firstLine="640"/>
        <w:jc w:val="both"/>
        <w:rPr>
          <w:rFonts w:ascii="Times New Roman" w:eastAsia="仿宋_GB2312" w:hAnsi="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4</w:t>
      </w:r>
      <w:r>
        <w:rPr>
          <w:rFonts w:ascii="Times New Roman" w:eastAsia="仿宋_GB2312" w:hAnsi="Times New Roman" w:cs="Times New Roman" w:hint="eastAsia"/>
          <w:sz w:val="32"/>
          <w:szCs w:val="32"/>
          <w:lang w:eastAsia="zh-CN"/>
        </w:rPr>
        <w:t>）</w:t>
      </w:r>
      <w:r w:rsidRPr="00DC2BAC">
        <w:rPr>
          <w:rFonts w:ascii="Times New Roman" w:eastAsia="仿宋_GB2312" w:hAnsi="Times New Roman" w:cs="Times New Roman" w:hint="eastAsia"/>
          <w:sz w:val="32"/>
          <w:szCs w:val="32"/>
          <w:lang w:eastAsia="zh-CN"/>
        </w:rPr>
        <w:t>自评表中年初预算数、全年执行数、</w:t>
      </w:r>
      <w:r w:rsidRPr="00DC2BAC">
        <w:rPr>
          <w:rFonts w:ascii="Times New Roman" w:eastAsia="仿宋_GB2312" w:hAnsi="Times New Roman" w:cs="Times New Roman"/>
          <w:sz w:val="32"/>
          <w:szCs w:val="32"/>
          <w:lang w:eastAsia="zh-CN"/>
        </w:rPr>
        <w:t>成本指标的准确性有待提高</w:t>
      </w:r>
      <w:r w:rsidRPr="00DC2BAC">
        <w:rPr>
          <w:rFonts w:ascii="Times New Roman" w:eastAsia="仿宋_GB2312" w:hAnsi="Times New Roman" w:cs="Times New Roman" w:hint="eastAsia"/>
          <w:sz w:val="32"/>
          <w:szCs w:val="32"/>
          <w:lang w:eastAsia="zh-CN"/>
        </w:rPr>
        <w:t>。</w:t>
      </w:r>
    </w:p>
    <w:p w:rsidR="002831BD" w:rsidRDefault="002831BD">
      <w:pPr>
        <w:spacing w:line="600" w:lineRule="exact"/>
        <w:ind w:firstLineChars="200" w:firstLine="640"/>
        <w:jc w:val="both"/>
        <w:rPr>
          <w:rFonts w:ascii="Times New Roman" w:eastAsia="仿宋_GB2312" w:hAnsi="Times New Roman"/>
          <w:sz w:val="32"/>
          <w:szCs w:val="32"/>
          <w:lang w:eastAsia="zh-CN"/>
        </w:rPr>
      </w:pPr>
    </w:p>
    <w:p w:rsidR="00445599" w:rsidRDefault="00445599">
      <w:pPr>
        <w:spacing w:line="600" w:lineRule="exact"/>
        <w:ind w:firstLineChars="200" w:firstLine="640"/>
        <w:jc w:val="both"/>
        <w:rPr>
          <w:rFonts w:ascii="Times New Roman" w:eastAsia="仿宋_GB2312" w:hAnsi="Times New Roman" w:cs="Times New Roman"/>
          <w:sz w:val="32"/>
          <w:szCs w:val="32"/>
          <w:lang w:eastAsia="zh-CN"/>
        </w:rPr>
      </w:pPr>
    </w:p>
    <w:p w:rsidR="00CB02F7" w:rsidRDefault="00CB02F7">
      <w:pPr>
        <w:spacing w:line="600" w:lineRule="exact"/>
        <w:ind w:firstLineChars="200" w:firstLine="640"/>
        <w:jc w:val="both"/>
        <w:rPr>
          <w:rFonts w:ascii="Times New Roman" w:eastAsia="仿宋_GB2312" w:hAnsi="Times New Roman" w:cs="Times New Roman"/>
          <w:sz w:val="32"/>
          <w:szCs w:val="32"/>
          <w:lang w:eastAsia="zh-CN"/>
        </w:rPr>
      </w:pPr>
    </w:p>
    <w:p w:rsidR="00445599" w:rsidRDefault="00445599">
      <w:pPr>
        <w:spacing w:line="600" w:lineRule="exact"/>
        <w:ind w:firstLineChars="200" w:firstLine="640"/>
        <w:jc w:val="both"/>
        <w:rPr>
          <w:rFonts w:ascii="Times New Roman" w:eastAsia="仿宋_GB2312" w:hAnsi="Times New Roman" w:cs="Times New Roman"/>
          <w:sz w:val="32"/>
          <w:szCs w:val="32"/>
          <w:lang w:eastAsia="zh-CN"/>
        </w:rPr>
      </w:pPr>
    </w:p>
    <w:p w:rsidR="00445599" w:rsidRDefault="00445599">
      <w:pPr>
        <w:spacing w:line="600" w:lineRule="exact"/>
        <w:ind w:firstLineChars="200" w:firstLine="640"/>
        <w:jc w:val="both"/>
        <w:rPr>
          <w:rFonts w:ascii="Times New Roman" w:eastAsia="仿宋_GB2312" w:hAnsi="Times New Roman" w:cs="Times New Roman"/>
          <w:sz w:val="32"/>
          <w:szCs w:val="32"/>
          <w:lang w:eastAsia="zh-CN"/>
        </w:rPr>
        <w:sectPr w:rsidR="00445599">
          <w:pgSz w:w="11906" w:h="16838"/>
          <w:pgMar w:top="1440" w:right="1800" w:bottom="1440" w:left="1800" w:header="851" w:footer="992" w:gutter="0"/>
          <w:cols w:space="425"/>
          <w:docGrid w:type="lines" w:linePitch="312"/>
        </w:sectPr>
      </w:pPr>
    </w:p>
    <w:p w:rsidR="00445599" w:rsidRPr="00E20D40" w:rsidRDefault="00897A69">
      <w:pPr>
        <w:spacing w:line="300" w:lineRule="auto"/>
        <w:jc w:val="center"/>
        <w:outlineLvl w:val="0"/>
        <w:rPr>
          <w:rFonts w:ascii="黑体" w:eastAsia="黑体" w:hAnsi="黑体" w:cs="Times New Roman"/>
          <w:spacing w:val="-4"/>
          <w:w w:val="105"/>
          <w:sz w:val="32"/>
          <w:szCs w:val="32"/>
          <w:lang w:eastAsia="zh-CN"/>
        </w:rPr>
      </w:pPr>
      <w:bookmarkStart w:id="148" w:name="_Toc107490685"/>
      <w:r w:rsidRPr="00E20D40">
        <w:rPr>
          <w:rFonts w:ascii="黑体" w:eastAsia="黑体" w:hAnsi="黑体" w:cs="Times New Roman"/>
          <w:spacing w:val="-4"/>
          <w:w w:val="105"/>
          <w:sz w:val="32"/>
          <w:szCs w:val="32"/>
          <w:lang w:eastAsia="zh-CN"/>
        </w:rPr>
        <w:lastRenderedPageBreak/>
        <w:t>六、有关建议</w:t>
      </w:r>
      <w:bookmarkEnd w:id="148"/>
    </w:p>
    <w:p w:rsidR="00971B8D" w:rsidRDefault="00971B8D" w:rsidP="00971B8D">
      <w:pPr>
        <w:spacing w:line="300" w:lineRule="auto"/>
        <w:jc w:val="both"/>
        <w:outlineLvl w:val="1"/>
        <w:rPr>
          <w:rFonts w:ascii="Times New Roman" w:eastAsia="仿宋_GB2312" w:hAnsi="Times New Roman" w:cs="Times New Roman"/>
          <w:b/>
          <w:sz w:val="32"/>
          <w:szCs w:val="32"/>
          <w:lang w:eastAsia="zh-CN"/>
        </w:rPr>
      </w:pPr>
      <w:bookmarkStart w:id="149" w:name="_Toc107490686"/>
      <w:bookmarkStart w:id="150" w:name="_Toc63615879"/>
      <w:r>
        <w:rPr>
          <w:rFonts w:ascii="Times New Roman" w:eastAsia="仿宋_GB2312" w:hAnsi="Times New Roman" w:cs="Times New Roman" w:hint="eastAsia"/>
          <w:b/>
          <w:sz w:val="32"/>
          <w:szCs w:val="32"/>
          <w:lang w:eastAsia="zh-CN"/>
        </w:rPr>
        <w:t>（一）提高预算编制科学性</w:t>
      </w:r>
      <w:bookmarkEnd w:id="149"/>
    </w:p>
    <w:p w:rsidR="00971B8D" w:rsidRDefault="00971B8D" w:rsidP="00971B8D">
      <w:pPr>
        <w:spacing w:line="300" w:lineRule="auto"/>
        <w:ind w:firstLineChars="200" w:firstLine="640"/>
        <w:jc w:val="both"/>
        <w:rPr>
          <w:rFonts w:ascii="Times New Roman" w:eastAsia="仿宋_GB2312" w:hAnsi="Times New Roman" w:cs="Times New Roman"/>
          <w:sz w:val="32"/>
          <w:szCs w:val="32"/>
          <w:lang w:eastAsia="zh-CN"/>
        </w:rPr>
      </w:pPr>
      <w:r w:rsidRPr="00971B8D">
        <w:rPr>
          <w:rFonts w:ascii="Times New Roman" w:eastAsia="仿宋_GB2312" w:hAnsi="Times New Roman" w:cs="Times New Roman" w:hint="eastAsia"/>
          <w:sz w:val="32"/>
          <w:szCs w:val="32"/>
          <w:lang w:eastAsia="zh-CN"/>
        </w:rPr>
        <w:t>进一步提高预算编制水平，结合历年项目发生的实际情况对项目的支出绩效进行综合</w:t>
      </w:r>
      <w:proofErr w:type="gramStart"/>
      <w:r w:rsidRPr="00971B8D">
        <w:rPr>
          <w:rFonts w:ascii="Times New Roman" w:eastAsia="仿宋_GB2312" w:hAnsi="Times New Roman" w:cs="Times New Roman" w:hint="eastAsia"/>
          <w:sz w:val="32"/>
          <w:szCs w:val="32"/>
          <w:lang w:eastAsia="zh-CN"/>
        </w:rPr>
        <w:t>研</w:t>
      </w:r>
      <w:proofErr w:type="gramEnd"/>
      <w:r w:rsidRPr="00971B8D">
        <w:rPr>
          <w:rFonts w:ascii="Times New Roman" w:eastAsia="仿宋_GB2312" w:hAnsi="Times New Roman" w:cs="Times New Roman" w:hint="eastAsia"/>
          <w:sz w:val="32"/>
          <w:szCs w:val="32"/>
          <w:lang w:eastAsia="zh-CN"/>
        </w:rPr>
        <w:t>判和分析，力求年度指标值趋近实际完成值。</w:t>
      </w:r>
    </w:p>
    <w:p w:rsidR="00445599" w:rsidRDefault="00897A69">
      <w:pPr>
        <w:spacing w:line="300" w:lineRule="auto"/>
        <w:jc w:val="both"/>
        <w:outlineLvl w:val="1"/>
        <w:rPr>
          <w:rFonts w:ascii="Times New Roman" w:eastAsia="仿宋_GB2312" w:hAnsi="Times New Roman" w:cs="Times New Roman"/>
          <w:b/>
          <w:sz w:val="32"/>
          <w:szCs w:val="32"/>
          <w:lang w:eastAsia="zh-CN"/>
        </w:rPr>
      </w:pPr>
      <w:bookmarkStart w:id="151" w:name="_Toc107490687"/>
      <w:r>
        <w:rPr>
          <w:rFonts w:ascii="Times New Roman" w:eastAsia="仿宋_GB2312" w:hAnsi="Times New Roman" w:cs="Times New Roman" w:hint="eastAsia"/>
          <w:b/>
          <w:sz w:val="32"/>
          <w:szCs w:val="32"/>
          <w:lang w:eastAsia="zh-CN"/>
        </w:rPr>
        <w:t>（</w:t>
      </w:r>
      <w:r w:rsidR="00971B8D">
        <w:rPr>
          <w:rFonts w:ascii="Times New Roman" w:eastAsia="仿宋_GB2312" w:hAnsi="Times New Roman" w:cs="Times New Roman" w:hint="eastAsia"/>
          <w:b/>
          <w:sz w:val="32"/>
          <w:szCs w:val="32"/>
          <w:lang w:eastAsia="zh-CN"/>
        </w:rPr>
        <w:t>二</w:t>
      </w:r>
      <w:r>
        <w:rPr>
          <w:rFonts w:ascii="Times New Roman" w:eastAsia="仿宋_GB2312" w:hAnsi="Times New Roman" w:cs="Times New Roman" w:hint="eastAsia"/>
          <w:b/>
          <w:sz w:val="32"/>
          <w:szCs w:val="32"/>
          <w:lang w:eastAsia="zh-CN"/>
        </w:rPr>
        <w:t>）</w:t>
      </w:r>
      <w:r w:rsidR="00D13C85">
        <w:rPr>
          <w:rFonts w:ascii="Times New Roman" w:eastAsia="仿宋_GB2312" w:hAnsi="Times New Roman" w:cs="Times New Roman" w:hint="eastAsia"/>
          <w:b/>
          <w:sz w:val="32"/>
          <w:szCs w:val="32"/>
          <w:lang w:eastAsia="zh-CN"/>
        </w:rPr>
        <w:t>健全</w:t>
      </w:r>
      <w:r>
        <w:rPr>
          <w:rFonts w:ascii="Times New Roman" w:eastAsia="仿宋_GB2312" w:hAnsi="Times New Roman" w:cs="Times New Roman" w:hint="eastAsia"/>
          <w:b/>
          <w:sz w:val="32"/>
          <w:szCs w:val="32"/>
          <w:lang w:eastAsia="zh-CN"/>
        </w:rPr>
        <w:t>实施单位管理制度</w:t>
      </w:r>
      <w:bookmarkEnd w:id="150"/>
      <w:bookmarkEnd w:id="151"/>
    </w:p>
    <w:p w:rsidR="00D13C85" w:rsidRDefault="00897A69" w:rsidP="00D13C85">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项目实施单位执行管委会的财务管理制度，管理制度合法、合</w:t>
      </w:r>
      <w:proofErr w:type="gramStart"/>
      <w:r>
        <w:rPr>
          <w:rFonts w:ascii="Times New Roman" w:eastAsia="仿宋_GB2312" w:hAnsi="Times New Roman" w:cs="Times New Roman" w:hint="eastAsia"/>
          <w:sz w:val="32"/>
          <w:szCs w:val="32"/>
          <w:lang w:eastAsia="zh-CN"/>
        </w:rPr>
        <w:t>规</w:t>
      </w:r>
      <w:proofErr w:type="gramEnd"/>
      <w:r>
        <w:rPr>
          <w:rFonts w:ascii="Times New Roman" w:eastAsia="仿宋_GB2312" w:hAnsi="Times New Roman" w:cs="Times New Roman" w:hint="eastAsia"/>
          <w:sz w:val="32"/>
          <w:szCs w:val="32"/>
          <w:lang w:eastAsia="zh-CN"/>
        </w:rPr>
        <w:t>、完整。</w:t>
      </w:r>
      <w:r w:rsidR="00D13C85">
        <w:rPr>
          <w:rFonts w:ascii="Times New Roman" w:eastAsia="仿宋_GB2312" w:hAnsi="Times New Roman" w:cs="Times New Roman" w:hint="eastAsia"/>
          <w:sz w:val="32"/>
          <w:szCs w:val="32"/>
          <w:lang w:eastAsia="zh-CN"/>
        </w:rPr>
        <w:t>但未建立实施单位单独的业务管理制度。</w:t>
      </w:r>
    </w:p>
    <w:p w:rsidR="00D13C85" w:rsidRDefault="00D13C85" w:rsidP="00D13C85">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建议实施单位根据自身单位的特有情况，结合本项目的实际情况，逐步完善管理体系建设，建立符合自身情况的财务和业务管理制度。</w:t>
      </w:r>
    </w:p>
    <w:p w:rsidR="00445599" w:rsidRDefault="00897A69" w:rsidP="00D13C85">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实时监督、管理项目进度，与服务方密切沟通、对接。按照合同约定的服务内容及付款方式，根据项目每一阶段进度的完成情况进行认定、验收工作，严格履行付款手续。同时为保证财政资金使用规范、高效，服务期结束后聘请第三</w:t>
      </w:r>
      <w:proofErr w:type="gramStart"/>
      <w:r>
        <w:rPr>
          <w:rFonts w:ascii="Times New Roman" w:eastAsia="仿宋_GB2312" w:hAnsi="Times New Roman" w:cs="Times New Roman" w:hint="eastAsia"/>
          <w:sz w:val="32"/>
          <w:szCs w:val="32"/>
          <w:lang w:eastAsia="zh-CN"/>
        </w:rPr>
        <w:t>方专业</w:t>
      </w:r>
      <w:proofErr w:type="gramEnd"/>
      <w:r>
        <w:rPr>
          <w:rFonts w:ascii="Times New Roman" w:eastAsia="仿宋_GB2312" w:hAnsi="Times New Roman" w:cs="Times New Roman" w:hint="eastAsia"/>
          <w:sz w:val="32"/>
          <w:szCs w:val="32"/>
          <w:lang w:eastAsia="zh-CN"/>
        </w:rPr>
        <w:t>评审机构对项目的整体完成情况进行验收。</w:t>
      </w:r>
    </w:p>
    <w:p w:rsidR="00445599" w:rsidRDefault="00897A6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严格、强化管理项目资金支出使用情况。按照合同约定的付款方式对项目完成的每一阶段进行严格的进度控制，聘请第三</w:t>
      </w:r>
      <w:proofErr w:type="gramStart"/>
      <w:r>
        <w:rPr>
          <w:rFonts w:ascii="Times New Roman" w:eastAsia="仿宋_GB2312" w:hAnsi="Times New Roman" w:cs="Times New Roman" w:hint="eastAsia"/>
          <w:sz w:val="32"/>
          <w:szCs w:val="32"/>
          <w:lang w:eastAsia="zh-CN"/>
        </w:rPr>
        <w:t>方专业</w:t>
      </w:r>
      <w:proofErr w:type="gramEnd"/>
      <w:r>
        <w:rPr>
          <w:rFonts w:ascii="Times New Roman" w:eastAsia="仿宋_GB2312" w:hAnsi="Times New Roman" w:cs="Times New Roman" w:hint="eastAsia"/>
          <w:sz w:val="32"/>
          <w:szCs w:val="32"/>
          <w:lang w:eastAsia="zh-CN"/>
        </w:rPr>
        <w:t>评审机构对财政资金使用情况进行规范，确保每一笔资金使用的科学、合理，以保证对下年预算进行合理编制、分配、执行。</w:t>
      </w:r>
    </w:p>
    <w:p w:rsidR="00D13C85" w:rsidRDefault="00897A69" w:rsidP="00D13C85">
      <w:pPr>
        <w:spacing w:line="300" w:lineRule="auto"/>
        <w:jc w:val="both"/>
        <w:outlineLvl w:val="1"/>
        <w:rPr>
          <w:rFonts w:ascii="Times New Roman" w:eastAsia="仿宋_GB2312" w:hAnsi="Times New Roman" w:cs="Times New Roman"/>
          <w:b/>
          <w:sz w:val="32"/>
          <w:szCs w:val="32"/>
          <w:lang w:eastAsia="zh-CN"/>
        </w:rPr>
      </w:pPr>
      <w:bookmarkStart w:id="152" w:name="_Toc63615880"/>
      <w:bookmarkStart w:id="153" w:name="_Toc107490688"/>
      <w:r>
        <w:rPr>
          <w:rFonts w:ascii="Times New Roman" w:eastAsia="仿宋_GB2312" w:hAnsi="Times New Roman" w:cs="Times New Roman" w:hint="eastAsia"/>
          <w:b/>
          <w:sz w:val="32"/>
          <w:szCs w:val="32"/>
          <w:lang w:eastAsia="zh-CN"/>
        </w:rPr>
        <w:t>（</w:t>
      </w:r>
      <w:r w:rsidR="00971B8D">
        <w:rPr>
          <w:rFonts w:ascii="Times New Roman" w:eastAsia="仿宋_GB2312" w:hAnsi="Times New Roman" w:cs="Times New Roman" w:hint="eastAsia"/>
          <w:b/>
          <w:sz w:val="32"/>
          <w:szCs w:val="32"/>
          <w:lang w:eastAsia="zh-CN"/>
        </w:rPr>
        <w:t>三</w:t>
      </w:r>
      <w:r>
        <w:rPr>
          <w:rFonts w:ascii="Times New Roman" w:eastAsia="仿宋_GB2312" w:hAnsi="Times New Roman" w:cs="Times New Roman" w:hint="eastAsia"/>
          <w:b/>
          <w:sz w:val="32"/>
          <w:szCs w:val="32"/>
          <w:lang w:eastAsia="zh-CN"/>
        </w:rPr>
        <w:t>）</w:t>
      </w:r>
      <w:bookmarkEnd w:id="152"/>
      <w:r w:rsidR="00330570">
        <w:rPr>
          <w:rFonts w:ascii="Times New Roman" w:eastAsia="仿宋_GB2312" w:hAnsi="Times New Roman" w:cs="Times New Roman" w:hint="eastAsia"/>
          <w:b/>
          <w:sz w:val="32"/>
          <w:szCs w:val="32"/>
          <w:lang w:eastAsia="zh-CN"/>
        </w:rPr>
        <w:t>完善自评表</w:t>
      </w:r>
      <w:bookmarkEnd w:id="153"/>
    </w:p>
    <w:p w:rsidR="00445599" w:rsidRDefault="00897A6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lastRenderedPageBreak/>
        <w:t>建议实施单位自行完善项目支出绩效自评表的全年预算数、全年执行数部分。</w:t>
      </w:r>
    </w:p>
    <w:p w:rsidR="00971B8D" w:rsidRDefault="00971B8D" w:rsidP="00971B8D">
      <w:pPr>
        <w:spacing w:line="300" w:lineRule="auto"/>
        <w:jc w:val="both"/>
        <w:outlineLvl w:val="1"/>
        <w:rPr>
          <w:rFonts w:ascii="Times New Roman" w:eastAsia="仿宋_GB2312" w:hAnsi="Times New Roman" w:cs="Times New Roman"/>
          <w:b/>
          <w:sz w:val="32"/>
          <w:szCs w:val="32"/>
          <w:lang w:eastAsia="zh-CN"/>
        </w:rPr>
      </w:pPr>
      <w:bookmarkStart w:id="154" w:name="_Toc107490689"/>
      <w:bookmarkStart w:id="155" w:name="_GoBack"/>
      <w:bookmarkEnd w:id="155"/>
      <w:r>
        <w:rPr>
          <w:rFonts w:ascii="Times New Roman" w:eastAsia="仿宋_GB2312" w:hAnsi="Times New Roman" w:cs="Times New Roman" w:hint="eastAsia"/>
          <w:b/>
          <w:sz w:val="32"/>
          <w:szCs w:val="32"/>
          <w:lang w:eastAsia="zh-CN"/>
        </w:rPr>
        <w:t>（四）提前考虑不可</w:t>
      </w:r>
      <w:proofErr w:type="gramStart"/>
      <w:r>
        <w:rPr>
          <w:rFonts w:ascii="Times New Roman" w:eastAsia="仿宋_GB2312" w:hAnsi="Times New Roman" w:cs="Times New Roman" w:hint="eastAsia"/>
          <w:b/>
          <w:sz w:val="32"/>
          <w:szCs w:val="32"/>
          <w:lang w:eastAsia="zh-CN"/>
        </w:rPr>
        <w:t>抗因素</w:t>
      </w:r>
      <w:proofErr w:type="gramEnd"/>
      <w:r>
        <w:rPr>
          <w:rFonts w:ascii="Times New Roman" w:eastAsia="仿宋_GB2312" w:hAnsi="Times New Roman" w:cs="Times New Roman" w:hint="eastAsia"/>
          <w:b/>
          <w:sz w:val="32"/>
          <w:szCs w:val="32"/>
          <w:lang w:eastAsia="zh-CN"/>
        </w:rPr>
        <w:t>导致项目未能如期完成的风险</w:t>
      </w:r>
      <w:bookmarkEnd w:id="154"/>
    </w:p>
    <w:p w:rsidR="00971B8D" w:rsidRPr="002831BD" w:rsidRDefault="00971B8D" w:rsidP="00971B8D">
      <w:pPr>
        <w:spacing w:line="300" w:lineRule="auto"/>
        <w:ind w:firstLineChars="200" w:firstLine="640"/>
        <w:jc w:val="both"/>
        <w:rPr>
          <w:rFonts w:ascii="Times New Roman" w:eastAsia="仿宋_GB2312" w:hAnsi="Times New Roman" w:cs="Times New Roman"/>
          <w:sz w:val="32"/>
          <w:szCs w:val="32"/>
          <w:lang w:eastAsia="zh-CN"/>
        </w:rPr>
      </w:pPr>
      <w:r w:rsidRPr="002831BD">
        <w:rPr>
          <w:rFonts w:ascii="Times New Roman" w:eastAsia="仿宋_GB2312" w:hAnsi="Times New Roman" w:cs="Times New Roman" w:hint="eastAsia"/>
          <w:sz w:val="32"/>
          <w:szCs w:val="32"/>
          <w:lang w:eastAsia="zh-CN"/>
        </w:rPr>
        <w:t>提前</w:t>
      </w:r>
      <w:proofErr w:type="gramStart"/>
      <w:r w:rsidRPr="002831BD">
        <w:rPr>
          <w:rFonts w:ascii="Times New Roman" w:eastAsia="仿宋_GB2312" w:hAnsi="Times New Roman" w:cs="Times New Roman" w:hint="eastAsia"/>
          <w:sz w:val="32"/>
          <w:szCs w:val="32"/>
          <w:lang w:eastAsia="zh-CN"/>
        </w:rPr>
        <w:t>规划因</w:t>
      </w:r>
      <w:proofErr w:type="gramEnd"/>
      <w:r w:rsidRPr="002831BD">
        <w:rPr>
          <w:rFonts w:ascii="Times New Roman" w:eastAsia="仿宋_GB2312" w:hAnsi="Times New Roman" w:cs="Times New Roman" w:hint="eastAsia"/>
          <w:sz w:val="32"/>
          <w:szCs w:val="32"/>
          <w:lang w:eastAsia="zh-CN"/>
        </w:rPr>
        <w:t>不可抗拒等因素导致的项目未能如期完成项目方案，确保项目整体完成率。</w:t>
      </w:r>
    </w:p>
    <w:p w:rsidR="00971B8D" w:rsidRPr="00971B8D" w:rsidRDefault="00971B8D" w:rsidP="002831BD">
      <w:pPr>
        <w:spacing w:line="300" w:lineRule="auto"/>
        <w:ind w:firstLineChars="200" w:firstLine="640"/>
        <w:jc w:val="both"/>
        <w:rPr>
          <w:rFonts w:ascii="Times New Roman" w:eastAsia="仿宋_GB2312" w:hAnsi="Times New Roman" w:cs="Times New Roman"/>
          <w:sz w:val="32"/>
          <w:szCs w:val="32"/>
          <w:lang w:eastAsia="zh-CN"/>
        </w:rPr>
      </w:pPr>
    </w:p>
    <w:p w:rsidR="00971B8D" w:rsidRDefault="00971B8D" w:rsidP="002831BD">
      <w:pPr>
        <w:spacing w:line="300" w:lineRule="auto"/>
        <w:ind w:firstLineChars="200" w:firstLine="640"/>
        <w:jc w:val="both"/>
        <w:rPr>
          <w:rFonts w:ascii="Times New Roman" w:eastAsia="仿宋_GB2312" w:hAnsi="Times New Roman" w:cs="Times New Roman"/>
          <w:sz w:val="32"/>
          <w:szCs w:val="32"/>
          <w:lang w:eastAsia="zh-CN"/>
        </w:rPr>
      </w:pPr>
    </w:p>
    <w:p w:rsidR="00971B8D" w:rsidRDefault="00971B8D" w:rsidP="002831BD">
      <w:pPr>
        <w:spacing w:line="300" w:lineRule="auto"/>
        <w:ind w:firstLineChars="200" w:firstLine="640"/>
        <w:jc w:val="both"/>
        <w:rPr>
          <w:rFonts w:ascii="Times New Roman" w:eastAsia="仿宋_GB2312" w:hAnsi="Times New Roman" w:cs="Times New Roman"/>
          <w:sz w:val="32"/>
          <w:szCs w:val="32"/>
          <w:lang w:eastAsia="zh-CN"/>
        </w:rPr>
      </w:pPr>
    </w:p>
    <w:p w:rsidR="00971B8D" w:rsidRPr="002831BD" w:rsidRDefault="00971B8D" w:rsidP="002831BD">
      <w:pPr>
        <w:spacing w:line="300" w:lineRule="auto"/>
        <w:ind w:firstLineChars="200" w:firstLine="640"/>
        <w:jc w:val="both"/>
        <w:rPr>
          <w:rFonts w:ascii="Times New Roman" w:eastAsia="仿宋_GB2312" w:hAnsi="Times New Roman" w:cs="Times New Roman"/>
          <w:sz w:val="32"/>
          <w:szCs w:val="32"/>
          <w:lang w:eastAsia="zh-CN"/>
        </w:rPr>
      </w:pPr>
    </w:p>
    <w:sectPr w:rsidR="00971B8D" w:rsidRPr="002831BD">
      <w:pgSz w:w="11906" w:h="16838"/>
      <w:pgMar w:top="1440" w:right="1800" w:bottom="1440" w:left="1800" w:header="851" w:footer="992" w:gutter="0"/>
      <w:cols w:space="425"/>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93E786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3968" w:rsidRDefault="00873968">
      <w:r>
        <w:separator/>
      </w:r>
    </w:p>
  </w:endnote>
  <w:endnote w:type="continuationSeparator" w:id="0">
    <w:p w:rsidR="00873968" w:rsidRDefault="00873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87828632"/>
      <w:docPartObj>
        <w:docPartGallery w:val="AutoText"/>
      </w:docPartObj>
    </w:sdtPr>
    <w:sdtEndPr/>
    <w:sdtContent>
      <w:p w:rsidR="000D5617" w:rsidRDefault="000D5617">
        <w:pPr>
          <w:pStyle w:val="a5"/>
          <w:jc w:val="center"/>
        </w:pPr>
        <w:r>
          <w:fldChar w:fldCharType="begin"/>
        </w:r>
        <w:r>
          <w:instrText>PAGE   \* MERGEFORMAT</w:instrText>
        </w:r>
        <w:r>
          <w:fldChar w:fldCharType="separate"/>
        </w:r>
        <w:r w:rsidR="009A1A7E" w:rsidRPr="009A1A7E">
          <w:rPr>
            <w:noProof/>
            <w:lang w:val="zh-CN" w:eastAsia="zh-CN"/>
          </w:rPr>
          <w:t>II</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rPr>
      <w:id w:val="-944295612"/>
      <w:docPartObj>
        <w:docPartGallery w:val="AutoText"/>
      </w:docPartObj>
    </w:sdtPr>
    <w:sdtEndPr>
      <w:rPr>
        <w:rFonts w:asciiTheme="minorHAnsi" w:hAnsiTheme="minorHAnsi" w:cstheme="minorHAnsi"/>
      </w:rPr>
    </w:sdtEndPr>
    <w:sdtContent>
      <w:p w:rsidR="000D5617" w:rsidRPr="009A1A7E" w:rsidRDefault="000D5617">
        <w:pPr>
          <w:pStyle w:val="a5"/>
          <w:jc w:val="center"/>
          <w:rPr>
            <w:rFonts w:cstheme="minorHAnsi"/>
          </w:rPr>
        </w:pPr>
        <w:r w:rsidRPr="009A1A7E">
          <w:rPr>
            <w:rFonts w:cstheme="minorHAnsi"/>
          </w:rPr>
          <w:fldChar w:fldCharType="begin"/>
        </w:r>
        <w:r w:rsidRPr="009A1A7E">
          <w:rPr>
            <w:rFonts w:cstheme="minorHAnsi"/>
          </w:rPr>
          <w:instrText>PAGE   \* MERGEFORMAT</w:instrText>
        </w:r>
        <w:r w:rsidRPr="009A1A7E">
          <w:rPr>
            <w:rFonts w:cstheme="minorHAnsi"/>
          </w:rPr>
          <w:fldChar w:fldCharType="separate"/>
        </w:r>
        <w:r w:rsidR="009A1A7E" w:rsidRPr="009A1A7E">
          <w:rPr>
            <w:rFonts w:cstheme="minorHAnsi"/>
            <w:noProof/>
            <w:lang w:val="zh-CN" w:eastAsia="zh-CN"/>
          </w:rPr>
          <w:t>31</w:t>
        </w:r>
        <w:r w:rsidRPr="009A1A7E">
          <w:rPr>
            <w:rFonts w:cstheme="minorHAnsi"/>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3968" w:rsidRDefault="00873968">
      <w:r>
        <w:separator/>
      </w:r>
    </w:p>
  </w:footnote>
  <w:footnote w:type="continuationSeparator" w:id="0">
    <w:p w:rsidR="00873968" w:rsidRDefault="008739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5617" w:rsidRPr="00897A69" w:rsidRDefault="000D5617">
    <w:pPr>
      <w:pStyle w:val="a6"/>
      <w:rPr>
        <w:rFonts w:ascii="Times New Roman" w:hAnsi="Times New Roman" w:cs="Times New Roman"/>
        <w:lang w:eastAsia="zh-CN"/>
      </w:rPr>
    </w:pPr>
    <w:r w:rsidRPr="00897A69">
      <w:rPr>
        <w:rFonts w:ascii="Times New Roman" w:hAnsi="Times New Roman" w:cs="Times New Roman" w:hint="eastAsia"/>
        <w:lang w:eastAsia="zh-CN"/>
      </w:rPr>
      <w:t>20</w:t>
    </w:r>
    <w:r>
      <w:rPr>
        <w:rFonts w:ascii="Times New Roman" w:hAnsi="Times New Roman" w:cs="Times New Roman" w:hint="eastAsia"/>
        <w:lang w:eastAsia="zh-CN"/>
      </w:rPr>
      <w:t>21</w:t>
    </w:r>
    <w:r w:rsidRPr="00897A69">
      <w:rPr>
        <w:rFonts w:ascii="Times New Roman" w:hAnsi="Times New Roman" w:cs="Times New Roman" w:hint="eastAsia"/>
        <w:lang w:eastAsia="zh-CN"/>
      </w:rPr>
      <w:t>年企业服务、区域形象宣传及推介会组织协调服务外包费项目支出绩效评价报告</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7F3A"/>
    <w:rsid w:val="0001702A"/>
    <w:rsid w:val="00017133"/>
    <w:rsid w:val="00023574"/>
    <w:rsid w:val="00031484"/>
    <w:rsid w:val="00040F64"/>
    <w:rsid w:val="00045860"/>
    <w:rsid w:val="00054AD5"/>
    <w:rsid w:val="000600B8"/>
    <w:rsid w:val="00061AF7"/>
    <w:rsid w:val="00076B15"/>
    <w:rsid w:val="0009181B"/>
    <w:rsid w:val="00092619"/>
    <w:rsid w:val="00095564"/>
    <w:rsid w:val="00095D84"/>
    <w:rsid w:val="000B046E"/>
    <w:rsid w:val="000B1056"/>
    <w:rsid w:val="000B4D22"/>
    <w:rsid w:val="000B6763"/>
    <w:rsid w:val="000C201D"/>
    <w:rsid w:val="000C2202"/>
    <w:rsid w:val="000C59DA"/>
    <w:rsid w:val="000D5617"/>
    <w:rsid w:val="000E2803"/>
    <w:rsid w:val="000E35FF"/>
    <w:rsid w:val="000E3CC0"/>
    <w:rsid w:val="000E4B8E"/>
    <w:rsid w:val="00117E99"/>
    <w:rsid w:val="001217B7"/>
    <w:rsid w:val="001249B3"/>
    <w:rsid w:val="001473C9"/>
    <w:rsid w:val="00153408"/>
    <w:rsid w:val="00164282"/>
    <w:rsid w:val="00174AF9"/>
    <w:rsid w:val="0018247B"/>
    <w:rsid w:val="00182F14"/>
    <w:rsid w:val="0018594E"/>
    <w:rsid w:val="0019159F"/>
    <w:rsid w:val="00194DD9"/>
    <w:rsid w:val="001A27F2"/>
    <w:rsid w:val="001A4BCE"/>
    <w:rsid w:val="001A782C"/>
    <w:rsid w:val="001B34F2"/>
    <w:rsid w:val="001B3B96"/>
    <w:rsid w:val="001B51CB"/>
    <w:rsid w:val="001B772A"/>
    <w:rsid w:val="001D6954"/>
    <w:rsid w:val="001F3DC4"/>
    <w:rsid w:val="001F559F"/>
    <w:rsid w:val="002115F8"/>
    <w:rsid w:val="0022132F"/>
    <w:rsid w:val="00227338"/>
    <w:rsid w:val="0023167C"/>
    <w:rsid w:val="00240412"/>
    <w:rsid w:val="0024046F"/>
    <w:rsid w:val="002409E5"/>
    <w:rsid w:val="00263107"/>
    <w:rsid w:val="00276F62"/>
    <w:rsid w:val="00281B91"/>
    <w:rsid w:val="002826BA"/>
    <w:rsid w:val="002831BD"/>
    <w:rsid w:val="00283E7A"/>
    <w:rsid w:val="002A4EC8"/>
    <w:rsid w:val="002A556A"/>
    <w:rsid w:val="002A7767"/>
    <w:rsid w:val="002B7DDF"/>
    <w:rsid w:val="002E67F6"/>
    <w:rsid w:val="002E74E4"/>
    <w:rsid w:val="002F0353"/>
    <w:rsid w:val="002F46B6"/>
    <w:rsid w:val="002F4E88"/>
    <w:rsid w:val="00303AA2"/>
    <w:rsid w:val="00315C85"/>
    <w:rsid w:val="00330570"/>
    <w:rsid w:val="0033706B"/>
    <w:rsid w:val="00337F73"/>
    <w:rsid w:val="0035469A"/>
    <w:rsid w:val="003613EA"/>
    <w:rsid w:val="00361EF8"/>
    <w:rsid w:val="003763FD"/>
    <w:rsid w:val="0037647D"/>
    <w:rsid w:val="0039239A"/>
    <w:rsid w:val="003960B3"/>
    <w:rsid w:val="003A063B"/>
    <w:rsid w:val="003B1341"/>
    <w:rsid w:val="003B1534"/>
    <w:rsid w:val="003B7DAE"/>
    <w:rsid w:val="003C0CCA"/>
    <w:rsid w:val="003C1B70"/>
    <w:rsid w:val="003C2E2D"/>
    <w:rsid w:val="003D118E"/>
    <w:rsid w:val="003D56A9"/>
    <w:rsid w:val="003E1DCB"/>
    <w:rsid w:val="003F3258"/>
    <w:rsid w:val="004021D8"/>
    <w:rsid w:val="004056F6"/>
    <w:rsid w:val="00405AFD"/>
    <w:rsid w:val="004064A2"/>
    <w:rsid w:val="00414F83"/>
    <w:rsid w:val="00422BBA"/>
    <w:rsid w:val="00433E60"/>
    <w:rsid w:val="004353D3"/>
    <w:rsid w:val="00445599"/>
    <w:rsid w:val="00446B5B"/>
    <w:rsid w:val="004503A6"/>
    <w:rsid w:val="00461EFA"/>
    <w:rsid w:val="00462171"/>
    <w:rsid w:val="00465A77"/>
    <w:rsid w:val="0048234E"/>
    <w:rsid w:val="00482B39"/>
    <w:rsid w:val="00497A5C"/>
    <w:rsid w:val="004A1F8B"/>
    <w:rsid w:val="004B2E99"/>
    <w:rsid w:val="004B32B3"/>
    <w:rsid w:val="004C34C7"/>
    <w:rsid w:val="004D248A"/>
    <w:rsid w:val="004D4903"/>
    <w:rsid w:val="004D646C"/>
    <w:rsid w:val="004D7235"/>
    <w:rsid w:val="00515A5A"/>
    <w:rsid w:val="00517057"/>
    <w:rsid w:val="00522B63"/>
    <w:rsid w:val="005302B0"/>
    <w:rsid w:val="00536123"/>
    <w:rsid w:val="00537EE1"/>
    <w:rsid w:val="00543288"/>
    <w:rsid w:val="00565145"/>
    <w:rsid w:val="00585F7B"/>
    <w:rsid w:val="00592355"/>
    <w:rsid w:val="00592381"/>
    <w:rsid w:val="005A6119"/>
    <w:rsid w:val="005B1C3E"/>
    <w:rsid w:val="005B3284"/>
    <w:rsid w:val="005C6E6C"/>
    <w:rsid w:val="005C76D8"/>
    <w:rsid w:val="005D0F6C"/>
    <w:rsid w:val="005D1A5D"/>
    <w:rsid w:val="005E1306"/>
    <w:rsid w:val="005F0EFD"/>
    <w:rsid w:val="00603E0E"/>
    <w:rsid w:val="0060721E"/>
    <w:rsid w:val="00607D24"/>
    <w:rsid w:val="0061562F"/>
    <w:rsid w:val="00617DD7"/>
    <w:rsid w:val="006260CE"/>
    <w:rsid w:val="00627CD5"/>
    <w:rsid w:val="00631449"/>
    <w:rsid w:val="00642D84"/>
    <w:rsid w:val="006435AB"/>
    <w:rsid w:val="00644454"/>
    <w:rsid w:val="00673EC1"/>
    <w:rsid w:val="006779AB"/>
    <w:rsid w:val="00690DE6"/>
    <w:rsid w:val="00692263"/>
    <w:rsid w:val="00696141"/>
    <w:rsid w:val="006A7CB9"/>
    <w:rsid w:val="006B01BD"/>
    <w:rsid w:val="006B09B4"/>
    <w:rsid w:val="006B5C5B"/>
    <w:rsid w:val="006B5E26"/>
    <w:rsid w:val="006C1B32"/>
    <w:rsid w:val="006E2963"/>
    <w:rsid w:val="006E2AF5"/>
    <w:rsid w:val="0070615A"/>
    <w:rsid w:val="00714D0B"/>
    <w:rsid w:val="00724FF0"/>
    <w:rsid w:val="00741D1E"/>
    <w:rsid w:val="007507B6"/>
    <w:rsid w:val="007509A5"/>
    <w:rsid w:val="007509C7"/>
    <w:rsid w:val="00756351"/>
    <w:rsid w:val="00760CA0"/>
    <w:rsid w:val="007660CB"/>
    <w:rsid w:val="00772624"/>
    <w:rsid w:val="007817AD"/>
    <w:rsid w:val="007918C7"/>
    <w:rsid w:val="007A157A"/>
    <w:rsid w:val="007A259E"/>
    <w:rsid w:val="007C042E"/>
    <w:rsid w:val="007C0A15"/>
    <w:rsid w:val="007D15D3"/>
    <w:rsid w:val="007E24D2"/>
    <w:rsid w:val="007F1A70"/>
    <w:rsid w:val="007F1B09"/>
    <w:rsid w:val="007F49A6"/>
    <w:rsid w:val="00801745"/>
    <w:rsid w:val="00810AB9"/>
    <w:rsid w:val="008119FF"/>
    <w:rsid w:val="008158A2"/>
    <w:rsid w:val="00817100"/>
    <w:rsid w:val="0082040A"/>
    <w:rsid w:val="008478B3"/>
    <w:rsid w:val="00863A38"/>
    <w:rsid w:val="00866DE4"/>
    <w:rsid w:val="00870982"/>
    <w:rsid w:val="0087264C"/>
    <w:rsid w:val="00873968"/>
    <w:rsid w:val="00875636"/>
    <w:rsid w:val="00897A69"/>
    <w:rsid w:val="008A1E6C"/>
    <w:rsid w:val="008C11A4"/>
    <w:rsid w:val="008C22A8"/>
    <w:rsid w:val="008C691B"/>
    <w:rsid w:val="008C7D1E"/>
    <w:rsid w:val="008D5BDB"/>
    <w:rsid w:val="008E2DFF"/>
    <w:rsid w:val="008E7849"/>
    <w:rsid w:val="008F51D8"/>
    <w:rsid w:val="008F5F37"/>
    <w:rsid w:val="00904B0D"/>
    <w:rsid w:val="00910610"/>
    <w:rsid w:val="0091062B"/>
    <w:rsid w:val="0091757E"/>
    <w:rsid w:val="009277F9"/>
    <w:rsid w:val="00930436"/>
    <w:rsid w:val="00932A6A"/>
    <w:rsid w:val="00933AE9"/>
    <w:rsid w:val="009353B9"/>
    <w:rsid w:val="0094265C"/>
    <w:rsid w:val="00963CE1"/>
    <w:rsid w:val="00964209"/>
    <w:rsid w:val="00966CB5"/>
    <w:rsid w:val="00970E5F"/>
    <w:rsid w:val="00971B8D"/>
    <w:rsid w:val="009805A4"/>
    <w:rsid w:val="00984DA8"/>
    <w:rsid w:val="00986252"/>
    <w:rsid w:val="00991457"/>
    <w:rsid w:val="00994D38"/>
    <w:rsid w:val="00994DD7"/>
    <w:rsid w:val="009A1A7E"/>
    <w:rsid w:val="009B15A4"/>
    <w:rsid w:val="009B7794"/>
    <w:rsid w:val="009B7A28"/>
    <w:rsid w:val="009C549B"/>
    <w:rsid w:val="009C669A"/>
    <w:rsid w:val="009D7D0D"/>
    <w:rsid w:val="009E5792"/>
    <w:rsid w:val="009E6959"/>
    <w:rsid w:val="009F00C1"/>
    <w:rsid w:val="009F496F"/>
    <w:rsid w:val="009F6F3C"/>
    <w:rsid w:val="009F7E8D"/>
    <w:rsid w:val="00A00CE1"/>
    <w:rsid w:val="00A04F56"/>
    <w:rsid w:val="00A05CF5"/>
    <w:rsid w:val="00A06D79"/>
    <w:rsid w:val="00A123D6"/>
    <w:rsid w:val="00A125A9"/>
    <w:rsid w:val="00A125DC"/>
    <w:rsid w:val="00A12705"/>
    <w:rsid w:val="00A21DC1"/>
    <w:rsid w:val="00A31809"/>
    <w:rsid w:val="00A35971"/>
    <w:rsid w:val="00A37618"/>
    <w:rsid w:val="00A45CDE"/>
    <w:rsid w:val="00A51EFC"/>
    <w:rsid w:val="00A603C1"/>
    <w:rsid w:val="00A6314E"/>
    <w:rsid w:val="00A671A4"/>
    <w:rsid w:val="00A74820"/>
    <w:rsid w:val="00A77EC0"/>
    <w:rsid w:val="00A82DD0"/>
    <w:rsid w:val="00A8745F"/>
    <w:rsid w:val="00A87919"/>
    <w:rsid w:val="00A91B7B"/>
    <w:rsid w:val="00AA3EDD"/>
    <w:rsid w:val="00AA6BF1"/>
    <w:rsid w:val="00AE48CE"/>
    <w:rsid w:val="00AE54B5"/>
    <w:rsid w:val="00AF41AF"/>
    <w:rsid w:val="00B01EB7"/>
    <w:rsid w:val="00B07E7D"/>
    <w:rsid w:val="00B21595"/>
    <w:rsid w:val="00B25A35"/>
    <w:rsid w:val="00B279AC"/>
    <w:rsid w:val="00B33CE2"/>
    <w:rsid w:val="00B4536D"/>
    <w:rsid w:val="00B54081"/>
    <w:rsid w:val="00B55E5E"/>
    <w:rsid w:val="00B75ACC"/>
    <w:rsid w:val="00B82802"/>
    <w:rsid w:val="00B8360C"/>
    <w:rsid w:val="00B847E9"/>
    <w:rsid w:val="00B87D56"/>
    <w:rsid w:val="00B93CA8"/>
    <w:rsid w:val="00B94FAD"/>
    <w:rsid w:val="00B9640A"/>
    <w:rsid w:val="00B9756E"/>
    <w:rsid w:val="00BA06F7"/>
    <w:rsid w:val="00BA21C1"/>
    <w:rsid w:val="00BA691B"/>
    <w:rsid w:val="00BC3A67"/>
    <w:rsid w:val="00BD4C84"/>
    <w:rsid w:val="00BD6B96"/>
    <w:rsid w:val="00BE6320"/>
    <w:rsid w:val="00BF20A5"/>
    <w:rsid w:val="00BF7A0C"/>
    <w:rsid w:val="00C1440F"/>
    <w:rsid w:val="00C376A1"/>
    <w:rsid w:val="00C673F0"/>
    <w:rsid w:val="00C70B13"/>
    <w:rsid w:val="00C776FF"/>
    <w:rsid w:val="00C858E9"/>
    <w:rsid w:val="00C868E7"/>
    <w:rsid w:val="00C93C97"/>
    <w:rsid w:val="00CA4E46"/>
    <w:rsid w:val="00CB02F7"/>
    <w:rsid w:val="00CB25BE"/>
    <w:rsid w:val="00CB5A87"/>
    <w:rsid w:val="00CB6458"/>
    <w:rsid w:val="00CC3F28"/>
    <w:rsid w:val="00CD3F84"/>
    <w:rsid w:val="00CD448B"/>
    <w:rsid w:val="00CD5DED"/>
    <w:rsid w:val="00CE1EF4"/>
    <w:rsid w:val="00CE62CE"/>
    <w:rsid w:val="00CE6D4C"/>
    <w:rsid w:val="00CF23CD"/>
    <w:rsid w:val="00CF4A29"/>
    <w:rsid w:val="00D02C5B"/>
    <w:rsid w:val="00D0423D"/>
    <w:rsid w:val="00D10FF2"/>
    <w:rsid w:val="00D13C85"/>
    <w:rsid w:val="00D27F3A"/>
    <w:rsid w:val="00D413D4"/>
    <w:rsid w:val="00D43CBC"/>
    <w:rsid w:val="00D47981"/>
    <w:rsid w:val="00D62F28"/>
    <w:rsid w:val="00D67104"/>
    <w:rsid w:val="00D7164E"/>
    <w:rsid w:val="00D76F6F"/>
    <w:rsid w:val="00D82B33"/>
    <w:rsid w:val="00D84094"/>
    <w:rsid w:val="00D87247"/>
    <w:rsid w:val="00D87589"/>
    <w:rsid w:val="00D90F15"/>
    <w:rsid w:val="00D94436"/>
    <w:rsid w:val="00D971F9"/>
    <w:rsid w:val="00DB189A"/>
    <w:rsid w:val="00DB2EF8"/>
    <w:rsid w:val="00DC2BAC"/>
    <w:rsid w:val="00DC2CD6"/>
    <w:rsid w:val="00DE2FF2"/>
    <w:rsid w:val="00E05336"/>
    <w:rsid w:val="00E056C4"/>
    <w:rsid w:val="00E07631"/>
    <w:rsid w:val="00E16314"/>
    <w:rsid w:val="00E17EBC"/>
    <w:rsid w:val="00E20D40"/>
    <w:rsid w:val="00E21F3D"/>
    <w:rsid w:val="00E2489A"/>
    <w:rsid w:val="00E31E24"/>
    <w:rsid w:val="00E353AC"/>
    <w:rsid w:val="00E4386C"/>
    <w:rsid w:val="00E44312"/>
    <w:rsid w:val="00E44E46"/>
    <w:rsid w:val="00E54722"/>
    <w:rsid w:val="00E54E17"/>
    <w:rsid w:val="00E55985"/>
    <w:rsid w:val="00E62B34"/>
    <w:rsid w:val="00E83AC5"/>
    <w:rsid w:val="00E85715"/>
    <w:rsid w:val="00E93E41"/>
    <w:rsid w:val="00EA0668"/>
    <w:rsid w:val="00ED69E5"/>
    <w:rsid w:val="00EE2FAD"/>
    <w:rsid w:val="00F041F1"/>
    <w:rsid w:val="00F11F2A"/>
    <w:rsid w:val="00F30E88"/>
    <w:rsid w:val="00F46356"/>
    <w:rsid w:val="00F47A1E"/>
    <w:rsid w:val="00F50049"/>
    <w:rsid w:val="00F71F91"/>
    <w:rsid w:val="00F72AA3"/>
    <w:rsid w:val="00F75176"/>
    <w:rsid w:val="00F90664"/>
    <w:rsid w:val="00F926FF"/>
    <w:rsid w:val="00FA03E2"/>
    <w:rsid w:val="00FA597D"/>
    <w:rsid w:val="00FB1417"/>
    <w:rsid w:val="00FC3C76"/>
    <w:rsid w:val="00FD7292"/>
    <w:rsid w:val="00FE0C43"/>
    <w:rsid w:val="00FF0833"/>
    <w:rsid w:val="00FF7004"/>
    <w:rsid w:val="01631FBC"/>
    <w:rsid w:val="02B60B4C"/>
    <w:rsid w:val="045B62BB"/>
    <w:rsid w:val="06AC3EAB"/>
    <w:rsid w:val="07F746A7"/>
    <w:rsid w:val="0A997EC7"/>
    <w:rsid w:val="0C1535E0"/>
    <w:rsid w:val="0EF952F3"/>
    <w:rsid w:val="0FCE3E03"/>
    <w:rsid w:val="11032BEC"/>
    <w:rsid w:val="11D70802"/>
    <w:rsid w:val="211E1288"/>
    <w:rsid w:val="27FA47B2"/>
    <w:rsid w:val="322970EC"/>
    <w:rsid w:val="3AD27C4E"/>
    <w:rsid w:val="406928B2"/>
    <w:rsid w:val="469C3B1A"/>
    <w:rsid w:val="489F7BE9"/>
    <w:rsid w:val="491D7507"/>
    <w:rsid w:val="4B7D00BC"/>
    <w:rsid w:val="4B9505BE"/>
    <w:rsid w:val="5206799B"/>
    <w:rsid w:val="52CA6D5F"/>
    <w:rsid w:val="53EA0A62"/>
    <w:rsid w:val="55436E2B"/>
    <w:rsid w:val="598957D9"/>
    <w:rsid w:val="59CF51AC"/>
    <w:rsid w:val="630609AE"/>
    <w:rsid w:val="65264622"/>
    <w:rsid w:val="68EA181B"/>
    <w:rsid w:val="7198771F"/>
    <w:rsid w:val="739C48D2"/>
    <w:rsid w:val="73D0338D"/>
    <w:rsid w:val="77D30578"/>
    <w:rsid w:val="78F900DD"/>
    <w:rsid w:val="7B5F19FD"/>
    <w:rsid w:val="7B7520A1"/>
    <w:rsid w:val="7C112810"/>
    <w:rsid w:val="7C1D6D6E"/>
    <w:rsid w:val="7D8D59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pPr>
      <w:widowControl w:val="0"/>
    </w:pPr>
    <w:rPr>
      <w:rFonts w:asciiTheme="minorHAnsi" w:eastAsiaTheme="minorEastAsia" w:hAnsiTheme="minorHAnsi" w:cstheme="minorBidi"/>
      <w:sz w:val="22"/>
      <w:szCs w:val="22"/>
      <w:lang w:eastAsia="en-US"/>
    </w:rPr>
  </w:style>
  <w:style w:type="paragraph" w:styleId="1">
    <w:name w:val="heading 1"/>
    <w:basedOn w:val="a"/>
    <w:next w:val="a"/>
    <w:link w:val="1Char"/>
    <w:uiPriority w:val="1"/>
    <w:qFormat/>
    <w:pPr>
      <w:outlineLvl w:val="0"/>
    </w:pPr>
    <w:rPr>
      <w:rFonts w:ascii="宋体" w:eastAsia="宋体" w:hAnsi="宋体"/>
      <w:sz w:val="33"/>
      <w:szCs w:val="3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style>
  <w:style w:type="paragraph" w:styleId="3">
    <w:name w:val="toc 3"/>
    <w:basedOn w:val="a"/>
    <w:next w:val="a"/>
    <w:uiPriority w:val="39"/>
    <w:unhideWhenUsed/>
    <w:pPr>
      <w:ind w:leftChars="400" w:left="840"/>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qFormat/>
    <w:pPr>
      <w:tabs>
        <w:tab w:val="center" w:pos="4153"/>
        <w:tab w:val="right" w:pos="8306"/>
      </w:tabs>
      <w:snapToGrid w:val="0"/>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style>
  <w:style w:type="paragraph" w:styleId="2">
    <w:name w:val="toc 2"/>
    <w:basedOn w:val="a"/>
    <w:next w:val="a"/>
    <w:uiPriority w:val="39"/>
    <w:unhideWhenUsed/>
    <w:qFormat/>
    <w:pPr>
      <w:ind w:leftChars="200" w:left="420"/>
    </w:pPr>
  </w:style>
  <w:style w:type="paragraph" w:styleId="a7">
    <w:name w:val="Normal (Web)"/>
    <w:basedOn w:val="a"/>
    <w:uiPriority w:val="99"/>
    <w:unhideWhenUsed/>
    <w:qFormat/>
    <w:pPr>
      <w:widowControl/>
      <w:spacing w:before="100" w:beforeAutospacing="1" w:after="100" w:afterAutospacing="1"/>
    </w:pPr>
    <w:rPr>
      <w:rFonts w:ascii="宋体" w:eastAsia="宋体" w:hAnsi="宋体" w:cs="宋体"/>
      <w:sz w:val="24"/>
      <w:szCs w:val="24"/>
      <w:lang w:eastAsia="zh-CN"/>
    </w:rPr>
  </w:style>
  <w:style w:type="table" w:styleId="a8">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unhideWhenUsed/>
    <w:qFormat/>
    <w:rPr>
      <w:color w:val="0000FF" w:themeColor="hyperlink"/>
      <w:u w:val="single"/>
    </w:rPr>
  </w:style>
  <w:style w:type="character" w:customStyle="1" w:styleId="1Char">
    <w:name w:val="标题 1 Char"/>
    <w:basedOn w:val="a0"/>
    <w:link w:val="1"/>
    <w:uiPriority w:val="1"/>
    <w:rPr>
      <w:rFonts w:ascii="宋体" w:eastAsia="宋体" w:hAnsi="宋体"/>
      <w:kern w:val="0"/>
      <w:sz w:val="33"/>
      <w:szCs w:val="33"/>
      <w:lang w:eastAsia="en-US"/>
    </w:rPr>
  </w:style>
  <w:style w:type="character" w:customStyle="1" w:styleId="Char2">
    <w:name w:val="页眉 Char"/>
    <w:basedOn w:val="a0"/>
    <w:link w:val="a6"/>
    <w:uiPriority w:val="99"/>
    <w:qFormat/>
    <w:rPr>
      <w:kern w:val="0"/>
      <w:sz w:val="18"/>
      <w:szCs w:val="18"/>
      <w:lang w:eastAsia="en-US"/>
    </w:rPr>
  </w:style>
  <w:style w:type="character" w:customStyle="1" w:styleId="Char1">
    <w:name w:val="页脚 Char"/>
    <w:basedOn w:val="a0"/>
    <w:link w:val="a5"/>
    <w:uiPriority w:val="99"/>
    <w:rPr>
      <w:kern w:val="0"/>
      <w:sz w:val="18"/>
      <w:szCs w:val="18"/>
      <w:lang w:eastAsia="en-US"/>
    </w:rPr>
  </w:style>
  <w:style w:type="character" w:customStyle="1" w:styleId="Char0">
    <w:name w:val="批注框文本 Char"/>
    <w:basedOn w:val="a0"/>
    <w:link w:val="a4"/>
    <w:uiPriority w:val="99"/>
    <w:semiHidden/>
    <w:qFormat/>
    <w:rPr>
      <w:kern w:val="0"/>
      <w:sz w:val="18"/>
      <w:szCs w:val="18"/>
      <w:lang w:eastAsia="en-US"/>
    </w:rPr>
  </w:style>
  <w:style w:type="paragraph" w:customStyle="1" w:styleId="p0">
    <w:name w:val="p0"/>
    <w:basedOn w:val="a"/>
    <w:pPr>
      <w:widowControl/>
      <w:jc w:val="both"/>
    </w:pPr>
    <w:rPr>
      <w:rFonts w:ascii="Times New Roman" w:eastAsia="宋体" w:hAnsi="Times New Roman" w:cs="Times New Roman"/>
      <w:sz w:val="21"/>
      <w:szCs w:val="21"/>
      <w:lang w:eastAsia="zh-CN"/>
    </w:rPr>
  </w:style>
  <w:style w:type="paragraph" w:customStyle="1" w:styleId="TOC1">
    <w:name w:val="TOC 标题1"/>
    <w:basedOn w:val="1"/>
    <w:next w:val="a"/>
    <w:uiPriority w:val="39"/>
    <w:semiHidden/>
    <w:unhideWhenUsed/>
    <w:qFormat/>
    <w:pPr>
      <w:keepNext/>
      <w:keepLines/>
      <w:widowControl/>
      <w:spacing w:before="480" w:line="276" w:lineRule="auto"/>
      <w:outlineLvl w:val="9"/>
    </w:pPr>
    <w:rPr>
      <w:rFonts w:asciiTheme="majorHAnsi" w:eastAsiaTheme="majorEastAsia" w:hAnsiTheme="majorHAnsi" w:cstheme="majorBidi"/>
      <w:b/>
      <w:bCs/>
      <w:color w:val="365F91" w:themeColor="accent1" w:themeShade="BF"/>
      <w:sz w:val="28"/>
      <w:szCs w:val="28"/>
      <w:lang w:eastAsia="zh-CN"/>
    </w:rPr>
  </w:style>
  <w:style w:type="character" w:styleId="aa">
    <w:name w:val="annotation reference"/>
    <w:basedOn w:val="a0"/>
    <w:uiPriority w:val="99"/>
    <w:semiHidden/>
    <w:unhideWhenUsed/>
    <w:rPr>
      <w:sz w:val="21"/>
      <w:szCs w:val="21"/>
    </w:rPr>
  </w:style>
  <w:style w:type="paragraph" w:styleId="ab">
    <w:name w:val="annotation subject"/>
    <w:basedOn w:val="a3"/>
    <w:next w:val="a3"/>
    <w:link w:val="Char3"/>
    <w:uiPriority w:val="99"/>
    <w:semiHidden/>
    <w:unhideWhenUsed/>
    <w:rsid w:val="00482B39"/>
    <w:rPr>
      <w:b/>
      <w:bCs/>
    </w:rPr>
  </w:style>
  <w:style w:type="character" w:customStyle="1" w:styleId="Char">
    <w:name w:val="批注文字 Char"/>
    <w:basedOn w:val="a0"/>
    <w:link w:val="a3"/>
    <w:uiPriority w:val="99"/>
    <w:semiHidden/>
    <w:rsid w:val="00482B39"/>
    <w:rPr>
      <w:rFonts w:asciiTheme="minorHAnsi" w:eastAsiaTheme="minorEastAsia" w:hAnsiTheme="minorHAnsi" w:cstheme="minorBidi"/>
      <w:sz w:val="22"/>
      <w:szCs w:val="22"/>
      <w:lang w:eastAsia="en-US"/>
    </w:rPr>
  </w:style>
  <w:style w:type="character" w:customStyle="1" w:styleId="Char3">
    <w:name w:val="批注主题 Char"/>
    <w:basedOn w:val="Char"/>
    <w:link w:val="ab"/>
    <w:uiPriority w:val="99"/>
    <w:semiHidden/>
    <w:rsid w:val="00482B39"/>
    <w:rPr>
      <w:rFonts w:asciiTheme="minorHAnsi" w:eastAsiaTheme="minorEastAsia" w:hAnsiTheme="minorHAnsi" w:cstheme="minorBidi"/>
      <w:b/>
      <w:bCs/>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pPr>
      <w:widowControl w:val="0"/>
    </w:pPr>
    <w:rPr>
      <w:rFonts w:asciiTheme="minorHAnsi" w:eastAsiaTheme="minorEastAsia" w:hAnsiTheme="minorHAnsi" w:cstheme="minorBidi"/>
      <w:sz w:val="22"/>
      <w:szCs w:val="22"/>
      <w:lang w:eastAsia="en-US"/>
    </w:rPr>
  </w:style>
  <w:style w:type="paragraph" w:styleId="1">
    <w:name w:val="heading 1"/>
    <w:basedOn w:val="a"/>
    <w:next w:val="a"/>
    <w:link w:val="1Char"/>
    <w:uiPriority w:val="1"/>
    <w:qFormat/>
    <w:pPr>
      <w:outlineLvl w:val="0"/>
    </w:pPr>
    <w:rPr>
      <w:rFonts w:ascii="宋体" w:eastAsia="宋体" w:hAnsi="宋体"/>
      <w:sz w:val="33"/>
      <w:szCs w:val="3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style>
  <w:style w:type="paragraph" w:styleId="3">
    <w:name w:val="toc 3"/>
    <w:basedOn w:val="a"/>
    <w:next w:val="a"/>
    <w:uiPriority w:val="39"/>
    <w:unhideWhenUsed/>
    <w:pPr>
      <w:ind w:leftChars="400" w:left="840"/>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qFormat/>
    <w:pPr>
      <w:tabs>
        <w:tab w:val="center" w:pos="4153"/>
        <w:tab w:val="right" w:pos="8306"/>
      </w:tabs>
      <w:snapToGrid w:val="0"/>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style>
  <w:style w:type="paragraph" w:styleId="2">
    <w:name w:val="toc 2"/>
    <w:basedOn w:val="a"/>
    <w:next w:val="a"/>
    <w:uiPriority w:val="39"/>
    <w:unhideWhenUsed/>
    <w:qFormat/>
    <w:pPr>
      <w:ind w:leftChars="200" w:left="420"/>
    </w:pPr>
  </w:style>
  <w:style w:type="paragraph" w:styleId="a7">
    <w:name w:val="Normal (Web)"/>
    <w:basedOn w:val="a"/>
    <w:uiPriority w:val="99"/>
    <w:unhideWhenUsed/>
    <w:qFormat/>
    <w:pPr>
      <w:widowControl/>
      <w:spacing w:before="100" w:beforeAutospacing="1" w:after="100" w:afterAutospacing="1"/>
    </w:pPr>
    <w:rPr>
      <w:rFonts w:ascii="宋体" w:eastAsia="宋体" w:hAnsi="宋体" w:cs="宋体"/>
      <w:sz w:val="24"/>
      <w:szCs w:val="24"/>
      <w:lang w:eastAsia="zh-CN"/>
    </w:rPr>
  </w:style>
  <w:style w:type="table" w:styleId="a8">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unhideWhenUsed/>
    <w:qFormat/>
    <w:rPr>
      <w:color w:val="0000FF" w:themeColor="hyperlink"/>
      <w:u w:val="single"/>
    </w:rPr>
  </w:style>
  <w:style w:type="character" w:customStyle="1" w:styleId="1Char">
    <w:name w:val="标题 1 Char"/>
    <w:basedOn w:val="a0"/>
    <w:link w:val="1"/>
    <w:uiPriority w:val="1"/>
    <w:rPr>
      <w:rFonts w:ascii="宋体" w:eastAsia="宋体" w:hAnsi="宋体"/>
      <w:kern w:val="0"/>
      <w:sz w:val="33"/>
      <w:szCs w:val="33"/>
      <w:lang w:eastAsia="en-US"/>
    </w:rPr>
  </w:style>
  <w:style w:type="character" w:customStyle="1" w:styleId="Char2">
    <w:name w:val="页眉 Char"/>
    <w:basedOn w:val="a0"/>
    <w:link w:val="a6"/>
    <w:uiPriority w:val="99"/>
    <w:qFormat/>
    <w:rPr>
      <w:kern w:val="0"/>
      <w:sz w:val="18"/>
      <w:szCs w:val="18"/>
      <w:lang w:eastAsia="en-US"/>
    </w:rPr>
  </w:style>
  <w:style w:type="character" w:customStyle="1" w:styleId="Char1">
    <w:name w:val="页脚 Char"/>
    <w:basedOn w:val="a0"/>
    <w:link w:val="a5"/>
    <w:uiPriority w:val="99"/>
    <w:rPr>
      <w:kern w:val="0"/>
      <w:sz w:val="18"/>
      <w:szCs w:val="18"/>
      <w:lang w:eastAsia="en-US"/>
    </w:rPr>
  </w:style>
  <w:style w:type="character" w:customStyle="1" w:styleId="Char0">
    <w:name w:val="批注框文本 Char"/>
    <w:basedOn w:val="a0"/>
    <w:link w:val="a4"/>
    <w:uiPriority w:val="99"/>
    <w:semiHidden/>
    <w:qFormat/>
    <w:rPr>
      <w:kern w:val="0"/>
      <w:sz w:val="18"/>
      <w:szCs w:val="18"/>
      <w:lang w:eastAsia="en-US"/>
    </w:rPr>
  </w:style>
  <w:style w:type="paragraph" w:customStyle="1" w:styleId="p0">
    <w:name w:val="p0"/>
    <w:basedOn w:val="a"/>
    <w:pPr>
      <w:widowControl/>
      <w:jc w:val="both"/>
    </w:pPr>
    <w:rPr>
      <w:rFonts w:ascii="Times New Roman" w:eastAsia="宋体" w:hAnsi="Times New Roman" w:cs="Times New Roman"/>
      <w:sz w:val="21"/>
      <w:szCs w:val="21"/>
      <w:lang w:eastAsia="zh-CN"/>
    </w:rPr>
  </w:style>
  <w:style w:type="paragraph" w:customStyle="1" w:styleId="TOC1">
    <w:name w:val="TOC 标题1"/>
    <w:basedOn w:val="1"/>
    <w:next w:val="a"/>
    <w:uiPriority w:val="39"/>
    <w:semiHidden/>
    <w:unhideWhenUsed/>
    <w:qFormat/>
    <w:pPr>
      <w:keepNext/>
      <w:keepLines/>
      <w:widowControl/>
      <w:spacing w:before="480" w:line="276" w:lineRule="auto"/>
      <w:outlineLvl w:val="9"/>
    </w:pPr>
    <w:rPr>
      <w:rFonts w:asciiTheme="majorHAnsi" w:eastAsiaTheme="majorEastAsia" w:hAnsiTheme="majorHAnsi" w:cstheme="majorBidi"/>
      <w:b/>
      <w:bCs/>
      <w:color w:val="365F91" w:themeColor="accent1" w:themeShade="BF"/>
      <w:sz w:val="28"/>
      <w:szCs w:val="28"/>
      <w:lang w:eastAsia="zh-CN"/>
    </w:rPr>
  </w:style>
  <w:style w:type="character" w:styleId="aa">
    <w:name w:val="annotation reference"/>
    <w:basedOn w:val="a0"/>
    <w:uiPriority w:val="99"/>
    <w:semiHidden/>
    <w:unhideWhenUsed/>
    <w:rPr>
      <w:sz w:val="21"/>
      <w:szCs w:val="21"/>
    </w:rPr>
  </w:style>
  <w:style w:type="paragraph" w:styleId="ab">
    <w:name w:val="annotation subject"/>
    <w:basedOn w:val="a3"/>
    <w:next w:val="a3"/>
    <w:link w:val="Char3"/>
    <w:uiPriority w:val="99"/>
    <w:semiHidden/>
    <w:unhideWhenUsed/>
    <w:rsid w:val="00482B39"/>
    <w:rPr>
      <w:b/>
      <w:bCs/>
    </w:rPr>
  </w:style>
  <w:style w:type="character" w:customStyle="1" w:styleId="Char">
    <w:name w:val="批注文字 Char"/>
    <w:basedOn w:val="a0"/>
    <w:link w:val="a3"/>
    <w:uiPriority w:val="99"/>
    <w:semiHidden/>
    <w:rsid w:val="00482B39"/>
    <w:rPr>
      <w:rFonts w:asciiTheme="minorHAnsi" w:eastAsiaTheme="minorEastAsia" w:hAnsiTheme="minorHAnsi" w:cstheme="minorBidi"/>
      <w:sz w:val="22"/>
      <w:szCs w:val="22"/>
      <w:lang w:eastAsia="en-US"/>
    </w:rPr>
  </w:style>
  <w:style w:type="character" w:customStyle="1" w:styleId="Char3">
    <w:name w:val="批注主题 Char"/>
    <w:basedOn w:val="Char"/>
    <w:link w:val="ab"/>
    <w:uiPriority w:val="99"/>
    <w:semiHidden/>
    <w:rsid w:val="00482B39"/>
    <w:rPr>
      <w:rFonts w:asciiTheme="minorHAnsi" w:eastAsiaTheme="minorEastAsia" w:hAnsiTheme="minorHAnsi" w:cstheme="minorBidi"/>
      <w:b/>
      <w:bC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9D2BBAC-8A81-41B7-AD97-731BF3995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489</TotalTime>
  <Pages>35</Pages>
  <Words>2122</Words>
  <Characters>12099</Characters>
  <Application>Microsoft Office Word</Application>
  <DocSecurity>0</DocSecurity>
  <Lines>100</Lines>
  <Paragraphs>28</Paragraphs>
  <ScaleCrop>false</ScaleCrop>
  <Company/>
  <LinksUpToDate>false</LinksUpToDate>
  <CharactersWithSpaces>14193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于喆</dc:creator>
  <cp:lastModifiedBy>Administrator</cp:lastModifiedBy>
  <cp:revision>23</cp:revision>
  <cp:lastPrinted>2021-07-26T06:31:00Z</cp:lastPrinted>
  <dcterms:created xsi:type="dcterms:W3CDTF">2022-06-20T14:16:00Z</dcterms:created>
  <dcterms:modified xsi:type="dcterms:W3CDTF">2022-08-03T13:40:00Z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