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1BD71F" w14:textId="77777777" w:rsidR="0012606C" w:rsidRPr="000723CF" w:rsidRDefault="0012606C">
      <w:pPr>
        <w:rPr>
          <w:rFonts w:ascii="Times New Roman" w:hAnsi="Times New Roman" w:cs="Times New Roman"/>
        </w:rPr>
      </w:pPr>
    </w:p>
    <w:p w14:paraId="22188978" w14:textId="77777777" w:rsidR="0012606C" w:rsidRPr="000723CF" w:rsidRDefault="0012606C">
      <w:pPr>
        <w:rPr>
          <w:rFonts w:ascii="Times New Roman" w:eastAsia="宋体" w:hAnsi="Times New Roman" w:cs="Times New Roman"/>
        </w:rPr>
      </w:pPr>
    </w:p>
    <w:p w14:paraId="225E85D4" w14:textId="77777777" w:rsidR="0012606C" w:rsidRPr="000723CF" w:rsidRDefault="0012606C">
      <w:pPr>
        <w:rPr>
          <w:rFonts w:ascii="Times New Roman" w:eastAsia="宋体" w:hAnsi="Times New Roman" w:cs="Times New Roman"/>
          <w:lang w:eastAsia="zh-CN"/>
        </w:rPr>
      </w:pPr>
    </w:p>
    <w:p w14:paraId="6203FE27" w14:textId="77777777" w:rsidR="00823F49" w:rsidRDefault="00823F49">
      <w:pPr>
        <w:spacing w:line="300" w:lineRule="auto"/>
        <w:ind w:leftChars="-50" w:left="-110" w:rightChars="-50" w:right="-110"/>
        <w:jc w:val="center"/>
        <w:rPr>
          <w:rFonts w:ascii="Times New Roman" w:eastAsia="宋体" w:hAnsi="Times New Roman" w:cs="Times New Roman"/>
          <w:b/>
          <w:sz w:val="48"/>
          <w:szCs w:val="48"/>
          <w:lang w:eastAsia="zh-CN"/>
        </w:rPr>
      </w:pPr>
      <w:r w:rsidRPr="00823F49">
        <w:rPr>
          <w:rFonts w:ascii="Times New Roman" w:eastAsia="宋体" w:hAnsi="Times New Roman" w:cs="Times New Roman" w:hint="eastAsia"/>
          <w:b/>
          <w:sz w:val="48"/>
          <w:szCs w:val="48"/>
          <w:lang w:eastAsia="zh-CN"/>
        </w:rPr>
        <w:t>购买非法集资风险处置工作外包服务</w:t>
      </w:r>
    </w:p>
    <w:p w14:paraId="0E4BB1D9" w14:textId="48F10971" w:rsidR="0012606C" w:rsidRPr="00ED7699" w:rsidRDefault="00DD2293">
      <w:pPr>
        <w:spacing w:line="300" w:lineRule="auto"/>
        <w:ind w:leftChars="-50" w:left="-110" w:rightChars="-50" w:right="-110"/>
        <w:jc w:val="center"/>
        <w:rPr>
          <w:rFonts w:ascii="Times New Roman" w:eastAsia="宋体" w:hAnsi="Times New Roman" w:cs="Times New Roman"/>
          <w:b/>
          <w:sz w:val="48"/>
          <w:szCs w:val="48"/>
          <w:lang w:eastAsia="zh-CN"/>
        </w:rPr>
      </w:pPr>
      <w:r w:rsidRPr="00ED7699">
        <w:rPr>
          <w:rFonts w:ascii="Times New Roman" w:eastAsia="宋体" w:hAnsi="Times New Roman" w:cs="Times New Roman"/>
          <w:b/>
          <w:sz w:val="48"/>
          <w:szCs w:val="48"/>
          <w:lang w:eastAsia="zh-CN"/>
        </w:rPr>
        <w:t>项目支出</w:t>
      </w:r>
    </w:p>
    <w:p w14:paraId="08F29280" w14:textId="77777777" w:rsidR="0012606C" w:rsidRPr="000723CF" w:rsidRDefault="0012606C">
      <w:pPr>
        <w:spacing w:line="300" w:lineRule="auto"/>
        <w:jc w:val="center"/>
        <w:rPr>
          <w:rFonts w:ascii="Times New Roman" w:eastAsia="宋体" w:hAnsi="Times New Roman" w:cs="Times New Roman"/>
          <w:b/>
          <w:sz w:val="52"/>
          <w:szCs w:val="52"/>
          <w:lang w:eastAsia="zh-CN"/>
        </w:rPr>
      </w:pPr>
    </w:p>
    <w:p w14:paraId="5CEAE29C" w14:textId="77777777" w:rsidR="0012606C" w:rsidRPr="00ED7699" w:rsidRDefault="00DD2293">
      <w:pPr>
        <w:spacing w:line="300" w:lineRule="auto"/>
        <w:jc w:val="center"/>
        <w:rPr>
          <w:rFonts w:ascii="Times New Roman" w:eastAsia="宋体" w:hAnsi="Times New Roman" w:cs="Times New Roman"/>
          <w:b/>
          <w:sz w:val="48"/>
          <w:szCs w:val="48"/>
          <w:lang w:eastAsia="zh-CN"/>
        </w:rPr>
      </w:pPr>
      <w:r w:rsidRPr="00ED7699">
        <w:rPr>
          <w:rFonts w:ascii="Times New Roman" w:eastAsia="宋体" w:hAnsi="Times New Roman" w:cs="Times New Roman"/>
          <w:b/>
          <w:sz w:val="48"/>
          <w:szCs w:val="48"/>
          <w:lang w:eastAsia="zh-CN"/>
        </w:rPr>
        <w:t>绩效评价报告</w:t>
      </w:r>
    </w:p>
    <w:p w14:paraId="3A0457A9" w14:textId="77777777" w:rsidR="0012606C" w:rsidRPr="000723CF" w:rsidRDefault="0012606C">
      <w:pPr>
        <w:spacing w:line="300" w:lineRule="auto"/>
        <w:jc w:val="center"/>
        <w:rPr>
          <w:rFonts w:ascii="Times New Roman" w:eastAsia="宋体" w:hAnsi="Times New Roman" w:cs="Times New Roman"/>
          <w:b/>
          <w:sz w:val="52"/>
          <w:szCs w:val="52"/>
          <w:lang w:eastAsia="zh-CN"/>
        </w:rPr>
      </w:pPr>
    </w:p>
    <w:p w14:paraId="53A3B1D4" w14:textId="77777777" w:rsidR="0012606C" w:rsidRPr="000723CF" w:rsidRDefault="0012606C">
      <w:pPr>
        <w:spacing w:line="300" w:lineRule="auto"/>
        <w:jc w:val="center"/>
        <w:rPr>
          <w:rFonts w:ascii="Times New Roman" w:eastAsia="宋体" w:hAnsi="Times New Roman" w:cs="Times New Roman"/>
          <w:b/>
          <w:sz w:val="52"/>
          <w:szCs w:val="52"/>
          <w:lang w:eastAsia="zh-CN"/>
        </w:rPr>
      </w:pPr>
    </w:p>
    <w:p w14:paraId="49E9FE23" w14:textId="77777777" w:rsidR="0012606C" w:rsidRPr="000723CF" w:rsidRDefault="0012606C">
      <w:pPr>
        <w:rPr>
          <w:rFonts w:ascii="Times New Roman" w:eastAsia="宋体" w:hAnsi="Times New Roman" w:cs="Times New Roman"/>
          <w:lang w:eastAsia="zh-CN"/>
        </w:rPr>
      </w:pPr>
    </w:p>
    <w:p w14:paraId="30C762AD" w14:textId="77777777" w:rsidR="0012606C" w:rsidRDefault="0012606C">
      <w:pPr>
        <w:rPr>
          <w:rFonts w:ascii="Times New Roman" w:eastAsia="宋体" w:hAnsi="Times New Roman" w:cs="Times New Roman"/>
          <w:lang w:eastAsia="zh-CN"/>
        </w:rPr>
      </w:pPr>
    </w:p>
    <w:p w14:paraId="50D36ABD" w14:textId="77777777" w:rsidR="008B6BD7" w:rsidRDefault="008B6BD7">
      <w:pPr>
        <w:rPr>
          <w:rFonts w:ascii="Times New Roman" w:eastAsia="宋体" w:hAnsi="Times New Roman" w:cs="Times New Roman"/>
          <w:lang w:eastAsia="zh-CN"/>
        </w:rPr>
      </w:pPr>
    </w:p>
    <w:p w14:paraId="59B2B697" w14:textId="77777777" w:rsidR="008B6BD7" w:rsidRDefault="008B6BD7">
      <w:pPr>
        <w:rPr>
          <w:rFonts w:ascii="Times New Roman" w:eastAsia="宋体" w:hAnsi="Times New Roman" w:cs="Times New Roman"/>
          <w:lang w:eastAsia="zh-CN"/>
        </w:rPr>
      </w:pPr>
    </w:p>
    <w:p w14:paraId="3813A835" w14:textId="77777777" w:rsidR="008B6BD7" w:rsidRPr="000723CF" w:rsidRDefault="008B6BD7">
      <w:pPr>
        <w:rPr>
          <w:rFonts w:ascii="Times New Roman" w:eastAsia="宋体" w:hAnsi="Times New Roman" w:cs="Times New Roman"/>
          <w:lang w:eastAsia="zh-CN"/>
        </w:rPr>
      </w:pPr>
    </w:p>
    <w:p w14:paraId="6C215824" w14:textId="77777777" w:rsidR="0012606C" w:rsidRPr="000723CF" w:rsidRDefault="0012606C">
      <w:pPr>
        <w:rPr>
          <w:rFonts w:ascii="Times New Roman" w:eastAsia="宋体" w:hAnsi="Times New Roman" w:cs="Times New Roman"/>
          <w:lang w:eastAsia="zh-CN"/>
        </w:rPr>
      </w:pPr>
    </w:p>
    <w:p w14:paraId="563F605A" w14:textId="77777777" w:rsidR="0012606C" w:rsidRPr="000723CF" w:rsidRDefault="0012606C">
      <w:pPr>
        <w:rPr>
          <w:rFonts w:ascii="Times New Roman" w:eastAsia="宋体" w:hAnsi="Times New Roman" w:cs="Times New Roman"/>
          <w:lang w:eastAsia="zh-CN"/>
        </w:rPr>
      </w:pPr>
    </w:p>
    <w:p w14:paraId="58603F86" w14:textId="77777777" w:rsidR="0012606C" w:rsidRPr="000723CF" w:rsidRDefault="0012606C">
      <w:pPr>
        <w:rPr>
          <w:rFonts w:ascii="Times New Roman" w:eastAsia="宋体" w:hAnsi="Times New Roman" w:cs="Times New Roman"/>
          <w:lang w:eastAsia="zh-CN"/>
        </w:rPr>
      </w:pPr>
    </w:p>
    <w:p w14:paraId="7F71E7EB" w14:textId="77777777" w:rsidR="0012606C" w:rsidRPr="000723CF" w:rsidRDefault="0012606C">
      <w:pPr>
        <w:rPr>
          <w:rFonts w:ascii="Times New Roman" w:eastAsia="宋体" w:hAnsi="Times New Roman" w:cs="Times New Roman"/>
          <w:lang w:eastAsia="zh-CN"/>
        </w:rPr>
      </w:pPr>
    </w:p>
    <w:p w14:paraId="4FDB2652" w14:textId="77777777" w:rsidR="0012606C" w:rsidRDefault="0012606C">
      <w:pPr>
        <w:rPr>
          <w:rFonts w:ascii="Times New Roman" w:eastAsia="宋体" w:hAnsi="Times New Roman" w:cs="Times New Roman"/>
          <w:lang w:eastAsia="zh-CN"/>
        </w:rPr>
      </w:pPr>
    </w:p>
    <w:p w14:paraId="6528BB90" w14:textId="77777777" w:rsidR="008B6BD7" w:rsidRDefault="008B6BD7">
      <w:pPr>
        <w:rPr>
          <w:rFonts w:ascii="Times New Roman" w:eastAsia="宋体" w:hAnsi="Times New Roman" w:cs="Times New Roman"/>
          <w:lang w:eastAsia="zh-CN"/>
        </w:rPr>
      </w:pPr>
    </w:p>
    <w:p w14:paraId="66B079FF" w14:textId="77777777" w:rsidR="008B6BD7" w:rsidRDefault="008B6BD7">
      <w:pPr>
        <w:rPr>
          <w:rFonts w:ascii="Times New Roman" w:eastAsia="宋体" w:hAnsi="Times New Roman" w:cs="Times New Roman"/>
          <w:lang w:eastAsia="zh-CN"/>
        </w:rPr>
      </w:pPr>
    </w:p>
    <w:p w14:paraId="1B45210D" w14:textId="77777777" w:rsidR="008B6BD7" w:rsidRDefault="008B6BD7">
      <w:pPr>
        <w:rPr>
          <w:rFonts w:ascii="Times New Roman" w:eastAsia="宋体" w:hAnsi="Times New Roman" w:cs="Times New Roman"/>
          <w:lang w:eastAsia="zh-CN"/>
        </w:rPr>
      </w:pPr>
    </w:p>
    <w:p w14:paraId="4611BB66" w14:textId="77777777" w:rsidR="008B6BD7" w:rsidRDefault="008B6BD7">
      <w:pPr>
        <w:rPr>
          <w:rFonts w:ascii="Times New Roman" w:eastAsia="宋体" w:hAnsi="Times New Roman" w:cs="Times New Roman"/>
          <w:lang w:eastAsia="zh-CN"/>
        </w:rPr>
      </w:pPr>
    </w:p>
    <w:p w14:paraId="314F236E" w14:textId="77777777" w:rsidR="008B6BD7" w:rsidRPr="000723CF" w:rsidRDefault="008B6BD7">
      <w:pPr>
        <w:rPr>
          <w:rFonts w:ascii="Times New Roman" w:eastAsia="宋体" w:hAnsi="Times New Roman" w:cs="Times New Roman"/>
          <w:lang w:eastAsia="zh-CN"/>
        </w:rPr>
      </w:pPr>
    </w:p>
    <w:p w14:paraId="2559ECAF" w14:textId="77777777" w:rsidR="0012606C" w:rsidRPr="000723CF" w:rsidRDefault="0012606C">
      <w:pPr>
        <w:rPr>
          <w:rFonts w:ascii="Times New Roman" w:eastAsia="宋体" w:hAnsi="Times New Roman" w:cs="Times New Roman"/>
          <w:lang w:eastAsia="zh-CN"/>
        </w:rPr>
      </w:pPr>
    </w:p>
    <w:p w14:paraId="05D9C7B3" w14:textId="77777777" w:rsidR="0012606C" w:rsidRPr="000723CF" w:rsidRDefault="0012606C">
      <w:pPr>
        <w:rPr>
          <w:rFonts w:ascii="Times New Roman" w:eastAsia="宋体" w:hAnsi="Times New Roman" w:cs="Times New Roman"/>
          <w:lang w:eastAsia="zh-CN"/>
        </w:rPr>
      </w:pPr>
    </w:p>
    <w:p w14:paraId="0ECED481" w14:textId="77777777" w:rsidR="0012606C" w:rsidRPr="000723CF" w:rsidRDefault="0012606C">
      <w:pPr>
        <w:rPr>
          <w:rFonts w:ascii="Times New Roman" w:eastAsia="宋体" w:hAnsi="Times New Roman" w:cs="Times New Roman"/>
          <w:lang w:eastAsia="zh-CN"/>
        </w:rPr>
      </w:pPr>
    </w:p>
    <w:p w14:paraId="2FBB0E5D" w14:textId="77777777" w:rsidR="0012606C" w:rsidRPr="000723CF" w:rsidRDefault="0012606C">
      <w:pPr>
        <w:rPr>
          <w:rFonts w:ascii="Times New Roman" w:eastAsia="宋体" w:hAnsi="Times New Roman" w:cs="Times New Roman"/>
          <w:lang w:eastAsia="zh-CN"/>
        </w:rPr>
      </w:pPr>
    </w:p>
    <w:p w14:paraId="3622D3C9" w14:textId="77777777" w:rsidR="0012606C" w:rsidRPr="000723CF" w:rsidRDefault="0012606C">
      <w:pPr>
        <w:rPr>
          <w:rFonts w:ascii="Times New Roman" w:eastAsia="宋体" w:hAnsi="Times New Roman" w:cs="Times New Roman"/>
          <w:lang w:eastAsia="zh-CN"/>
        </w:rPr>
      </w:pPr>
    </w:p>
    <w:p w14:paraId="7123A33A" w14:textId="77777777" w:rsidR="0012606C" w:rsidRPr="000723CF" w:rsidRDefault="00DD2293">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天津东疆保税港区财政局</w:t>
      </w:r>
    </w:p>
    <w:p w14:paraId="7F39E6C5" w14:textId="650168F3" w:rsidR="0012606C" w:rsidRPr="000723CF" w:rsidRDefault="00DD2293">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天津兴业工程咨询有限公司</w:t>
      </w:r>
    </w:p>
    <w:p w14:paraId="6B5719C3" w14:textId="03B0FE45" w:rsidR="0012606C" w:rsidRDefault="00DD2293">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202</w:t>
      </w:r>
      <w:r w:rsidR="00ED7699">
        <w:rPr>
          <w:rFonts w:ascii="Times New Roman" w:eastAsia="宋体" w:hAnsi="Times New Roman" w:cs="Times New Roman"/>
          <w:b/>
          <w:sz w:val="44"/>
          <w:szCs w:val="44"/>
          <w:lang w:eastAsia="zh-CN"/>
        </w:rPr>
        <w:t>2</w:t>
      </w:r>
      <w:r w:rsidRPr="000723CF">
        <w:rPr>
          <w:rFonts w:ascii="Times New Roman" w:eastAsia="宋体" w:hAnsi="Times New Roman" w:cs="Times New Roman"/>
          <w:b/>
          <w:sz w:val="44"/>
          <w:szCs w:val="44"/>
          <w:lang w:eastAsia="zh-CN"/>
        </w:rPr>
        <w:t>年</w:t>
      </w:r>
      <w:r w:rsidR="00ED7699">
        <w:rPr>
          <w:rFonts w:ascii="Times New Roman" w:eastAsia="宋体" w:hAnsi="Times New Roman" w:cs="Times New Roman"/>
          <w:b/>
          <w:sz w:val="44"/>
          <w:szCs w:val="44"/>
          <w:lang w:eastAsia="zh-CN"/>
        </w:rPr>
        <w:t>6</w:t>
      </w:r>
      <w:r w:rsidRPr="000723CF">
        <w:rPr>
          <w:rFonts w:ascii="Times New Roman" w:eastAsia="宋体" w:hAnsi="Times New Roman" w:cs="Times New Roman"/>
          <w:b/>
          <w:sz w:val="44"/>
          <w:szCs w:val="44"/>
          <w:lang w:eastAsia="zh-CN"/>
        </w:rPr>
        <w:t>月</w:t>
      </w:r>
    </w:p>
    <w:p w14:paraId="078433F9" w14:textId="77777777" w:rsidR="00E94D42" w:rsidRDefault="00E94D42">
      <w:pPr>
        <w:widowControl/>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br w:type="page"/>
      </w:r>
    </w:p>
    <w:p w14:paraId="75CA7ABF" w14:textId="77777777" w:rsidR="00E94D42" w:rsidRPr="000723CF" w:rsidRDefault="00E94D42" w:rsidP="00E94D42">
      <w:pPr>
        <w:rPr>
          <w:rFonts w:ascii="Times New Roman" w:hAnsi="Times New Roman" w:cs="Times New Roman"/>
          <w:lang w:eastAsia="zh-CN"/>
        </w:rPr>
      </w:pPr>
    </w:p>
    <w:p w14:paraId="73D3E06D" w14:textId="77777777" w:rsidR="00E94D42" w:rsidRPr="000723CF" w:rsidRDefault="00E94D42" w:rsidP="00E94D42">
      <w:pPr>
        <w:rPr>
          <w:rFonts w:ascii="Times New Roman" w:eastAsia="宋体" w:hAnsi="Times New Roman" w:cs="Times New Roman"/>
          <w:lang w:eastAsia="zh-CN"/>
        </w:rPr>
      </w:pPr>
    </w:p>
    <w:p w14:paraId="4E4BBE49" w14:textId="77777777" w:rsidR="00E94D42" w:rsidRPr="000723CF" w:rsidRDefault="00E94D42" w:rsidP="00E94D42">
      <w:pPr>
        <w:rPr>
          <w:rFonts w:ascii="Times New Roman" w:eastAsia="宋体" w:hAnsi="Times New Roman" w:cs="Times New Roman"/>
          <w:lang w:eastAsia="zh-CN"/>
        </w:rPr>
      </w:pPr>
    </w:p>
    <w:p w14:paraId="07B2D343" w14:textId="77777777" w:rsidR="00823F49" w:rsidRDefault="00823F49" w:rsidP="00E94D42">
      <w:pPr>
        <w:spacing w:line="300" w:lineRule="auto"/>
        <w:ind w:leftChars="-50" w:left="-110" w:rightChars="-50" w:right="-110"/>
        <w:jc w:val="center"/>
        <w:rPr>
          <w:rFonts w:ascii="Times New Roman" w:eastAsia="宋体" w:hAnsi="Times New Roman" w:cs="Times New Roman"/>
          <w:b/>
          <w:sz w:val="48"/>
          <w:szCs w:val="48"/>
          <w:lang w:eastAsia="zh-CN"/>
        </w:rPr>
      </w:pPr>
      <w:r w:rsidRPr="00823F49">
        <w:rPr>
          <w:rFonts w:ascii="Times New Roman" w:eastAsia="宋体" w:hAnsi="Times New Roman" w:cs="Times New Roman" w:hint="eastAsia"/>
          <w:b/>
          <w:sz w:val="48"/>
          <w:szCs w:val="48"/>
          <w:lang w:eastAsia="zh-CN"/>
        </w:rPr>
        <w:t>购买非法集资风险处置工作外包服务</w:t>
      </w:r>
    </w:p>
    <w:p w14:paraId="16B3A72B" w14:textId="79F00312" w:rsidR="00E94D42" w:rsidRPr="00ED7699" w:rsidRDefault="00ED7699" w:rsidP="00E94D42">
      <w:pPr>
        <w:spacing w:line="300" w:lineRule="auto"/>
        <w:ind w:leftChars="-50" w:left="-110" w:rightChars="-50" w:right="-110"/>
        <w:jc w:val="center"/>
        <w:rPr>
          <w:rFonts w:ascii="Times New Roman" w:eastAsia="宋体" w:hAnsi="Times New Roman" w:cs="Times New Roman"/>
          <w:b/>
          <w:sz w:val="52"/>
          <w:szCs w:val="52"/>
          <w:lang w:eastAsia="zh-CN"/>
        </w:rPr>
      </w:pPr>
      <w:r w:rsidRPr="00ED7699">
        <w:rPr>
          <w:rFonts w:ascii="Times New Roman" w:eastAsia="宋体" w:hAnsi="Times New Roman" w:cs="Times New Roman"/>
          <w:b/>
          <w:sz w:val="48"/>
          <w:szCs w:val="48"/>
          <w:lang w:eastAsia="zh-CN"/>
        </w:rPr>
        <w:t>项目支出</w:t>
      </w:r>
    </w:p>
    <w:p w14:paraId="0520C9CF" w14:textId="77777777" w:rsidR="00E94D42" w:rsidRPr="000723CF" w:rsidRDefault="00E94D42" w:rsidP="00E94D42">
      <w:pPr>
        <w:spacing w:line="300" w:lineRule="auto"/>
        <w:jc w:val="center"/>
        <w:rPr>
          <w:rFonts w:ascii="Times New Roman" w:eastAsia="宋体" w:hAnsi="Times New Roman" w:cs="Times New Roman"/>
          <w:b/>
          <w:sz w:val="52"/>
          <w:szCs w:val="52"/>
          <w:lang w:eastAsia="zh-CN"/>
        </w:rPr>
      </w:pPr>
    </w:p>
    <w:p w14:paraId="55EAAB9E" w14:textId="77777777" w:rsidR="00E94D42" w:rsidRPr="00ED7699" w:rsidRDefault="00E94D42" w:rsidP="00E94D42">
      <w:pPr>
        <w:spacing w:line="300" w:lineRule="auto"/>
        <w:jc w:val="center"/>
        <w:rPr>
          <w:rFonts w:ascii="Times New Roman" w:eastAsia="宋体" w:hAnsi="Times New Roman" w:cs="Times New Roman"/>
          <w:b/>
          <w:sz w:val="48"/>
          <w:szCs w:val="48"/>
          <w:lang w:eastAsia="zh-CN"/>
        </w:rPr>
      </w:pPr>
      <w:r w:rsidRPr="00ED7699">
        <w:rPr>
          <w:rFonts w:ascii="Times New Roman" w:eastAsia="宋体" w:hAnsi="Times New Roman" w:cs="Times New Roman"/>
          <w:b/>
          <w:sz w:val="48"/>
          <w:szCs w:val="48"/>
          <w:lang w:eastAsia="zh-CN"/>
        </w:rPr>
        <w:t>绩效评价报告</w:t>
      </w:r>
    </w:p>
    <w:p w14:paraId="26C6A6B0" w14:textId="75F5662C" w:rsidR="00E94D42" w:rsidRPr="000723CF" w:rsidRDefault="00E94D42" w:rsidP="00E94D42">
      <w:pPr>
        <w:spacing w:line="300" w:lineRule="auto"/>
        <w:jc w:val="center"/>
        <w:rPr>
          <w:rFonts w:ascii="Times New Roman" w:eastAsia="宋体" w:hAnsi="Times New Roman" w:cs="Times New Roman"/>
          <w:b/>
          <w:sz w:val="52"/>
          <w:szCs w:val="52"/>
          <w:lang w:eastAsia="zh-CN"/>
        </w:rPr>
      </w:pPr>
    </w:p>
    <w:p w14:paraId="2DF5830F" w14:textId="77777777" w:rsidR="00E94D42" w:rsidRPr="000723CF" w:rsidRDefault="00E94D42" w:rsidP="00E94D42">
      <w:pPr>
        <w:spacing w:line="300" w:lineRule="auto"/>
        <w:jc w:val="center"/>
        <w:rPr>
          <w:rFonts w:ascii="Times New Roman" w:eastAsia="宋体" w:hAnsi="Times New Roman" w:cs="Times New Roman"/>
          <w:b/>
          <w:sz w:val="52"/>
          <w:szCs w:val="52"/>
          <w:lang w:eastAsia="zh-CN"/>
        </w:rPr>
      </w:pPr>
    </w:p>
    <w:p w14:paraId="3EB1971D" w14:textId="77777777" w:rsidR="00E94D42" w:rsidRPr="000723CF" w:rsidRDefault="00E94D42" w:rsidP="00E94D42">
      <w:pPr>
        <w:rPr>
          <w:rFonts w:ascii="Times New Roman" w:eastAsia="宋体" w:hAnsi="Times New Roman" w:cs="Times New Roman"/>
          <w:lang w:eastAsia="zh-CN"/>
        </w:rPr>
      </w:pPr>
    </w:p>
    <w:p w14:paraId="3DFF0402" w14:textId="77777777" w:rsidR="00E94D42" w:rsidRPr="000723CF" w:rsidRDefault="00E94D42" w:rsidP="00E94D42">
      <w:pPr>
        <w:rPr>
          <w:rFonts w:ascii="Times New Roman" w:eastAsia="宋体" w:hAnsi="Times New Roman" w:cs="Times New Roman"/>
          <w:lang w:eastAsia="zh-CN"/>
        </w:rPr>
      </w:pPr>
    </w:p>
    <w:p w14:paraId="7B499DB6" w14:textId="77777777" w:rsidR="00E94D42" w:rsidRPr="000723CF" w:rsidRDefault="00E94D42" w:rsidP="00E94D42">
      <w:pPr>
        <w:rPr>
          <w:rFonts w:ascii="Times New Roman" w:eastAsia="宋体" w:hAnsi="Times New Roman" w:cs="Times New Roman"/>
          <w:lang w:eastAsia="zh-CN"/>
        </w:rPr>
      </w:pPr>
    </w:p>
    <w:p w14:paraId="38785521" w14:textId="77777777" w:rsidR="00E94D42" w:rsidRDefault="00E94D42" w:rsidP="00E94D42">
      <w:pPr>
        <w:rPr>
          <w:rFonts w:ascii="Times New Roman" w:eastAsia="宋体" w:hAnsi="Times New Roman" w:cs="Times New Roman"/>
          <w:lang w:eastAsia="zh-CN"/>
        </w:rPr>
      </w:pPr>
    </w:p>
    <w:p w14:paraId="440EF19A" w14:textId="77777777" w:rsidR="008B6BD7" w:rsidRDefault="008B6BD7" w:rsidP="00E94D42">
      <w:pPr>
        <w:rPr>
          <w:rFonts w:ascii="Times New Roman" w:eastAsia="宋体" w:hAnsi="Times New Roman" w:cs="Times New Roman"/>
          <w:lang w:eastAsia="zh-CN"/>
        </w:rPr>
      </w:pPr>
    </w:p>
    <w:p w14:paraId="0C577518" w14:textId="77777777" w:rsidR="008B6BD7" w:rsidRDefault="008B6BD7" w:rsidP="00E94D42">
      <w:pPr>
        <w:rPr>
          <w:rFonts w:ascii="Times New Roman" w:eastAsia="宋体" w:hAnsi="Times New Roman" w:cs="Times New Roman"/>
          <w:lang w:eastAsia="zh-CN"/>
        </w:rPr>
      </w:pPr>
    </w:p>
    <w:p w14:paraId="1233CC86" w14:textId="77777777" w:rsidR="008B6BD7" w:rsidRDefault="008B6BD7" w:rsidP="00E94D42">
      <w:pPr>
        <w:rPr>
          <w:rFonts w:ascii="Times New Roman" w:eastAsia="宋体" w:hAnsi="Times New Roman" w:cs="Times New Roman"/>
          <w:lang w:eastAsia="zh-CN"/>
        </w:rPr>
      </w:pPr>
    </w:p>
    <w:p w14:paraId="6839E9FF" w14:textId="77777777" w:rsidR="008B6BD7" w:rsidRDefault="008B6BD7" w:rsidP="00E94D42">
      <w:pPr>
        <w:rPr>
          <w:rFonts w:ascii="Times New Roman" w:eastAsia="宋体" w:hAnsi="Times New Roman" w:cs="Times New Roman"/>
          <w:lang w:eastAsia="zh-CN"/>
        </w:rPr>
      </w:pPr>
    </w:p>
    <w:p w14:paraId="10D2DA1E" w14:textId="77777777" w:rsidR="008B6BD7" w:rsidRDefault="008B6BD7" w:rsidP="00E94D42">
      <w:pPr>
        <w:rPr>
          <w:rFonts w:ascii="Times New Roman" w:eastAsia="宋体" w:hAnsi="Times New Roman" w:cs="Times New Roman"/>
          <w:lang w:eastAsia="zh-CN"/>
        </w:rPr>
      </w:pPr>
    </w:p>
    <w:p w14:paraId="04067BC1" w14:textId="77777777" w:rsidR="008B6BD7" w:rsidRDefault="008B6BD7" w:rsidP="00E94D42">
      <w:pPr>
        <w:rPr>
          <w:rFonts w:ascii="Times New Roman" w:eastAsia="宋体" w:hAnsi="Times New Roman" w:cs="Times New Roman"/>
          <w:lang w:eastAsia="zh-CN"/>
        </w:rPr>
      </w:pPr>
    </w:p>
    <w:p w14:paraId="07C66033" w14:textId="77777777" w:rsidR="008B6BD7" w:rsidRDefault="008B6BD7" w:rsidP="00E94D42">
      <w:pPr>
        <w:rPr>
          <w:rFonts w:ascii="Times New Roman" w:eastAsia="宋体" w:hAnsi="Times New Roman" w:cs="Times New Roman"/>
          <w:lang w:eastAsia="zh-CN"/>
        </w:rPr>
      </w:pPr>
    </w:p>
    <w:p w14:paraId="60654A22" w14:textId="77777777" w:rsidR="008B6BD7" w:rsidRDefault="008B6BD7" w:rsidP="00E94D42">
      <w:pPr>
        <w:rPr>
          <w:rFonts w:ascii="Times New Roman" w:eastAsia="宋体" w:hAnsi="Times New Roman" w:cs="Times New Roman"/>
          <w:lang w:eastAsia="zh-CN"/>
        </w:rPr>
      </w:pPr>
    </w:p>
    <w:p w14:paraId="28D9F0BD" w14:textId="77777777" w:rsidR="008B6BD7" w:rsidRDefault="008B6BD7" w:rsidP="00E94D42">
      <w:pPr>
        <w:rPr>
          <w:rFonts w:ascii="Times New Roman" w:eastAsia="宋体" w:hAnsi="Times New Roman" w:cs="Times New Roman"/>
          <w:lang w:eastAsia="zh-CN"/>
        </w:rPr>
      </w:pPr>
    </w:p>
    <w:p w14:paraId="7B66B0F2" w14:textId="77777777" w:rsidR="00E94D42" w:rsidRPr="000723CF" w:rsidRDefault="00E94D42" w:rsidP="00E94D42">
      <w:pPr>
        <w:rPr>
          <w:rFonts w:ascii="Times New Roman" w:eastAsia="宋体" w:hAnsi="Times New Roman" w:cs="Times New Roman"/>
          <w:lang w:eastAsia="zh-CN"/>
        </w:rPr>
      </w:pPr>
    </w:p>
    <w:p w14:paraId="2D9F2B93" w14:textId="77777777" w:rsidR="00E94D42" w:rsidRPr="000723CF" w:rsidRDefault="00E94D42" w:rsidP="00E94D42">
      <w:pPr>
        <w:rPr>
          <w:rFonts w:ascii="Times New Roman" w:eastAsia="宋体" w:hAnsi="Times New Roman" w:cs="Times New Roman"/>
          <w:lang w:eastAsia="zh-CN"/>
        </w:rPr>
      </w:pPr>
    </w:p>
    <w:p w14:paraId="4E578363" w14:textId="77777777" w:rsidR="00E94D42" w:rsidRPr="000723CF" w:rsidRDefault="00E94D42" w:rsidP="00E94D42">
      <w:pPr>
        <w:rPr>
          <w:rFonts w:ascii="Times New Roman" w:eastAsia="宋体" w:hAnsi="Times New Roman" w:cs="Times New Roman"/>
          <w:lang w:eastAsia="zh-CN"/>
        </w:rPr>
      </w:pPr>
    </w:p>
    <w:p w14:paraId="0E5856C4" w14:textId="77777777" w:rsidR="00E94D42" w:rsidRPr="000723CF" w:rsidRDefault="00E94D42" w:rsidP="00E94D42">
      <w:pPr>
        <w:rPr>
          <w:rFonts w:ascii="Times New Roman" w:eastAsia="宋体" w:hAnsi="Times New Roman" w:cs="Times New Roman"/>
          <w:lang w:eastAsia="zh-CN"/>
        </w:rPr>
      </w:pPr>
    </w:p>
    <w:p w14:paraId="6E0562F5" w14:textId="77777777" w:rsidR="00E94D42" w:rsidRPr="000723CF" w:rsidRDefault="00E94D42" w:rsidP="00E94D42">
      <w:pPr>
        <w:rPr>
          <w:rFonts w:ascii="Times New Roman" w:eastAsia="宋体" w:hAnsi="Times New Roman" w:cs="Times New Roman"/>
          <w:lang w:eastAsia="zh-CN"/>
        </w:rPr>
      </w:pPr>
    </w:p>
    <w:p w14:paraId="5FB25553" w14:textId="77777777" w:rsidR="00E94D42" w:rsidRPr="000723CF" w:rsidRDefault="00E94D42" w:rsidP="00E94D42">
      <w:pPr>
        <w:rPr>
          <w:rFonts w:ascii="Times New Roman" w:eastAsia="宋体" w:hAnsi="Times New Roman" w:cs="Times New Roman"/>
          <w:lang w:eastAsia="zh-CN"/>
        </w:rPr>
      </w:pPr>
    </w:p>
    <w:p w14:paraId="578048F6" w14:textId="77777777" w:rsidR="00E94D42" w:rsidRPr="000723CF" w:rsidRDefault="00E94D42" w:rsidP="00E94D42">
      <w:pPr>
        <w:rPr>
          <w:rFonts w:ascii="Times New Roman" w:eastAsia="宋体" w:hAnsi="Times New Roman" w:cs="Times New Roman"/>
          <w:lang w:eastAsia="zh-CN"/>
        </w:rPr>
      </w:pPr>
    </w:p>
    <w:p w14:paraId="6F7BF036" w14:textId="77777777" w:rsidR="00E94D42" w:rsidRPr="000723CF" w:rsidRDefault="00E94D42" w:rsidP="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天津东疆保税港区财政局</w:t>
      </w:r>
    </w:p>
    <w:p w14:paraId="00BB4893" w14:textId="1513A78F" w:rsidR="00E94D42" w:rsidRPr="000723CF" w:rsidRDefault="00E94D42" w:rsidP="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天津兴业工程咨询有限公司</w:t>
      </w:r>
    </w:p>
    <w:p w14:paraId="2BDBD3BE" w14:textId="4FF010A0" w:rsidR="00E94D42" w:rsidRDefault="00E94D42" w:rsidP="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202</w:t>
      </w:r>
      <w:r w:rsidR="00ED7699">
        <w:rPr>
          <w:rFonts w:ascii="Times New Roman" w:eastAsia="宋体" w:hAnsi="Times New Roman" w:cs="Times New Roman"/>
          <w:b/>
          <w:sz w:val="44"/>
          <w:szCs w:val="44"/>
          <w:lang w:eastAsia="zh-CN"/>
        </w:rPr>
        <w:t>2</w:t>
      </w:r>
      <w:r w:rsidRPr="000723CF">
        <w:rPr>
          <w:rFonts w:ascii="Times New Roman" w:eastAsia="宋体" w:hAnsi="Times New Roman" w:cs="Times New Roman"/>
          <w:b/>
          <w:sz w:val="44"/>
          <w:szCs w:val="44"/>
          <w:lang w:eastAsia="zh-CN"/>
        </w:rPr>
        <w:t>年</w:t>
      </w:r>
      <w:r w:rsidR="00ED7699">
        <w:rPr>
          <w:rFonts w:ascii="Times New Roman" w:eastAsia="宋体" w:hAnsi="Times New Roman" w:cs="Times New Roman"/>
          <w:b/>
          <w:sz w:val="44"/>
          <w:szCs w:val="44"/>
          <w:lang w:eastAsia="zh-CN"/>
        </w:rPr>
        <w:t>6</w:t>
      </w:r>
      <w:r w:rsidRPr="000723CF">
        <w:rPr>
          <w:rFonts w:ascii="Times New Roman" w:eastAsia="宋体" w:hAnsi="Times New Roman" w:cs="Times New Roman"/>
          <w:b/>
          <w:sz w:val="44"/>
          <w:szCs w:val="44"/>
          <w:lang w:eastAsia="zh-CN"/>
        </w:rPr>
        <w:t>月</w:t>
      </w:r>
    </w:p>
    <w:p w14:paraId="2B56FD89" w14:textId="77777777" w:rsidR="00E94D42" w:rsidRDefault="00E94D42">
      <w:pPr>
        <w:spacing w:line="600" w:lineRule="auto"/>
        <w:jc w:val="center"/>
        <w:rPr>
          <w:rFonts w:ascii="Times New Roman" w:eastAsia="宋体" w:hAnsi="Times New Roman" w:cs="Times New Roman"/>
          <w:b/>
          <w:sz w:val="44"/>
          <w:szCs w:val="44"/>
          <w:lang w:eastAsia="zh-CN"/>
        </w:rPr>
      </w:pPr>
    </w:p>
    <w:p w14:paraId="43494A1F" w14:textId="77777777" w:rsidR="00E94D42" w:rsidRPr="000723CF" w:rsidRDefault="00E94D42">
      <w:pPr>
        <w:spacing w:line="600" w:lineRule="auto"/>
        <w:jc w:val="center"/>
        <w:rPr>
          <w:rFonts w:ascii="Times New Roman" w:eastAsia="宋体" w:hAnsi="Times New Roman" w:cs="Times New Roman"/>
          <w:b/>
          <w:sz w:val="44"/>
          <w:szCs w:val="44"/>
          <w:lang w:eastAsia="zh-CN"/>
        </w:rPr>
        <w:sectPr w:rsidR="00E94D42" w:rsidRPr="000723CF">
          <w:pgSz w:w="11906" w:h="16838"/>
          <w:pgMar w:top="1440" w:right="1800" w:bottom="1440" w:left="1800" w:header="851" w:footer="992" w:gutter="0"/>
          <w:cols w:space="720"/>
          <w:docGrid w:type="lines" w:linePitch="312"/>
        </w:sectPr>
      </w:pPr>
    </w:p>
    <w:sdt>
      <w:sdtPr>
        <w:rPr>
          <w:rFonts w:ascii="Times New Roman" w:eastAsia="宋体" w:hAnsi="Times New Roman" w:cs="Times New Roman"/>
          <w:b/>
          <w:bCs/>
          <w:sz w:val="21"/>
        </w:rPr>
        <w:id w:val="147464225"/>
        <w:docPartObj>
          <w:docPartGallery w:val="Table of Contents"/>
          <w:docPartUnique/>
        </w:docPartObj>
      </w:sdtPr>
      <w:sdtEndPr>
        <w:rPr>
          <w:rFonts w:eastAsia="仿宋_GB2312"/>
          <w:b w:val="0"/>
          <w:sz w:val="32"/>
          <w:szCs w:val="32"/>
          <w:lang w:eastAsia="zh-CN"/>
        </w:rPr>
      </w:sdtEndPr>
      <w:sdtContent>
        <w:p w14:paraId="6DAD652F" w14:textId="77777777" w:rsidR="0012606C" w:rsidRPr="000723CF" w:rsidRDefault="00DD2293">
          <w:pPr>
            <w:jc w:val="center"/>
            <w:rPr>
              <w:rFonts w:ascii="Times New Roman" w:eastAsia="仿宋_GB2312" w:hAnsi="Times New Roman" w:cs="Times New Roman"/>
              <w:b/>
              <w:bCs/>
              <w:sz w:val="32"/>
              <w:szCs w:val="32"/>
            </w:rPr>
          </w:pPr>
          <w:proofErr w:type="gramStart"/>
          <w:r w:rsidRPr="000723CF">
            <w:rPr>
              <w:rFonts w:ascii="Times New Roman" w:eastAsia="仿宋_GB2312" w:hAnsi="Times New Roman" w:cs="Times New Roman"/>
              <w:b/>
              <w:bCs/>
              <w:sz w:val="32"/>
              <w:szCs w:val="32"/>
            </w:rPr>
            <w:t>目</w:t>
          </w:r>
          <w:r w:rsidRPr="000723CF">
            <w:rPr>
              <w:rFonts w:ascii="Times New Roman" w:eastAsia="仿宋_GB2312" w:hAnsi="Times New Roman" w:cs="Times New Roman"/>
              <w:b/>
              <w:bCs/>
              <w:sz w:val="32"/>
              <w:szCs w:val="32"/>
              <w:lang w:eastAsia="zh-CN"/>
            </w:rPr>
            <w:t xml:space="preserve">  </w:t>
          </w:r>
          <w:r w:rsidRPr="000723CF">
            <w:rPr>
              <w:rFonts w:ascii="Times New Roman" w:eastAsia="仿宋_GB2312" w:hAnsi="Times New Roman" w:cs="Times New Roman"/>
              <w:b/>
              <w:bCs/>
              <w:sz w:val="32"/>
              <w:szCs w:val="32"/>
            </w:rPr>
            <w:t>录</w:t>
          </w:r>
          <w:proofErr w:type="gramEnd"/>
        </w:p>
        <w:p w14:paraId="238507F7" w14:textId="77777777" w:rsidR="00BD794A" w:rsidRPr="00BD794A" w:rsidRDefault="00DD2293">
          <w:pPr>
            <w:pStyle w:val="10"/>
            <w:tabs>
              <w:tab w:val="right" w:leader="dot" w:pos="8296"/>
            </w:tabs>
            <w:rPr>
              <w:rFonts w:ascii="Times New Roman" w:eastAsia="仿宋_GB2312" w:hAnsi="Times New Roman"/>
              <w:noProof/>
              <w:kern w:val="2"/>
              <w:sz w:val="32"/>
              <w:szCs w:val="32"/>
              <w:lang w:eastAsia="zh-CN"/>
            </w:rPr>
          </w:pPr>
          <w:r w:rsidRPr="00BD794A">
            <w:rPr>
              <w:rFonts w:ascii="Times New Roman" w:eastAsia="仿宋_GB2312" w:hAnsi="Times New Roman" w:cs="Times New Roman"/>
              <w:sz w:val="32"/>
              <w:szCs w:val="32"/>
              <w:lang w:eastAsia="zh-CN"/>
            </w:rPr>
            <w:fldChar w:fldCharType="begin"/>
          </w:r>
          <w:r w:rsidRPr="00BD794A">
            <w:rPr>
              <w:rFonts w:ascii="Times New Roman" w:eastAsia="仿宋_GB2312" w:hAnsi="Times New Roman" w:cs="Times New Roman"/>
              <w:sz w:val="32"/>
              <w:szCs w:val="32"/>
              <w:lang w:eastAsia="zh-CN"/>
            </w:rPr>
            <w:instrText xml:space="preserve">TOC \o "1-2" \h \u </w:instrText>
          </w:r>
          <w:r w:rsidRPr="00BD794A">
            <w:rPr>
              <w:rFonts w:ascii="Times New Roman" w:eastAsia="仿宋_GB2312" w:hAnsi="Times New Roman" w:cs="Times New Roman"/>
              <w:sz w:val="32"/>
              <w:szCs w:val="32"/>
              <w:lang w:eastAsia="zh-CN"/>
            </w:rPr>
            <w:fldChar w:fldCharType="separate"/>
          </w:r>
          <w:hyperlink w:anchor="_Toc108184166" w:history="1">
            <w:r w:rsidR="00BD794A" w:rsidRPr="00BD794A">
              <w:rPr>
                <w:rStyle w:val="a8"/>
                <w:rFonts w:ascii="Times New Roman" w:eastAsia="仿宋_GB2312" w:hAnsi="Times New Roman" w:cs="Times New Roman" w:hint="eastAsia"/>
                <w:noProof/>
                <w:spacing w:val="-4"/>
                <w:w w:val="105"/>
                <w:sz w:val="32"/>
                <w:szCs w:val="32"/>
                <w:lang w:eastAsia="zh-CN"/>
              </w:rPr>
              <w:t>一、基本情况</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_Toc108184166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1</w:t>
            </w:r>
            <w:r w:rsidR="00BD794A" w:rsidRPr="00BD794A">
              <w:rPr>
                <w:rFonts w:ascii="Times New Roman" w:eastAsia="仿宋_GB2312" w:hAnsi="Times New Roman"/>
                <w:noProof/>
                <w:sz w:val="32"/>
                <w:szCs w:val="32"/>
              </w:rPr>
              <w:fldChar w:fldCharType="end"/>
            </w:r>
          </w:hyperlink>
        </w:p>
        <w:p w14:paraId="418F491A"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67" w:history="1">
            <w:r w:rsidR="00BD794A" w:rsidRPr="00BD794A">
              <w:rPr>
                <w:rStyle w:val="a8"/>
                <w:rFonts w:ascii="Times New Roman" w:eastAsia="仿宋_GB2312" w:hAnsi="Times New Roman" w:cs="Times New Roman" w:hint="eastAsia"/>
                <w:noProof/>
                <w:sz w:val="32"/>
                <w:szCs w:val="32"/>
                <w:lang w:eastAsia="zh-CN"/>
              </w:rPr>
              <w:t>（一）项目概况</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_Toc108184167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1</w:t>
            </w:r>
            <w:r w:rsidR="00BD794A" w:rsidRPr="00BD794A">
              <w:rPr>
                <w:rFonts w:ascii="Times New Roman" w:eastAsia="仿宋_GB2312" w:hAnsi="Times New Roman"/>
                <w:noProof/>
                <w:sz w:val="32"/>
                <w:szCs w:val="32"/>
              </w:rPr>
              <w:fldChar w:fldCharType="end"/>
            </w:r>
          </w:hyperlink>
        </w:p>
        <w:p w14:paraId="30F43107"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68" w:history="1">
            <w:r w:rsidR="00BD794A" w:rsidRPr="00BD794A">
              <w:rPr>
                <w:rStyle w:val="a8"/>
                <w:rFonts w:ascii="Times New Roman" w:eastAsia="仿宋_GB2312" w:hAnsi="Times New Roman" w:cs="Times New Roman" w:hint="eastAsia"/>
                <w:noProof/>
                <w:sz w:val="32"/>
                <w:szCs w:val="32"/>
                <w:lang w:eastAsia="zh-CN"/>
              </w:rPr>
              <w:t>（二）项目绩效目标</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_Toc108184168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3</w:t>
            </w:r>
            <w:r w:rsidR="00BD794A" w:rsidRPr="00BD794A">
              <w:rPr>
                <w:rFonts w:ascii="Times New Roman" w:eastAsia="仿宋_GB2312" w:hAnsi="Times New Roman"/>
                <w:noProof/>
                <w:sz w:val="32"/>
                <w:szCs w:val="32"/>
              </w:rPr>
              <w:fldChar w:fldCharType="end"/>
            </w:r>
          </w:hyperlink>
        </w:p>
        <w:p w14:paraId="2309B76E" w14:textId="77777777" w:rsidR="00BD794A" w:rsidRPr="00BD794A" w:rsidRDefault="007B4129">
          <w:pPr>
            <w:pStyle w:val="10"/>
            <w:tabs>
              <w:tab w:val="right" w:leader="dot" w:pos="8296"/>
            </w:tabs>
            <w:rPr>
              <w:rFonts w:ascii="Times New Roman" w:eastAsia="仿宋_GB2312" w:hAnsi="Times New Roman"/>
              <w:noProof/>
              <w:kern w:val="2"/>
              <w:sz w:val="32"/>
              <w:szCs w:val="32"/>
              <w:lang w:eastAsia="zh-CN"/>
            </w:rPr>
          </w:pPr>
          <w:hyperlink w:anchor="_Toc108184169" w:history="1">
            <w:r w:rsidR="00BD794A" w:rsidRPr="00BD794A">
              <w:rPr>
                <w:rStyle w:val="a8"/>
                <w:rFonts w:ascii="Times New Roman" w:eastAsia="仿宋_GB2312" w:hAnsi="Times New Roman" w:cs="Times New Roman" w:hint="eastAsia"/>
                <w:noProof/>
                <w:spacing w:val="-4"/>
                <w:w w:val="105"/>
                <w:sz w:val="32"/>
                <w:szCs w:val="32"/>
                <w:lang w:eastAsia="zh-CN"/>
              </w:rPr>
              <w:t>二、绩效评价工作开展情况</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_Toc108184169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5</w:t>
            </w:r>
            <w:r w:rsidR="00BD794A" w:rsidRPr="00BD794A">
              <w:rPr>
                <w:rFonts w:ascii="Times New Roman" w:eastAsia="仿宋_GB2312" w:hAnsi="Times New Roman"/>
                <w:noProof/>
                <w:sz w:val="32"/>
                <w:szCs w:val="32"/>
              </w:rPr>
              <w:fldChar w:fldCharType="end"/>
            </w:r>
          </w:hyperlink>
        </w:p>
        <w:p w14:paraId="46CEC14A"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70" w:history="1">
            <w:r w:rsidR="00BD794A" w:rsidRPr="00BD794A">
              <w:rPr>
                <w:rStyle w:val="a8"/>
                <w:rFonts w:ascii="Times New Roman" w:eastAsia="仿宋_GB2312" w:hAnsi="Times New Roman" w:cs="Times New Roman" w:hint="eastAsia"/>
                <w:noProof/>
                <w:sz w:val="32"/>
                <w:szCs w:val="32"/>
                <w:lang w:eastAsia="zh-CN"/>
              </w:rPr>
              <w:t>（一）绩效评价目的、对象和范围</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_Toc108184170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5</w:t>
            </w:r>
            <w:r w:rsidR="00BD794A" w:rsidRPr="00BD794A">
              <w:rPr>
                <w:rFonts w:ascii="Times New Roman" w:eastAsia="仿宋_GB2312" w:hAnsi="Times New Roman"/>
                <w:noProof/>
                <w:sz w:val="32"/>
                <w:szCs w:val="32"/>
              </w:rPr>
              <w:fldChar w:fldCharType="end"/>
            </w:r>
          </w:hyperlink>
        </w:p>
        <w:p w14:paraId="04DA14EB"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71" w:history="1">
            <w:r w:rsidR="00BD794A" w:rsidRPr="00BD794A">
              <w:rPr>
                <w:rStyle w:val="a8"/>
                <w:rFonts w:ascii="Times New Roman" w:eastAsia="仿宋_GB2312" w:hAnsi="Times New Roman" w:cs="Times New Roman" w:hint="eastAsia"/>
                <w:noProof/>
                <w:sz w:val="32"/>
                <w:szCs w:val="32"/>
                <w:lang w:eastAsia="zh-CN"/>
              </w:rPr>
              <w:t>（二）绩效评价原则、评价指标体系、评价方法、评价标准等</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_Toc108184171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5</w:t>
            </w:r>
            <w:r w:rsidR="00BD794A" w:rsidRPr="00BD794A">
              <w:rPr>
                <w:rFonts w:ascii="Times New Roman" w:eastAsia="仿宋_GB2312" w:hAnsi="Times New Roman"/>
                <w:noProof/>
                <w:sz w:val="32"/>
                <w:szCs w:val="32"/>
              </w:rPr>
              <w:fldChar w:fldCharType="end"/>
            </w:r>
          </w:hyperlink>
        </w:p>
        <w:p w14:paraId="3D613777"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72" w:history="1">
            <w:r w:rsidR="00BD794A" w:rsidRPr="00BD794A">
              <w:rPr>
                <w:rStyle w:val="a8"/>
                <w:rFonts w:ascii="Times New Roman" w:eastAsia="仿宋_GB2312" w:hAnsi="Times New Roman" w:cs="Times New Roman" w:hint="eastAsia"/>
                <w:noProof/>
                <w:sz w:val="32"/>
                <w:szCs w:val="32"/>
                <w:lang w:eastAsia="zh-CN"/>
              </w:rPr>
              <w:t>（三）绩效评价工作过程</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_Toc108184172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8</w:t>
            </w:r>
            <w:r w:rsidR="00BD794A" w:rsidRPr="00BD794A">
              <w:rPr>
                <w:rFonts w:ascii="Times New Roman" w:eastAsia="仿宋_GB2312" w:hAnsi="Times New Roman"/>
                <w:noProof/>
                <w:sz w:val="32"/>
                <w:szCs w:val="32"/>
              </w:rPr>
              <w:fldChar w:fldCharType="end"/>
            </w:r>
          </w:hyperlink>
        </w:p>
        <w:p w14:paraId="55999DA1" w14:textId="77777777" w:rsidR="00BD794A" w:rsidRPr="00BD794A" w:rsidRDefault="007B4129">
          <w:pPr>
            <w:pStyle w:val="10"/>
            <w:tabs>
              <w:tab w:val="right" w:leader="dot" w:pos="8296"/>
            </w:tabs>
            <w:rPr>
              <w:rFonts w:ascii="Times New Roman" w:eastAsia="仿宋_GB2312" w:hAnsi="Times New Roman"/>
              <w:noProof/>
              <w:kern w:val="2"/>
              <w:sz w:val="32"/>
              <w:szCs w:val="32"/>
              <w:lang w:eastAsia="zh-CN"/>
            </w:rPr>
          </w:pPr>
          <w:hyperlink w:anchor="_Toc108184173" w:history="1">
            <w:r w:rsidR="00BD794A" w:rsidRPr="00BD794A">
              <w:rPr>
                <w:rStyle w:val="a8"/>
                <w:rFonts w:ascii="Times New Roman" w:eastAsia="仿宋_GB2312" w:hAnsi="Times New Roman" w:cs="Times New Roman" w:hint="eastAsia"/>
                <w:noProof/>
                <w:spacing w:val="-4"/>
                <w:w w:val="105"/>
                <w:sz w:val="32"/>
                <w:szCs w:val="32"/>
                <w:lang w:eastAsia="zh-CN"/>
              </w:rPr>
              <w:t>三、综合评价情况及评价结论</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_Toc108184173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10</w:t>
            </w:r>
            <w:r w:rsidR="00BD794A" w:rsidRPr="00BD794A">
              <w:rPr>
                <w:rFonts w:ascii="Times New Roman" w:eastAsia="仿宋_GB2312" w:hAnsi="Times New Roman"/>
                <w:noProof/>
                <w:sz w:val="32"/>
                <w:szCs w:val="32"/>
              </w:rPr>
              <w:fldChar w:fldCharType="end"/>
            </w:r>
          </w:hyperlink>
        </w:p>
        <w:p w14:paraId="01411BAF"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74" w:history="1">
            <w:r w:rsidR="00BD794A" w:rsidRPr="00BD794A">
              <w:rPr>
                <w:rStyle w:val="a8"/>
                <w:rFonts w:ascii="Times New Roman" w:eastAsia="仿宋_GB2312" w:hAnsi="Times New Roman" w:cs="Times New Roman" w:hint="eastAsia"/>
                <w:noProof/>
                <w:sz w:val="32"/>
                <w:szCs w:val="32"/>
                <w:lang w:eastAsia="zh-CN"/>
              </w:rPr>
              <w:t>（一）绩效评价指标综合得分情况</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_Toc108184174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10</w:t>
            </w:r>
            <w:r w:rsidR="00BD794A" w:rsidRPr="00BD794A">
              <w:rPr>
                <w:rFonts w:ascii="Times New Roman" w:eastAsia="仿宋_GB2312" w:hAnsi="Times New Roman"/>
                <w:noProof/>
                <w:sz w:val="32"/>
                <w:szCs w:val="32"/>
              </w:rPr>
              <w:fldChar w:fldCharType="end"/>
            </w:r>
          </w:hyperlink>
        </w:p>
        <w:p w14:paraId="39CFB528"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75" w:history="1">
            <w:r w:rsidR="00BD794A" w:rsidRPr="00BD794A">
              <w:rPr>
                <w:rStyle w:val="a8"/>
                <w:rFonts w:ascii="Times New Roman" w:eastAsia="仿宋_GB2312" w:hAnsi="Times New Roman" w:cs="Times New Roman" w:hint="eastAsia"/>
                <w:noProof/>
                <w:sz w:val="32"/>
                <w:szCs w:val="32"/>
                <w:lang w:eastAsia="zh-CN"/>
              </w:rPr>
              <w:t>（二）主要评价结论</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_Toc108184175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10</w:t>
            </w:r>
            <w:r w:rsidR="00BD794A" w:rsidRPr="00BD794A">
              <w:rPr>
                <w:rFonts w:ascii="Times New Roman" w:eastAsia="仿宋_GB2312" w:hAnsi="Times New Roman"/>
                <w:noProof/>
                <w:sz w:val="32"/>
                <w:szCs w:val="32"/>
              </w:rPr>
              <w:fldChar w:fldCharType="end"/>
            </w:r>
          </w:hyperlink>
        </w:p>
        <w:p w14:paraId="70659C4A" w14:textId="77777777" w:rsidR="00BD794A" w:rsidRPr="00BD794A" w:rsidRDefault="007B4129">
          <w:pPr>
            <w:pStyle w:val="10"/>
            <w:tabs>
              <w:tab w:val="right" w:leader="dot" w:pos="8296"/>
            </w:tabs>
            <w:rPr>
              <w:rFonts w:ascii="Times New Roman" w:eastAsia="仿宋_GB2312" w:hAnsi="Times New Roman"/>
              <w:noProof/>
              <w:kern w:val="2"/>
              <w:sz w:val="32"/>
              <w:szCs w:val="32"/>
              <w:lang w:eastAsia="zh-CN"/>
            </w:rPr>
          </w:pPr>
          <w:hyperlink w:anchor="_Toc108184176" w:history="1">
            <w:r w:rsidR="00BD794A" w:rsidRPr="00BD794A">
              <w:rPr>
                <w:rStyle w:val="a8"/>
                <w:rFonts w:ascii="Times New Roman" w:eastAsia="仿宋_GB2312" w:hAnsi="Times New Roman" w:cs="Times New Roman" w:hint="eastAsia"/>
                <w:noProof/>
                <w:spacing w:val="-4"/>
                <w:w w:val="105"/>
                <w:sz w:val="32"/>
                <w:szCs w:val="32"/>
                <w:lang w:eastAsia="zh-CN"/>
              </w:rPr>
              <w:t>四、绩效评价指标分析</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_Toc108184176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13</w:t>
            </w:r>
            <w:r w:rsidR="00BD794A" w:rsidRPr="00BD794A">
              <w:rPr>
                <w:rFonts w:ascii="Times New Roman" w:eastAsia="仿宋_GB2312" w:hAnsi="Times New Roman"/>
                <w:noProof/>
                <w:sz w:val="32"/>
                <w:szCs w:val="32"/>
              </w:rPr>
              <w:fldChar w:fldCharType="end"/>
            </w:r>
          </w:hyperlink>
        </w:p>
        <w:p w14:paraId="0529C99C"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77" w:history="1">
            <w:r w:rsidR="00BD794A" w:rsidRPr="00BD794A">
              <w:rPr>
                <w:rStyle w:val="a8"/>
                <w:rFonts w:ascii="Times New Roman" w:eastAsia="仿宋_GB2312" w:hAnsi="Times New Roman" w:cs="Times New Roman" w:hint="eastAsia"/>
                <w:noProof/>
                <w:sz w:val="32"/>
                <w:szCs w:val="32"/>
                <w:lang w:eastAsia="zh-CN"/>
              </w:rPr>
              <w:t>（一）项目决策情况</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_Toc108184177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13</w:t>
            </w:r>
            <w:r w:rsidR="00BD794A" w:rsidRPr="00BD794A">
              <w:rPr>
                <w:rFonts w:ascii="Times New Roman" w:eastAsia="仿宋_GB2312" w:hAnsi="Times New Roman"/>
                <w:noProof/>
                <w:sz w:val="32"/>
                <w:szCs w:val="32"/>
              </w:rPr>
              <w:fldChar w:fldCharType="end"/>
            </w:r>
          </w:hyperlink>
        </w:p>
        <w:p w14:paraId="2F28096A"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78" w:history="1">
            <w:r w:rsidR="00BD794A" w:rsidRPr="00BD794A">
              <w:rPr>
                <w:rStyle w:val="a8"/>
                <w:rFonts w:ascii="Times New Roman" w:eastAsia="仿宋_GB2312" w:hAnsi="Times New Roman" w:cs="Times New Roman" w:hint="eastAsia"/>
                <w:noProof/>
                <w:sz w:val="32"/>
                <w:szCs w:val="32"/>
                <w:lang w:eastAsia="zh-CN"/>
              </w:rPr>
              <w:t>（二）项目过程情况</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_Toc108184178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18</w:t>
            </w:r>
            <w:r w:rsidR="00BD794A" w:rsidRPr="00BD794A">
              <w:rPr>
                <w:rFonts w:ascii="Times New Roman" w:eastAsia="仿宋_GB2312" w:hAnsi="Times New Roman"/>
                <w:noProof/>
                <w:sz w:val="32"/>
                <w:szCs w:val="32"/>
              </w:rPr>
              <w:fldChar w:fldCharType="end"/>
            </w:r>
          </w:hyperlink>
        </w:p>
        <w:p w14:paraId="2DFDF3A3"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79" w:history="1">
            <w:r w:rsidR="00BD794A" w:rsidRPr="00BD794A">
              <w:rPr>
                <w:rStyle w:val="a8"/>
                <w:rFonts w:ascii="Times New Roman" w:eastAsia="仿宋_GB2312" w:hAnsi="Times New Roman" w:cs="Times New Roman" w:hint="eastAsia"/>
                <w:noProof/>
                <w:sz w:val="32"/>
                <w:szCs w:val="32"/>
                <w:lang w:eastAsia="zh-CN"/>
              </w:rPr>
              <w:t>（三）项目产出情况</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_Toc108184179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21</w:t>
            </w:r>
            <w:r w:rsidR="00BD794A" w:rsidRPr="00BD794A">
              <w:rPr>
                <w:rFonts w:ascii="Times New Roman" w:eastAsia="仿宋_GB2312" w:hAnsi="Times New Roman"/>
                <w:noProof/>
                <w:sz w:val="32"/>
                <w:szCs w:val="32"/>
              </w:rPr>
              <w:fldChar w:fldCharType="end"/>
            </w:r>
          </w:hyperlink>
        </w:p>
        <w:p w14:paraId="02787CAD"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80" w:history="1">
            <w:r w:rsidR="00BD794A" w:rsidRPr="00BD794A">
              <w:rPr>
                <w:rStyle w:val="a8"/>
                <w:rFonts w:ascii="Times New Roman" w:eastAsia="仿宋_GB2312" w:hAnsi="Times New Roman" w:cs="Times New Roman" w:hint="eastAsia"/>
                <w:noProof/>
                <w:sz w:val="32"/>
                <w:szCs w:val="32"/>
                <w:lang w:eastAsia="zh-CN"/>
              </w:rPr>
              <w:t>（四）项目效益情况</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_Toc108184180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23</w:t>
            </w:r>
            <w:r w:rsidR="00BD794A" w:rsidRPr="00BD794A">
              <w:rPr>
                <w:rFonts w:ascii="Times New Roman" w:eastAsia="仿宋_GB2312" w:hAnsi="Times New Roman"/>
                <w:noProof/>
                <w:sz w:val="32"/>
                <w:szCs w:val="32"/>
              </w:rPr>
              <w:fldChar w:fldCharType="end"/>
            </w:r>
          </w:hyperlink>
        </w:p>
        <w:p w14:paraId="63539EC2"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81" w:history="1">
            <w:r w:rsidR="00BD794A" w:rsidRPr="00BD794A">
              <w:rPr>
                <w:rStyle w:val="a8"/>
                <w:rFonts w:ascii="Times New Roman" w:eastAsia="仿宋_GB2312" w:hAnsi="Times New Roman" w:cs="Times New Roman" w:hint="eastAsia"/>
                <w:noProof/>
                <w:sz w:val="32"/>
                <w:szCs w:val="32"/>
                <w:lang w:eastAsia="zh-CN"/>
              </w:rPr>
              <w:t>（五）项目自评情况</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_Toc108184181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25</w:t>
            </w:r>
            <w:r w:rsidR="00BD794A" w:rsidRPr="00BD794A">
              <w:rPr>
                <w:rFonts w:ascii="Times New Roman" w:eastAsia="仿宋_GB2312" w:hAnsi="Times New Roman"/>
                <w:noProof/>
                <w:sz w:val="32"/>
                <w:szCs w:val="32"/>
              </w:rPr>
              <w:fldChar w:fldCharType="end"/>
            </w:r>
          </w:hyperlink>
        </w:p>
        <w:p w14:paraId="19FE753D" w14:textId="77777777" w:rsidR="00BD794A" w:rsidRPr="00BD794A" w:rsidRDefault="007B4129">
          <w:pPr>
            <w:pStyle w:val="10"/>
            <w:tabs>
              <w:tab w:val="right" w:leader="dot" w:pos="8296"/>
            </w:tabs>
            <w:rPr>
              <w:rFonts w:ascii="Times New Roman" w:eastAsia="仿宋_GB2312" w:hAnsi="Times New Roman"/>
              <w:noProof/>
              <w:kern w:val="2"/>
              <w:sz w:val="32"/>
              <w:szCs w:val="32"/>
              <w:lang w:eastAsia="zh-CN"/>
            </w:rPr>
          </w:pPr>
          <w:hyperlink w:anchor="_Toc108184182" w:history="1">
            <w:r w:rsidR="00BD794A" w:rsidRPr="00BD794A">
              <w:rPr>
                <w:rStyle w:val="a8"/>
                <w:rFonts w:ascii="Times New Roman" w:eastAsia="仿宋_GB2312" w:hAnsi="Times New Roman" w:cs="Times New Roman" w:hint="eastAsia"/>
                <w:noProof/>
                <w:spacing w:val="-4"/>
                <w:w w:val="105"/>
                <w:sz w:val="32"/>
                <w:szCs w:val="32"/>
                <w:lang w:eastAsia="zh-CN"/>
              </w:rPr>
              <w:t>五、主要经验及做法、存在的问题及原因分析</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_Toc108184182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26</w:t>
            </w:r>
            <w:r w:rsidR="00BD794A" w:rsidRPr="00BD794A">
              <w:rPr>
                <w:rFonts w:ascii="Times New Roman" w:eastAsia="仿宋_GB2312" w:hAnsi="Times New Roman"/>
                <w:noProof/>
                <w:sz w:val="32"/>
                <w:szCs w:val="32"/>
              </w:rPr>
              <w:fldChar w:fldCharType="end"/>
            </w:r>
          </w:hyperlink>
        </w:p>
        <w:p w14:paraId="51E459D5"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83" w:history="1">
            <w:r w:rsidR="00BD794A" w:rsidRPr="00BD794A">
              <w:rPr>
                <w:rStyle w:val="a8"/>
                <w:rFonts w:ascii="Times New Roman" w:eastAsia="仿宋_GB2312" w:hAnsi="Times New Roman" w:cs="Times New Roman" w:hint="eastAsia"/>
                <w:noProof/>
                <w:sz w:val="32"/>
                <w:szCs w:val="32"/>
                <w:lang w:eastAsia="zh-CN"/>
              </w:rPr>
              <w:t>（一）项目经验</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_Toc108184183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26</w:t>
            </w:r>
            <w:r w:rsidR="00BD794A" w:rsidRPr="00BD794A">
              <w:rPr>
                <w:rFonts w:ascii="Times New Roman" w:eastAsia="仿宋_GB2312" w:hAnsi="Times New Roman"/>
                <w:noProof/>
                <w:sz w:val="32"/>
                <w:szCs w:val="32"/>
              </w:rPr>
              <w:fldChar w:fldCharType="end"/>
            </w:r>
          </w:hyperlink>
        </w:p>
        <w:p w14:paraId="405734D1"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84" w:history="1">
            <w:r w:rsidR="00BD794A" w:rsidRPr="00BD794A">
              <w:rPr>
                <w:rStyle w:val="a8"/>
                <w:rFonts w:ascii="Times New Roman" w:eastAsia="仿宋_GB2312" w:hAnsi="Times New Roman" w:cs="Times New Roman" w:hint="eastAsia"/>
                <w:noProof/>
                <w:sz w:val="32"/>
                <w:szCs w:val="32"/>
                <w:lang w:eastAsia="zh-CN"/>
              </w:rPr>
              <w:t>（二）存在问题及原因</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_Toc108184184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26</w:t>
            </w:r>
            <w:r w:rsidR="00BD794A" w:rsidRPr="00BD794A">
              <w:rPr>
                <w:rFonts w:ascii="Times New Roman" w:eastAsia="仿宋_GB2312" w:hAnsi="Times New Roman"/>
                <w:noProof/>
                <w:sz w:val="32"/>
                <w:szCs w:val="32"/>
              </w:rPr>
              <w:fldChar w:fldCharType="end"/>
            </w:r>
          </w:hyperlink>
        </w:p>
        <w:p w14:paraId="6C921A1A" w14:textId="77777777" w:rsidR="00BD794A" w:rsidRPr="00BD794A" w:rsidRDefault="007B4129">
          <w:pPr>
            <w:pStyle w:val="10"/>
            <w:tabs>
              <w:tab w:val="right" w:leader="dot" w:pos="8296"/>
            </w:tabs>
            <w:rPr>
              <w:rFonts w:ascii="Times New Roman" w:eastAsia="仿宋_GB2312" w:hAnsi="Times New Roman"/>
              <w:noProof/>
              <w:kern w:val="2"/>
              <w:sz w:val="32"/>
              <w:szCs w:val="32"/>
              <w:lang w:eastAsia="zh-CN"/>
            </w:rPr>
          </w:pPr>
          <w:hyperlink w:anchor="_Toc108184185" w:history="1">
            <w:r w:rsidR="00BD794A" w:rsidRPr="00BD794A">
              <w:rPr>
                <w:rStyle w:val="a8"/>
                <w:rFonts w:ascii="Times New Roman" w:eastAsia="仿宋_GB2312" w:hAnsi="Times New Roman" w:cs="Times New Roman" w:hint="eastAsia"/>
                <w:noProof/>
                <w:spacing w:val="-4"/>
                <w:w w:val="105"/>
                <w:sz w:val="32"/>
                <w:szCs w:val="32"/>
                <w:lang w:eastAsia="zh-CN"/>
              </w:rPr>
              <w:t>六、有关建议</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_Toc108184185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27</w:t>
            </w:r>
            <w:r w:rsidR="00BD794A" w:rsidRPr="00BD794A">
              <w:rPr>
                <w:rFonts w:ascii="Times New Roman" w:eastAsia="仿宋_GB2312" w:hAnsi="Times New Roman"/>
                <w:noProof/>
                <w:sz w:val="32"/>
                <w:szCs w:val="32"/>
              </w:rPr>
              <w:fldChar w:fldCharType="end"/>
            </w:r>
          </w:hyperlink>
        </w:p>
        <w:p w14:paraId="3C005207"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86" w:history="1">
            <w:r w:rsidR="00BD794A" w:rsidRPr="00BD794A">
              <w:rPr>
                <w:rStyle w:val="a8"/>
                <w:rFonts w:ascii="Times New Roman" w:eastAsia="仿宋_GB2312" w:hAnsi="Times New Roman" w:cs="Times New Roman" w:hint="eastAsia"/>
                <w:noProof/>
                <w:sz w:val="32"/>
                <w:szCs w:val="32"/>
                <w:lang w:eastAsia="zh-CN"/>
              </w:rPr>
              <w:t>（一）完善自评表、自评报告</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_Toc108184186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27</w:t>
            </w:r>
            <w:r w:rsidR="00BD794A" w:rsidRPr="00BD794A">
              <w:rPr>
                <w:rFonts w:ascii="Times New Roman" w:eastAsia="仿宋_GB2312" w:hAnsi="Times New Roman"/>
                <w:noProof/>
                <w:sz w:val="32"/>
                <w:szCs w:val="32"/>
              </w:rPr>
              <w:fldChar w:fldCharType="end"/>
            </w:r>
          </w:hyperlink>
        </w:p>
        <w:p w14:paraId="7357B6AC" w14:textId="77777777" w:rsidR="00BD794A" w:rsidRPr="00BD794A" w:rsidRDefault="007B4129" w:rsidP="00BD794A">
          <w:pPr>
            <w:pStyle w:val="2"/>
            <w:tabs>
              <w:tab w:val="right" w:leader="dot" w:pos="8296"/>
            </w:tabs>
            <w:ind w:left="440"/>
            <w:rPr>
              <w:rFonts w:ascii="Times New Roman" w:eastAsia="仿宋_GB2312" w:hAnsi="Times New Roman"/>
              <w:noProof/>
              <w:kern w:val="2"/>
              <w:sz w:val="32"/>
              <w:szCs w:val="32"/>
              <w:lang w:eastAsia="zh-CN"/>
            </w:rPr>
          </w:pPr>
          <w:hyperlink w:anchor="_Toc108184187" w:history="1">
            <w:r w:rsidR="00BD794A" w:rsidRPr="00BD794A">
              <w:rPr>
                <w:rStyle w:val="a8"/>
                <w:rFonts w:ascii="Times New Roman" w:eastAsia="仿宋_GB2312" w:hAnsi="Times New Roman" w:cs="Times New Roman" w:hint="eastAsia"/>
                <w:noProof/>
                <w:sz w:val="32"/>
                <w:szCs w:val="32"/>
                <w:lang w:eastAsia="zh-CN"/>
              </w:rPr>
              <w:t>（二）多方联合研判，保证报告客观、完整</w:t>
            </w:r>
            <w:r w:rsidR="00BD794A" w:rsidRPr="00BD794A">
              <w:rPr>
                <w:rFonts w:ascii="Times New Roman" w:eastAsia="仿宋_GB2312" w:hAnsi="Times New Roman"/>
                <w:noProof/>
                <w:sz w:val="32"/>
                <w:szCs w:val="32"/>
              </w:rPr>
              <w:tab/>
            </w:r>
            <w:r w:rsidR="00BD794A" w:rsidRPr="00BD794A">
              <w:rPr>
                <w:rFonts w:ascii="Times New Roman" w:eastAsia="仿宋_GB2312" w:hAnsi="Times New Roman"/>
                <w:noProof/>
                <w:sz w:val="32"/>
                <w:szCs w:val="32"/>
              </w:rPr>
              <w:fldChar w:fldCharType="begin"/>
            </w:r>
            <w:r w:rsidR="00BD794A" w:rsidRPr="00BD794A">
              <w:rPr>
                <w:rFonts w:ascii="Times New Roman" w:eastAsia="仿宋_GB2312" w:hAnsi="Times New Roman"/>
                <w:noProof/>
                <w:sz w:val="32"/>
                <w:szCs w:val="32"/>
              </w:rPr>
              <w:instrText xml:space="preserve"> PAGEREF _Toc108184187 \h </w:instrText>
            </w:r>
            <w:r w:rsidR="00BD794A" w:rsidRPr="00BD794A">
              <w:rPr>
                <w:rFonts w:ascii="Times New Roman" w:eastAsia="仿宋_GB2312" w:hAnsi="Times New Roman"/>
                <w:noProof/>
                <w:sz w:val="32"/>
                <w:szCs w:val="32"/>
              </w:rPr>
            </w:r>
            <w:r w:rsidR="00BD794A" w:rsidRPr="00BD794A">
              <w:rPr>
                <w:rFonts w:ascii="Times New Roman" w:eastAsia="仿宋_GB2312" w:hAnsi="Times New Roman"/>
                <w:noProof/>
                <w:sz w:val="32"/>
                <w:szCs w:val="32"/>
              </w:rPr>
              <w:fldChar w:fldCharType="separate"/>
            </w:r>
            <w:r w:rsidR="004F519D">
              <w:rPr>
                <w:rFonts w:ascii="Times New Roman" w:eastAsia="仿宋_GB2312" w:hAnsi="Times New Roman"/>
                <w:noProof/>
                <w:sz w:val="32"/>
                <w:szCs w:val="32"/>
              </w:rPr>
              <w:t>27</w:t>
            </w:r>
            <w:r w:rsidR="00BD794A" w:rsidRPr="00BD794A">
              <w:rPr>
                <w:rFonts w:ascii="Times New Roman" w:eastAsia="仿宋_GB2312" w:hAnsi="Times New Roman"/>
                <w:noProof/>
                <w:sz w:val="32"/>
                <w:szCs w:val="32"/>
              </w:rPr>
              <w:fldChar w:fldCharType="end"/>
            </w:r>
          </w:hyperlink>
        </w:p>
        <w:p w14:paraId="7D0E4FC3" w14:textId="5514E57E" w:rsidR="0012606C" w:rsidRPr="00473349" w:rsidRDefault="00DD2293">
          <w:pPr>
            <w:spacing w:line="600" w:lineRule="auto"/>
            <w:jc w:val="center"/>
            <w:rPr>
              <w:rFonts w:ascii="Times New Roman" w:eastAsia="仿宋_GB2312" w:hAnsi="Times New Roman" w:cs="Times New Roman"/>
              <w:sz w:val="32"/>
              <w:szCs w:val="32"/>
              <w:lang w:eastAsia="zh-CN"/>
            </w:rPr>
            <w:sectPr w:rsidR="0012606C" w:rsidRPr="00473349">
              <w:footerReference w:type="default" r:id="rId10"/>
              <w:pgSz w:w="11906" w:h="16838"/>
              <w:pgMar w:top="1440" w:right="1800" w:bottom="1440" w:left="1800" w:header="851" w:footer="992" w:gutter="0"/>
              <w:pgNumType w:fmt="upperRoman" w:start="1"/>
              <w:cols w:space="720"/>
              <w:docGrid w:type="lines" w:linePitch="312"/>
            </w:sectPr>
          </w:pPr>
          <w:r w:rsidRPr="00BD794A">
            <w:rPr>
              <w:rFonts w:ascii="Times New Roman" w:eastAsia="仿宋_GB2312" w:hAnsi="Times New Roman" w:cs="Times New Roman"/>
              <w:sz w:val="32"/>
              <w:szCs w:val="32"/>
              <w:lang w:eastAsia="zh-CN"/>
            </w:rPr>
            <w:fldChar w:fldCharType="end"/>
          </w:r>
        </w:p>
      </w:sdtContent>
    </w:sdt>
    <w:p w14:paraId="2916DF3B"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0" w:name="_Toc108184166"/>
      <w:r w:rsidRPr="000723CF">
        <w:rPr>
          <w:rFonts w:ascii="Times New Roman" w:eastAsia="黑体" w:hAnsi="Times New Roman" w:cs="Times New Roman"/>
          <w:spacing w:val="-4"/>
          <w:w w:val="105"/>
          <w:sz w:val="32"/>
          <w:szCs w:val="32"/>
          <w:lang w:eastAsia="zh-CN"/>
        </w:rPr>
        <w:lastRenderedPageBreak/>
        <w:t>一、基本情况</w:t>
      </w:r>
      <w:bookmarkEnd w:id="0"/>
    </w:p>
    <w:p w14:paraId="6D7EA9C8"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 w:name="_Toc108184167"/>
      <w:r w:rsidRPr="000723CF">
        <w:rPr>
          <w:rFonts w:ascii="Times New Roman" w:eastAsia="仿宋_GB2312" w:hAnsi="Times New Roman" w:cs="Times New Roman"/>
          <w:b/>
          <w:sz w:val="32"/>
          <w:szCs w:val="32"/>
          <w:lang w:eastAsia="zh-CN"/>
        </w:rPr>
        <w:t>（一）项目概况</w:t>
      </w:r>
      <w:bookmarkEnd w:id="1"/>
    </w:p>
    <w:p w14:paraId="2F44453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2" w:name="_Toc460413862"/>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项目背景</w:t>
      </w:r>
      <w:bookmarkEnd w:id="2"/>
    </w:p>
    <w:p w14:paraId="190C4642" w14:textId="79336456" w:rsidR="00295D21" w:rsidRPr="000723CF" w:rsidRDefault="00B91852" w:rsidP="005C4B09">
      <w:pPr>
        <w:spacing w:line="300" w:lineRule="auto"/>
        <w:ind w:firstLineChars="200" w:firstLine="640"/>
        <w:jc w:val="both"/>
        <w:rPr>
          <w:rFonts w:ascii="Times New Roman" w:eastAsia="仿宋_GB2312" w:hAnsi="Times New Roman" w:cs="Times New Roman"/>
          <w:sz w:val="32"/>
          <w:szCs w:val="32"/>
          <w:lang w:eastAsia="zh-CN"/>
        </w:rPr>
      </w:pPr>
      <w:r w:rsidRPr="003E6C4E">
        <w:rPr>
          <w:rFonts w:ascii="Times New Roman" w:eastAsia="仿宋_GB2312" w:hAnsi="Times New Roman" w:cs="Times New Roman" w:hint="eastAsia"/>
          <w:sz w:val="32"/>
          <w:szCs w:val="32"/>
          <w:lang w:eastAsia="zh-CN"/>
        </w:rPr>
        <w:t>依据</w:t>
      </w:r>
      <w:r w:rsidR="000D2586" w:rsidRPr="003E6C4E">
        <w:rPr>
          <w:rFonts w:ascii="Times New Roman" w:eastAsia="仿宋_GB2312" w:hAnsi="Times New Roman" w:cs="Times New Roman" w:hint="eastAsia"/>
          <w:sz w:val="32"/>
          <w:szCs w:val="32"/>
          <w:lang w:eastAsia="zh-CN"/>
        </w:rPr>
        <w:t>《中共天津市滨海新区委员会办公室天津市滨海新区人民政府办公室关于印发</w:t>
      </w:r>
      <w:r w:rsidR="000D2586" w:rsidRPr="003E6C4E">
        <w:rPr>
          <w:rFonts w:ascii="Times New Roman" w:eastAsia="仿宋_GB2312" w:hAnsi="Times New Roman" w:cs="Times New Roman" w:hint="eastAsia"/>
          <w:sz w:val="32"/>
          <w:szCs w:val="32"/>
          <w:lang w:eastAsia="zh-CN"/>
        </w:rPr>
        <w:t>&lt;</w:t>
      </w:r>
      <w:r w:rsidR="000D2586" w:rsidRPr="003E6C4E">
        <w:rPr>
          <w:rFonts w:ascii="Times New Roman" w:eastAsia="仿宋_GB2312" w:hAnsi="Times New Roman" w:cs="Times New Roman" w:hint="eastAsia"/>
          <w:sz w:val="32"/>
          <w:szCs w:val="32"/>
          <w:lang w:eastAsia="zh-CN"/>
        </w:rPr>
        <w:t>滨海新区防范处置非法集资和推动重点交易场所整改工作方案</w:t>
      </w:r>
      <w:r w:rsidR="000D2586" w:rsidRPr="003E6C4E">
        <w:rPr>
          <w:rFonts w:ascii="Times New Roman" w:eastAsia="仿宋_GB2312" w:hAnsi="Times New Roman" w:cs="Times New Roman" w:hint="eastAsia"/>
          <w:sz w:val="32"/>
          <w:szCs w:val="32"/>
          <w:lang w:eastAsia="zh-CN"/>
        </w:rPr>
        <w:t>&gt;</w:t>
      </w:r>
      <w:r w:rsidR="000D2586" w:rsidRPr="003E6C4E">
        <w:rPr>
          <w:rFonts w:ascii="Times New Roman" w:eastAsia="仿宋_GB2312" w:hAnsi="Times New Roman" w:cs="Times New Roman" w:hint="eastAsia"/>
          <w:sz w:val="32"/>
          <w:szCs w:val="32"/>
          <w:lang w:eastAsia="zh-CN"/>
        </w:rPr>
        <w:t>的通知》（滨党办</w:t>
      </w:r>
      <w:r w:rsidR="000D2586" w:rsidRPr="003E6C4E">
        <w:rPr>
          <w:rFonts w:ascii="Times New Roman" w:eastAsia="仿宋_GB2312" w:hAnsi="Times New Roman" w:cs="Times New Roman"/>
          <w:sz w:val="32"/>
          <w:szCs w:val="32"/>
          <w:lang w:eastAsia="zh-CN"/>
        </w:rPr>
        <w:t>[2017]35</w:t>
      </w:r>
      <w:r w:rsidR="000D2586" w:rsidRPr="003E6C4E">
        <w:rPr>
          <w:rFonts w:ascii="Times New Roman" w:eastAsia="仿宋_GB2312" w:hAnsi="Times New Roman" w:cs="Times New Roman" w:hint="eastAsia"/>
          <w:sz w:val="32"/>
          <w:szCs w:val="32"/>
          <w:lang w:eastAsia="zh-CN"/>
        </w:rPr>
        <w:t>号）</w:t>
      </w:r>
      <w:r w:rsidRPr="003E6C4E">
        <w:rPr>
          <w:rFonts w:ascii="Times New Roman" w:eastAsia="仿宋_GB2312" w:hAnsi="Times New Roman" w:cs="Times New Roman" w:hint="eastAsia"/>
          <w:sz w:val="32"/>
          <w:szCs w:val="32"/>
          <w:lang w:eastAsia="zh-CN"/>
        </w:rPr>
        <w:t>、</w:t>
      </w:r>
      <w:r w:rsidR="000D2586" w:rsidRPr="003E6C4E">
        <w:rPr>
          <w:rFonts w:ascii="Times New Roman" w:eastAsia="仿宋_GB2312" w:hAnsi="Times New Roman" w:cs="Times New Roman" w:hint="eastAsia"/>
          <w:sz w:val="32"/>
          <w:szCs w:val="32"/>
          <w:lang w:eastAsia="zh-CN"/>
        </w:rPr>
        <w:t>《关于印发</w:t>
      </w:r>
      <w:r w:rsidR="000D2586" w:rsidRPr="003E6C4E">
        <w:rPr>
          <w:rFonts w:ascii="Times New Roman" w:eastAsia="仿宋_GB2312" w:hAnsi="Times New Roman" w:cs="Times New Roman" w:hint="eastAsia"/>
          <w:sz w:val="32"/>
          <w:szCs w:val="32"/>
          <w:lang w:eastAsia="zh-CN"/>
        </w:rPr>
        <w:t>&lt;</w:t>
      </w:r>
      <w:r w:rsidR="000D2586" w:rsidRPr="003E6C4E">
        <w:rPr>
          <w:rFonts w:ascii="Times New Roman" w:eastAsia="仿宋_GB2312" w:hAnsi="Times New Roman" w:cs="Times New Roman" w:hint="eastAsia"/>
          <w:sz w:val="32"/>
          <w:szCs w:val="32"/>
          <w:lang w:eastAsia="zh-CN"/>
        </w:rPr>
        <w:t>天津东疆保税港区防范处置非法集资和推动重点交易场所整改工作方案</w:t>
      </w:r>
      <w:r w:rsidR="000D2586" w:rsidRPr="003E6C4E">
        <w:rPr>
          <w:rFonts w:ascii="Times New Roman" w:eastAsia="仿宋_GB2312" w:hAnsi="Times New Roman" w:cs="Times New Roman" w:hint="eastAsia"/>
          <w:sz w:val="32"/>
          <w:szCs w:val="32"/>
          <w:lang w:eastAsia="zh-CN"/>
        </w:rPr>
        <w:t>&gt;</w:t>
      </w:r>
      <w:r w:rsidR="000D2586" w:rsidRPr="003E6C4E">
        <w:rPr>
          <w:rFonts w:ascii="Times New Roman" w:eastAsia="仿宋_GB2312" w:hAnsi="Times New Roman" w:cs="Times New Roman" w:hint="eastAsia"/>
          <w:sz w:val="32"/>
          <w:szCs w:val="32"/>
          <w:lang w:eastAsia="zh-CN"/>
        </w:rPr>
        <w:t>的通知》（津东疆发</w:t>
      </w:r>
      <w:r w:rsidR="000D2586" w:rsidRPr="003E6C4E">
        <w:rPr>
          <w:rFonts w:ascii="Times New Roman" w:eastAsia="仿宋_GB2312" w:hAnsi="Times New Roman" w:cs="Times New Roman"/>
          <w:sz w:val="32"/>
          <w:szCs w:val="32"/>
          <w:lang w:eastAsia="zh-CN"/>
        </w:rPr>
        <w:t>[2017]26</w:t>
      </w:r>
      <w:r w:rsidR="000D2586" w:rsidRPr="003E6C4E">
        <w:rPr>
          <w:rFonts w:ascii="Times New Roman" w:eastAsia="仿宋_GB2312" w:hAnsi="Times New Roman" w:cs="Times New Roman" w:hint="eastAsia"/>
          <w:sz w:val="32"/>
          <w:szCs w:val="32"/>
          <w:lang w:eastAsia="zh-CN"/>
        </w:rPr>
        <w:t>号）</w:t>
      </w:r>
      <w:r w:rsidRPr="003E6C4E">
        <w:rPr>
          <w:rFonts w:ascii="Times New Roman" w:eastAsia="仿宋_GB2312" w:hAnsi="Times New Roman" w:cs="Times New Roman" w:hint="eastAsia"/>
          <w:sz w:val="32"/>
          <w:szCs w:val="32"/>
          <w:lang w:eastAsia="zh-CN"/>
        </w:rPr>
        <w:t>、</w:t>
      </w:r>
      <w:r w:rsidR="000D2586" w:rsidRPr="003E6C4E">
        <w:rPr>
          <w:rFonts w:ascii="Times New Roman" w:eastAsia="仿宋_GB2312" w:hAnsi="Times New Roman" w:cs="Times New Roman" w:hint="eastAsia"/>
          <w:sz w:val="32"/>
          <w:szCs w:val="32"/>
          <w:lang w:eastAsia="zh-CN"/>
        </w:rPr>
        <w:t>《关于对孙铎等人涉嫌非法吸收公众存款案件进行司法会计审计工作的函》（津港公函</w:t>
      </w:r>
      <w:r w:rsidR="000D2586" w:rsidRPr="003E6C4E">
        <w:rPr>
          <w:rFonts w:ascii="Times New Roman" w:eastAsia="仿宋_GB2312" w:hAnsi="Times New Roman" w:cs="Times New Roman"/>
          <w:sz w:val="32"/>
          <w:szCs w:val="32"/>
          <w:lang w:eastAsia="zh-CN"/>
        </w:rPr>
        <w:t>[2017]60</w:t>
      </w:r>
      <w:r w:rsidR="000D2586" w:rsidRPr="003E6C4E">
        <w:rPr>
          <w:rFonts w:ascii="Times New Roman" w:eastAsia="仿宋_GB2312" w:hAnsi="Times New Roman" w:cs="Times New Roman" w:hint="eastAsia"/>
          <w:sz w:val="32"/>
          <w:szCs w:val="32"/>
          <w:lang w:eastAsia="zh-CN"/>
        </w:rPr>
        <w:t>号）</w:t>
      </w:r>
      <w:r w:rsidRPr="00B91852">
        <w:rPr>
          <w:rFonts w:ascii="Times New Roman" w:eastAsia="仿宋_GB2312" w:hAnsi="Times New Roman" w:cs="Times New Roman" w:hint="eastAsia"/>
          <w:sz w:val="32"/>
          <w:szCs w:val="32"/>
          <w:lang w:eastAsia="zh-CN"/>
        </w:rPr>
        <w:t>等相关文件，金融服务促进局</w:t>
      </w:r>
      <w:r w:rsidR="00EB7732">
        <w:rPr>
          <w:rFonts w:ascii="Times New Roman" w:eastAsia="仿宋_GB2312" w:hAnsi="Times New Roman" w:cs="Times New Roman" w:hint="eastAsia"/>
          <w:sz w:val="32"/>
          <w:szCs w:val="32"/>
          <w:lang w:eastAsia="zh-CN"/>
        </w:rPr>
        <w:t>作为</w:t>
      </w:r>
      <w:proofErr w:type="gramStart"/>
      <w:r w:rsidR="00EB7732">
        <w:rPr>
          <w:rFonts w:ascii="Times New Roman" w:eastAsia="仿宋_GB2312" w:hAnsi="Times New Roman" w:cs="Times New Roman" w:hint="eastAsia"/>
          <w:sz w:val="32"/>
          <w:szCs w:val="32"/>
          <w:lang w:eastAsia="zh-CN"/>
        </w:rPr>
        <w:t>东疆处非办</w:t>
      </w:r>
      <w:proofErr w:type="gramEnd"/>
      <w:r w:rsidR="004F519D">
        <w:rPr>
          <w:rFonts w:ascii="Times New Roman" w:eastAsia="仿宋_GB2312" w:hAnsi="Times New Roman" w:cs="Times New Roman" w:hint="eastAsia"/>
          <w:sz w:val="32"/>
          <w:szCs w:val="32"/>
          <w:lang w:eastAsia="zh-CN"/>
        </w:rPr>
        <w:t>的牵头单位</w:t>
      </w:r>
      <w:r w:rsidR="00EB7732">
        <w:rPr>
          <w:rFonts w:ascii="Times New Roman" w:eastAsia="仿宋_GB2312" w:hAnsi="Times New Roman" w:cs="Times New Roman" w:hint="eastAsia"/>
          <w:sz w:val="32"/>
          <w:szCs w:val="32"/>
          <w:lang w:eastAsia="zh-CN"/>
        </w:rPr>
        <w:t>，</w:t>
      </w:r>
      <w:r w:rsidR="005C4B09" w:rsidRPr="005C4B09">
        <w:rPr>
          <w:rFonts w:ascii="Times New Roman" w:eastAsia="仿宋_GB2312" w:hAnsi="Times New Roman" w:cs="Times New Roman" w:hint="eastAsia"/>
          <w:sz w:val="32"/>
          <w:szCs w:val="32"/>
          <w:lang w:eastAsia="zh-CN"/>
        </w:rPr>
        <w:t>在</w:t>
      </w:r>
      <w:r w:rsidR="008118C4" w:rsidRPr="00F1110B">
        <w:rPr>
          <w:rFonts w:ascii="Times New Roman" w:eastAsia="仿宋_GB2312" w:hAnsi="Times New Roman" w:cs="Times New Roman"/>
          <w:sz w:val="32"/>
          <w:szCs w:val="32"/>
          <w:lang w:eastAsia="zh-CN"/>
        </w:rPr>
        <w:t>2021</w:t>
      </w:r>
      <w:r w:rsidR="005C4B09" w:rsidRPr="00F1110B">
        <w:rPr>
          <w:rFonts w:ascii="Times New Roman" w:eastAsia="仿宋_GB2312" w:hAnsi="Times New Roman" w:cs="Times New Roman" w:hint="eastAsia"/>
          <w:sz w:val="32"/>
          <w:szCs w:val="32"/>
          <w:lang w:eastAsia="zh-CN"/>
        </w:rPr>
        <w:t>年</w:t>
      </w:r>
      <w:r w:rsidR="005C4B09" w:rsidRPr="005C4B09">
        <w:rPr>
          <w:rFonts w:ascii="Times New Roman" w:eastAsia="仿宋_GB2312" w:hAnsi="Times New Roman" w:cs="Times New Roman" w:hint="eastAsia"/>
          <w:sz w:val="32"/>
          <w:szCs w:val="32"/>
          <w:lang w:eastAsia="zh-CN"/>
        </w:rPr>
        <w:t>协助天津市滨海新区公安局天津港分局针对非法集资案件涉案数据进行专业化审计处理，以满足案件办理流程所涉及相关部门的相应要求，将“购买天津</w:t>
      </w:r>
      <w:proofErr w:type="gramStart"/>
      <w:r w:rsidR="005C4B09" w:rsidRPr="005C4B09">
        <w:rPr>
          <w:rFonts w:ascii="Times New Roman" w:eastAsia="仿宋_GB2312" w:hAnsi="Times New Roman" w:cs="Times New Roman" w:hint="eastAsia"/>
          <w:sz w:val="32"/>
          <w:szCs w:val="32"/>
          <w:lang w:eastAsia="zh-CN"/>
        </w:rPr>
        <w:t>津</w:t>
      </w:r>
      <w:proofErr w:type="gramEnd"/>
      <w:r w:rsidR="005C4B09" w:rsidRPr="005C4B09">
        <w:rPr>
          <w:rFonts w:ascii="Times New Roman" w:eastAsia="仿宋_GB2312" w:hAnsi="Times New Roman" w:cs="Times New Roman" w:hint="eastAsia"/>
          <w:sz w:val="32"/>
          <w:szCs w:val="32"/>
          <w:lang w:eastAsia="zh-CN"/>
        </w:rPr>
        <w:t>北有限责任会计师事务所协办天津市滨海新区公安局天津港分局有关非法集资等相关案件数据审计工作外包服务”列入</w:t>
      </w:r>
      <w:r w:rsidR="005C4B09" w:rsidRPr="005C4B09">
        <w:rPr>
          <w:rFonts w:ascii="Times New Roman" w:eastAsia="仿宋_GB2312" w:hAnsi="Times New Roman" w:cs="Times New Roman" w:hint="eastAsia"/>
          <w:sz w:val="32"/>
          <w:szCs w:val="32"/>
          <w:lang w:eastAsia="zh-CN"/>
        </w:rPr>
        <w:t>2021</w:t>
      </w:r>
      <w:r w:rsidR="005C4B09" w:rsidRPr="005C4B09">
        <w:rPr>
          <w:rFonts w:ascii="Times New Roman" w:eastAsia="仿宋_GB2312" w:hAnsi="Times New Roman" w:cs="Times New Roman" w:hint="eastAsia"/>
          <w:sz w:val="32"/>
          <w:szCs w:val="32"/>
          <w:lang w:eastAsia="zh-CN"/>
        </w:rPr>
        <w:t>年初预算。</w:t>
      </w:r>
    </w:p>
    <w:p w14:paraId="77A4B1F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3" w:name="_Toc460413863"/>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项目基本情况</w:t>
      </w:r>
      <w:bookmarkEnd w:id="3"/>
    </w:p>
    <w:p w14:paraId="044C4B5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）项目名称及实施单位</w:t>
      </w:r>
    </w:p>
    <w:p w14:paraId="7DF21C31" w14:textId="6D170438"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项目名称：</w:t>
      </w:r>
      <w:r w:rsidR="00EB7732" w:rsidRPr="00EB7732">
        <w:rPr>
          <w:rFonts w:ascii="Times New Roman" w:eastAsia="仿宋_GB2312" w:hAnsi="Times New Roman" w:cs="Times New Roman" w:hint="eastAsia"/>
          <w:sz w:val="32"/>
          <w:szCs w:val="32"/>
          <w:lang w:eastAsia="zh-CN"/>
        </w:rPr>
        <w:t>购买非法集资风险处置工作外包服务</w:t>
      </w:r>
    </w:p>
    <w:p w14:paraId="4C3085BA" w14:textId="795B7496"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实施单位：</w:t>
      </w:r>
      <w:r w:rsidR="00EB7732">
        <w:rPr>
          <w:rFonts w:ascii="Times New Roman" w:eastAsia="仿宋_GB2312" w:hAnsi="Times New Roman" w:cs="Times New Roman" w:hint="eastAsia"/>
          <w:sz w:val="32"/>
          <w:szCs w:val="32"/>
          <w:lang w:eastAsia="zh-CN"/>
        </w:rPr>
        <w:t>天津东疆保税港区金融服务促进局</w:t>
      </w:r>
      <w:r w:rsidRPr="000723CF">
        <w:rPr>
          <w:rFonts w:ascii="Times New Roman" w:eastAsia="仿宋_GB2312" w:hAnsi="Times New Roman" w:cs="Times New Roman"/>
          <w:sz w:val="32"/>
          <w:szCs w:val="32"/>
          <w:lang w:eastAsia="zh-CN"/>
        </w:rPr>
        <w:t>（</w:t>
      </w:r>
      <w:r w:rsidR="005C4B09">
        <w:rPr>
          <w:rFonts w:ascii="Times New Roman" w:eastAsia="仿宋_GB2312" w:hAnsi="Times New Roman" w:cs="Times New Roman" w:hint="eastAsia"/>
          <w:sz w:val="32"/>
          <w:szCs w:val="32"/>
          <w:lang w:eastAsia="zh-CN"/>
        </w:rPr>
        <w:t>以下简称“金融局”</w:t>
      </w:r>
      <w:r w:rsidRPr="000723CF">
        <w:rPr>
          <w:rFonts w:ascii="Times New Roman" w:eastAsia="仿宋_GB2312" w:hAnsi="Times New Roman" w:cs="Times New Roman"/>
          <w:sz w:val="32"/>
          <w:szCs w:val="32"/>
          <w:lang w:eastAsia="zh-CN"/>
        </w:rPr>
        <w:t>）</w:t>
      </w:r>
    </w:p>
    <w:p w14:paraId="637931E2"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实施地址：天津东疆保税港区</w:t>
      </w:r>
    </w:p>
    <w:p w14:paraId="3B7BA037"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）项目简介</w:t>
      </w:r>
    </w:p>
    <w:p w14:paraId="10BE3427"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）项目性质</w:t>
      </w:r>
    </w:p>
    <w:p w14:paraId="6BE36B4C" w14:textId="063037D2"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按</w:t>
      </w:r>
      <w:r w:rsidR="00C42050">
        <w:rPr>
          <w:rFonts w:ascii="Times New Roman" w:eastAsia="仿宋_GB2312" w:hAnsi="Times New Roman" w:cs="Times New Roman" w:hint="eastAsia"/>
          <w:sz w:val="32"/>
          <w:szCs w:val="32"/>
          <w:lang w:eastAsia="zh-CN"/>
        </w:rPr>
        <w:t>政府预算经济分类，</w:t>
      </w:r>
      <w:r w:rsidR="00AD466F" w:rsidRPr="00AD466F">
        <w:rPr>
          <w:rFonts w:ascii="Times New Roman" w:eastAsia="仿宋_GB2312" w:hAnsi="Times New Roman" w:cs="Times New Roman" w:hint="eastAsia"/>
          <w:sz w:val="32"/>
          <w:szCs w:val="32"/>
          <w:lang w:eastAsia="zh-CN"/>
        </w:rPr>
        <w:t>购买非法集资风险处置工作外包服务</w:t>
      </w:r>
      <w:r w:rsidRPr="000723CF">
        <w:rPr>
          <w:rFonts w:ascii="Times New Roman" w:eastAsia="仿宋_GB2312" w:hAnsi="Times New Roman" w:cs="Times New Roman"/>
          <w:sz w:val="32"/>
          <w:szCs w:val="32"/>
          <w:lang w:eastAsia="zh-CN"/>
        </w:rPr>
        <w:t>属于</w:t>
      </w:r>
      <w:r w:rsidR="00C42050">
        <w:rPr>
          <w:rFonts w:ascii="Times New Roman" w:eastAsia="仿宋_GB2312" w:hAnsi="Times New Roman" w:cs="Times New Roman" w:hint="eastAsia"/>
          <w:sz w:val="32"/>
          <w:szCs w:val="32"/>
          <w:lang w:eastAsia="zh-CN"/>
        </w:rPr>
        <w:t>机关商品和服务支出；按部门预算经济分类，</w:t>
      </w:r>
      <w:r w:rsidR="00AD466F">
        <w:rPr>
          <w:rFonts w:ascii="Times New Roman" w:eastAsia="仿宋_GB2312" w:hAnsi="Times New Roman" w:cs="Times New Roman" w:hint="eastAsia"/>
          <w:sz w:val="32"/>
          <w:szCs w:val="32"/>
          <w:lang w:eastAsia="zh-CN"/>
        </w:rPr>
        <w:t>本项目</w:t>
      </w:r>
      <w:r w:rsidR="00C42050" w:rsidRPr="000723CF">
        <w:rPr>
          <w:rFonts w:ascii="Times New Roman" w:eastAsia="仿宋_GB2312" w:hAnsi="Times New Roman" w:cs="Times New Roman"/>
          <w:sz w:val="32"/>
          <w:szCs w:val="32"/>
          <w:lang w:eastAsia="zh-CN"/>
        </w:rPr>
        <w:t>属于</w:t>
      </w:r>
      <w:r w:rsidR="00C42050">
        <w:rPr>
          <w:rFonts w:ascii="Times New Roman" w:eastAsia="仿宋_GB2312" w:hAnsi="Times New Roman" w:cs="Times New Roman" w:hint="eastAsia"/>
          <w:sz w:val="32"/>
          <w:szCs w:val="32"/>
          <w:lang w:eastAsia="zh-CN"/>
        </w:rPr>
        <w:t>商品和服务支出。</w:t>
      </w:r>
      <w:r w:rsidR="00E7544D">
        <w:rPr>
          <w:rFonts w:ascii="Times New Roman" w:eastAsia="仿宋_GB2312" w:hAnsi="Times New Roman" w:cs="Times New Roman" w:hint="eastAsia"/>
          <w:sz w:val="32"/>
          <w:szCs w:val="32"/>
          <w:lang w:eastAsia="zh-CN"/>
        </w:rPr>
        <w:t>按项目支出功能分类，</w:t>
      </w:r>
      <w:r w:rsidR="00AD466F">
        <w:rPr>
          <w:rFonts w:ascii="Times New Roman" w:eastAsia="仿宋_GB2312" w:hAnsi="Times New Roman" w:cs="Times New Roman" w:hint="eastAsia"/>
          <w:sz w:val="32"/>
          <w:szCs w:val="32"/>
          <w:lang w:eastAsia="zh-CN"/>
        </w:rPr>
        <w:t>本项目</w:t>
      </w:r>
      <w:r w:rsidR="00E7544D">
        <w:rPr>
          <w:rFonts w:ascii="Times New Roman" w:eastAsia="仿宋_GB2312" w:hAnsi="Times New Roman" w:cs="Times New Roman" w:hint="eastAsia"/>
          <w:sz w:val="32"/>
          <w:szCs w:val="32"/>
          <w:lang w:eastAsia="zh-CN"/>
        </w:rPr>
        <w:t>属于</w:t>
      </w:r>
      <w:r w:rsidR="00AD466F">
        <w:rPr>
          <w:rFonts w:ascii="Times New Roman" w:eastAsia="仿宋_GB2312" w:hAnsi="Times New Roman" w:cs="Times New Roman" w:hint="eastAsia"/>
          <w:sz w:val="32"/>
          <w:szCs w:val="32"/>
          <w:lang w:eastAsia="zh-CN"/>
        </w:rPr>
        <w:t>其他金融支出</w:t>
      </w:r>
      <w:r w:rsidR="00E7544D">
        <w:rPr>
          <w:rFonts w:ascii="Times New Roman" w:eastAsia="仿宋_GB2312" w:hAnsi="Times New Roman" w:cs="Times New Roman" w:hint="eastAsia"/>
          <w:sz w:val="32"/>
          <w:szCs w:val="32"/>
          <w:lang w:eastAsia="zh-CN"/>
        </w:rPr>
        <w:t>。</w:t>
      </w:r>
    </w:p>
    <w:p w14:paraId="0E98261E"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）主要内容和规模</w:t>
      </w:r>
    </w:p>
    <w:p w14:paraId="439A6660" w14:textId="74CB2018" w:rsidR="000729A7" w:rsidRDefault="000729A7">
      <w:pPr>
        <w:spacing w:line="300" w:lineRule="auto"/>
        <w:ind w:firstLineChars="200" w:firstLine="640"/>
        <w:jc w:val="both"/>
        <w:rPr>
          <w:rFonts w:ascii="Times New Roman" w:eastAsia="仿宋_GB2312" w:hAnsi="Times New Roman" w:cs="Times New Roman"/>
          <w:sz w:val="32"/>
          <w:szCs w:val="32"/>
          <w:lang w:eastAsia="zh-CN"/>
        </w:rPr>
      </w:pPr>
      <w:r w:rsidRPr="00AD466F">
        <w:rPr>
          <w:rFonts w:ascii="Times New Roman" w:eastAsia="仿宋_GB2312" w:hAnsi="Times New Roman" w:cs="Times New Roman" w:hint="eastAsia"/>
          <w:sz w:val="32"/>
          <w:szCs w:val="32"/>
          <w:lang w:eastAsia="zh-CN"/>
        </w:rPr>
        <w:t>购买</w:t>
      </w:r>
      <w:r w:rsidR="00D16F77">
        <w:rPr>
          <w:rFonts w:ascii="Times New Roman" w:eastAsia="仿宋_GB2312" w:hAnsi="Times New Roman" w:cs="Times New Roman" w:hint="eastAsia"/>
          <w:sz w:val="32"/>
          <w:szCs w:val="32"/>
          <w:lang w:eastAsia="zh-CN"/>
        </w:rPr>
        <w:t>第三方外包服务，</w:t>
      </w:r>
      <w:r w:rsidRPr="005C4B09">
        <w:rPr>
          <w:rFonts w:ascii="Times New Roman" w:eastAsia="仿宋_GB2312" w:hAnsi="Times New Roman" w:cs="Times New Roman" w:hint="eastAsia"/>
          <w:sz w:val="32"/>
          <w:szCs w:val="32"/>
          <w:lang w:eastAsia="zh-CN"/>
        </w:rPr>
        <w:t>对非法集资案件涉案数据进行专业化审计处理，</w:t>
      </w:r>
      <w:r>
        <w:rPr>
          <w:rFonts w:ascii="Times New Roman" w:eastAsia="仿宋_GB2312" w:hAnsi="Times New Roman" w:cs="Times New Roman" w:hint="eastAsia"/>
          <w:sz w:val="32"/>
          <w:szCs w:val="32"/>
          <w:lang w:eastAsia="zh-CN"/>
        </w:rPr>
        <w:t>对企业账目、银行流水、集资情况和还款情况进行审计核对。</w:t>
      </w:r>
    </w:p>
    <w:p w14:paraId="28387A47" w14:textId="6DBBCBBF" w:rsidR="000729A7" w:rsidRDefault="000729A7" w:rsidP="000729A7">
      <w:pPr>
        <w:spacing w:line="300" w:lineRule="auto"/>
        <w:ind w:firstLineChars="200" w:firstLine="640"/>
        <w:jc w:val="both"/>
        <w:rPr>
          <w:rFonts w:ascii="Times New Roman" w:eastAsia="仿宋_GB2312" w:hAnsi="Times New Roman" w:cs="Times New Roman"/>
          <w:sz w:val="32"/>
          <w:szCs w:val="32"/>
          <w:lang w:eastAsia="zh-CN"/>
        </w:rPr>
      </w:pPr>
      <w:r w:rsidRPr="000729A7">
        <w:rPr>
          <w:rFonts w:ascii="Times New Roman" w:eastAsia="仿宋_GB2312" w:hAnsi="Times New Roman" w:cs="Times New Roman" w:hint="eastAsia"/>
          <w:sz w:val="32"/>
          <w:szCs w:val="32"/>
          <w:lang w:eastAsia="zh-CN"/>
        </w:rPr>
        <w:t>2021</w:t>
      </w:r>
      <w:r w:rsidRPr="000729A7">
        <w:rPr>
          <w:rFonts w:ascii="Times New Roman" w:eastAsia="仿宋_GB2312" w:hAnsi="Times New Roman" w:cs="Times New Roman" w:hint="eastAsia"/>
          <w:sz w:val="32"/>
          <w:szCs w:val="32"/>
          <w:lang w:eastAsia="zh-CN"/>
        </w:rPr>
        <w:t>年</w:t>
      </w:r>
      <w:r w:rsidRPr="000729A7">
        <w:rPr>
          <w:rFonts w:ascii="Times New Roman" w:eastAsia="仿宋_GB2312" w:hAnsi="Times New Roman" w:cs="Times New Roman" w:hint="eastAsia"/>
          <w:sz w:val="32"/>
          <w:szCs w:val="32"/>
          <w:lang w:eastAsia="zh-CN"/>
        </w:rPr>
        <w:t>1</w:t>
      </w:r>
      <w:r w:rsidRPr="000729A7">
        <w:rPr>
          <w:rFonts w:ascii="Times New Roman" w:eastAsia="仿宋_GB2312" w:hAnsi="Times New Roman" w:cs="Times New Roman" w:hint="eastAsia"/>
          <w:sz w:val="32"/>
          <w:szCs w:val="32"/>
          <w:lang w:eastAsia="zh-CN"/>
        </w:rPr>
        <w:t>月</w:t>
      </w:r>
      <w:r w:rsidRPr="000729A7">
        <w:rPr>
          <w:rFonts w:ascii="Times New Roman" w:eastAsia="仿宋_GB2312" w:hAnsi="Times New Roman" w:cs="Times New Roman" w:hint="eastAsia"/>
          <w:sz w:val="32"/>
          <w:szCs w:val="32"/>
          <w:lang w:eastAsia="zh-CN"/>
        </w:rPr>
        <w:t>1</w:t>
      </w:r>
      <w:r w:rsidRPr="000729A7">
        <w:rPr>
          <w:rFonts w:ascii="Times New Roman" w:eastAsia="仿宋_GB2312" w:hAnsi="Times New Roman" w:cs="Times New Roman" w:hint="eastAsia"/>
          <w:sz w:val="32"/>
          <w:szCs w:val="32"/>
          <w:lang w:eastAsia="zh-CN"/>
        </w:rPr>
        <w:t>日，非法集资案件立案</w:t>
      </w:r>
      <w:r w:rsidRPr="000729A7">
        <w:rPr>
          <w:rFonts w:ascii="Times New Roman" w:eastAsia="仿宋_GB2312" w:hAnsi="Times New Roman" w:cs="Times New Roman" w:hint="eastAsia"/>
          <w:sz w:val="32"/>
          <w:szCs w:val="32"/>
          <w:lang w:eastAsia="zh-CN"/>
        </w:rPr>
        <w:t>11</w:t>
      </w:r>
      <w:r w:rsidRPr="000729A7">
        <w:rPr>
          <w:rFonts w:ascii="Times New Roman" w:eastAsia="仿宋_GB2312" w:hAnsi="Times New Roman" w:cs="Times New Roman" w:hint="eastAsia"/>
          <w:sz w:val="32"/>
          <w:szCs w:val="32"/>
          <w:lang w:eastAsia="zh-CN"/>
        </w:rPr>
        <w:t>起。其中，</w:t>
      </w:r>
      <w:r w:rsidRPr="000729A7">
        <w:rPr>
          <w:rFonts w:ascii="Times New Roman" w:eastAsia="仿宋_GB2312" w:hAnsi="Times New Roman" w:cs="Times New Roman" w:hint="eastAsia"/>
          <w:sz w:val="32"/>
          <w:szCs w:val="32"/>
          <w:lang w:eastAsia="zh-CN"/>
        </w:rPr>
        <w:t>8</w:t>
      </w:r>
      <w:r w:rsidRPr="000729A7">
        <w:rPr>
          <w:rFonts w:ascii="Times New Roman" w:eastAsia="仿宋_GB2312" w:hAnsi="Times New Roman" w:cs="Times New Roman" w:hint="eastAsia"/>
          <w:sz w:val="32"/>
          <w:szCs w:val="32"/>
          <w:lang w:eastAsia="zh-CN"/>
        </w:rPr>
        <w:t>起处于立案侦办阶段，</w:t>
      </w:r>
      <w:r w:rsidRPr="000729A7">
        <w:rPr>
          <w:rFonts w:ascii="Times New Roman" w:eastAsia="仿宋_GB2312" w:hAnsi="Times New Roman" w:cs="Times New Roman" w:hint="eastAsia"/>
          <w:sz w:val="32"/>
          <w:szCs w:val="32"/>
          <w:lang w:eastAsia="zh-CN"/>
        </w:rPr>
        <w:t>2</w:t>
      </w:r>
      <w:r w:rsidRPr="000729A7">
        <w:rPr>
          <w:rFonts w:ascii="Times New Roman" w:eastAsia="仿宋_GB2312" w:hAnsi="Times New Roman" w:cs="Times New Roman" w:hint="eastAsia"/>
          <w:sz w:val="32"/>
          <w:szCs w:val="32"/>
          <w:lang w:eastAsia="zh-CN"/>
        </w:rPr>
        <w:t>起处于移送起诉阶段，</w:t>
      </w:r>
      <w:r w:rsidRPr="000729A7">
        <w:rPr>
          <w:rFonts w:ascii="Times New Roman" w:eastAsia="仿宋_GB2312" w:hAnsi="Times New Roman" w:cs="Times New Roman" w:hint="eastAsia"/>
          <w:sz w:val="32"/>
          <w:szCs w:val="32"/>
          <w:lang w:eastAsia="zh-CN"/>
        </w:rPr>
        <w:t>1</w:t>
      </w:r>
      <w:r w:rsidRPr="000729A7">
        <w:rPr>
          <w:rFonts w:ascii="Times New Roman" w:eastAsia="仿宋_GB2312" w:hAnsi="Times New Roman" w:cs="Times New Roman" w:hint="eastAsia"/>
          <w:sz w:val="32"/>
          <w:szCs w:val="32"/>
          <w:lang w:eastAsia="zh-CN"/>
        </w:rPr>
        <w:t>起处于执行处置阶段。截止</w:t>
      </w:r>
      <w:r w:rsidRPr="000729A7">
        <w:rPr>
          <w:rFonts w:ascii="Times New Roman" w:eastAsia="仿宋_GB2312" w:hAnsi="Times New Roman" w:cs="Times New Roman" w:hint="eastAsia"/>
          <w:sz w:val="32"/>
          <w:szCs w:val="32"/>
          <w:lang w:eastAsia="zh-CN"/>
        </w:rPr>
        <w:t>2021</w:t>
      </w:r>
      <w:r w:rsidRPr="000729A7">
        <w:rPr>
          <w:rFonts w:ascii="Times New Roman" w:eastAsia="仿宋_GB2312" w:hAnsi="Times New Roman" w:cs="Times New Roman" w:hint="eastAsia"/>
          <w:sz w:val="32"/>
          <w:szCs w:val="32"/>
          <w:lang w:eastAsia="zh-CN"/>
        </w:rPr>
        <w:t>年末，仍有</w:t>
      </w:r>
      <w:r w:rsidRPr="000729A7">
        <w:rPr>
          <w:rFonts w:ascii="Times New Roman" w:eastAsia="仿宋_GB2312" w:hAnsi="Times New Roman" w:cs="Times New Roman" w:hint="eastAsia"/>
          <w:sz w:val="32"/>
          <w:szCs w:val="32"/>
          <w:lang w:eastAsia="zh-CN"/>
        </w:rPr>
        <w:t>4</w:t>
      </w:r>
      <w:r w:rsidRPr="000729A7">
        <w:rPr>
          <w:rFonts w:ascii="Times New Roman" w:eastAsia="仿宋_GB2312" w:hAnsi="Times New Roman" w:cs="Times New Roman" w:hint="eastAsia"/>
          <w:sz w:val="32"/>
          <w:szCs w:val="32"/>
          <w:lang w:eastAsia="zh-CN"/>
        </w:rPr>
        <w:t>起处于立案侦办阶段，</w:t>
      </w:r>
      <w:r w:rsidRPr="000729A7">
        <w:rPr>
          <w:rFonts w:ascii="Times New Roman" w:eastAsia="仿宋_GB2312" w:hAnsi="Times New Roman" w:cs="Times New Roman" w:hint="eastAsia"/>
          <w:sz w:val="32"/>
          <w:szCs w:val="32"/>
          <w:lang w:eastAsia="zh-CN"/>
        </w:rPr>
        <w:t>3</w:t>
      </w:r>
      <w:r w:rsidRPr="000729A7">
        <w:rPr>
          <w:rFonts w:ascii="Times New Roman" w:eastAsia="仿宋_GB2312" w:hAnsi="Times New Roman" w:cs="Times New Roman" w:hint="eastAsia"/>
          <w:sz w:val="32"/>
          <w:szCs w:val="32"/>
          <w:lang w:eastAsia="zh-CN"/>
        </w:rPr>
        <w:t>起处于诉讼审判阶段，</w:t>
      </w:r>
      <w:r w:rsidRPr="000729A7">
        <w:rPr>
          <w:rFonts w:ascii="Times New Roman" w:eastAsia="仿宋_GB2312" w:hAnsi="Times New Roman" w:cs="Times New Roman" w:hint="eastAsia"/>
          <w:sz w:val="32"/>
          <w:szCs w:val="32"/>
          <w:lang w:eastAsia="zh-CN"/>
        </w:rPr>
        <w:t>3</w:t>
      </w:r>
      <w:r w:rsidRPr="000729A7">
        <w:rPr>
          <w:rFonts w:ascii="Times New Roman" w:eastAsia="仿宋_GB2312" w:hAnsi="Times New Roman" w:cs="Times New Roman" w:hint="eastAsia"/>
          <w:sz w:val="32"/>
          <w:szCs w:val="32"/>
          <w:lang w:eastAsia="zh-CN"/>
        </w:rPr>
        <w:t>起处于执行处置阶段。审计规模</w:t>
      </w:r>
      <w:r w:rsidRPr="000729A7">
        <w:rPr>
          <w:rFonts w:ascii="Times New Roman" w:eastAsia="仿宋_GB2312" w:hAnsi="Times New Roman" w:cs="Times New Roman" w:hint="eastAsia"/>
          <w:sz w:val="32"/>
          <w:szCs w:val="32"/>
          <w:lang w:eastAsia="zh-CN"/>
        </w:rPr>
        <w:t>2021</w:t>
      </w:r>
      <w:r w:rsidRPr="000729A7">
        <w:rPr>
          <w:rFonts w:ascii="Times New Roman" w:eastAsia="仿宋_GB2312" w:hAnsi="Times New Roman" w:cs="Times New Roman" w:hint="eastAsia"/>
          <w:sz w:val="32"/>
          <w:szCs w:val="32"/>
          <w:lang w:eastAsia="zh-CN"/>
        </w:rPr>
        <w:t>年共审计案件</w:t>
      </w:r>
      <w:r w:rsidRPr="000729A7">
        <w:rPr>
          <w:rFonts w:ascii="Times New Roman" w:eastAsia="仿宋_GB2312" w:hAnsi="Times New Roman" w:cs="Times New Roman" w:hint="eastAsia"/>
          <w:sz w:val="32"/>
          <w:szCs w:val="32"/>
          <w:lang w:eastAsia="zh-CN"/>
        </w:rPr>
        <w:t>4</w:t>
      </w:r>
      <w:r w:rsidRPr="000729A7">
        <w:rPr>
          <w:rFonts w:ascii="Times New Roman" w:eastAsia="仿宋_GB2312" w:hAnsi="Times New Roman" w:cs="Times New Roman" w:hint="eastAsia"/>
          <w:sz w:val="32"/>
          <w:szCs w:val="32"/>
          <w:lang w:eastAsia="zh-CN"/>
        </w:rPr>
        <w:t>起</w:t>
      </w:r>
      <w:r>
        <w:rPr>
          <w:rFonts w:ascii="Times New Roman" w:eastAsia="仿宋_GB2312" w:hAnsi="Times New Roman" w:cs="Times New Roman" w:hint="eastAsia"/>
          <w:sz w:val="32"/>
          <w:szCs w:val="32"/>
          <w:lang w:eastAsia="zh-CN"/>
        </w:rPr>
        <w:t>，审计金额大于</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亿元。</w:t>
      </w:r>
    </w:p>
    <w:p w14:paraId="228C2611"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）项目资金</w:t>
      </w:r>
    </w:p>
    <w:p w14:paraId="541A867E" w14:textId="646DAF3B" w:rsidR="00A9474E" w:rsidRPr="00A9474E" w:rsidRDefault="00B35E43" w:rsidP="00A20952">
      <w:pPr>
        <w:spacing w:line="300" w:lineRule="auto"/>
        <w:ind w:firstLineChars="200" w:firstLine="640"/>
        <w:jc w:val="both"/>
        <w:rPr>
          <w:rFonts w:ascii="Times New Roman" w:eastAsia="仿宋_GB2312" w:hAnsi="Times New Roman" w:cs="Times New Roman"/>
          <w:sz w:val="32"/>
          <w:szCs w:val="32"/>
          <w:lang w:eastAsia="zh-CN"/>
        </w:rPr>
      </w:pPr>
      <w:r w:rsidRPr="00B35E43">
        <w:rPr>
          <w:rFonts w:ascii="Times New Roman" w:eastAsia="仿宋_GB2312" w:hAnsi="Times New Roman" w:cs="Times New Roman" w:hint="eastAsia"/>
          <w:sz w:val="32"/>
          <w:szCs w:val="32"/>
          <w:lang w:eastAsia="zh-CN"/>
        </w:rPr>
        <w:t>本项目年初批复预算为</w:t>
      </w:r>
      <w:r w:rsidRPr="00B35E43">
        <w:rPr>
          <w:rFonts w:ascii="Times New Roman" w:eastAsia="仿宋_GB2312" w:hAnsi="Times New Roman" w:cs="Times New Roman" w:hint="eastAsia"/>
          <w:sz w:val="32"/>
          <w:szCs w:val="32"/>
          <w:lang w:eastAsia="zh-CN"/>
        </w:rPr>
        <w:t>490000</w:t>
      </w:r>
      <w:r w:rsidRPr="00B35E43">
        <w:rPr>
          <w:rFonts w:ascii="Times New Roman" w:eastAsia="仿宋_GB2312" w:hAnsi="Times New Roman" w:cs="Times New Roman" w:hint="eastAsia"/>
          <w:sz w:val="32"/>
          <w:szCs w:val="32"/>
          <w:lang w:eastAsia="zh-CN"/>
        </w:rPr>
        <w:t>元，</w:t>
      </w:r>
      <w:r w:rsidRPr="00046CFF">
        <w:rPr>
          <w:rFonts w:ascii="Times New Roman" w:eastAsia="仿宋_GB2312" w:hAnsi="Times New Roman" w:cs="Times New Roman" w:hint="eastAsia"/>
          <w:sz w:val="32"/>
          <w:szCs w:val="32"/>
          <w:lang w:eastAsia="zh-CN"/>
        </w:rPr>
        <w:t>中期调整后批复预算</w:t>
      </w:r>
      <w:r w:rsidRPr="00046CFF">
        <w:rPr>
          <w:rFonts w:ascii="Times New Roman" w:eastAsia="仿宋_GB2312" w:hAnsi="Times New Roman" w:cs="Times New Roman"/>
          <w:sz w:val="32"/>
          <w:szCs w:val="32"/>
          <w:lang w:eastAsia="zh-CN"/>
        </w:rPr>
        <w:t>490000</w:t>
      </w:r>
      <w:r w:rsidRPr="00046CFF">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w:t>
      </w:r>
      <w:r w:rsidRPr="00B35E43">
        <w:rPr>
          <w:rFonts w:ascii="Times New Roman" w:eastAsia="仿宋_GB2312" w:hAnsi="Times New Roman" w:cs="Times New Roman" w:hint="eastAsia"/>
          <w:sz w:val="32"/>
          <w:szCs w:val="32"/>
          <w:lang w:eastAsia="zh-CN"/>
        </w:rPr>
        <w:t>全年预算为</w:t>
      </w:r>
      <w:r w:rsidRPr="00B35E43">
        <w:rPr>
          <w:rFonts w:ascii="Times New Roman" w:eastAsia="仿宋_GB2312" w:hAnsi="Times New Roman" w:cs="Times New Roman" w:hint="eastAsia"/>
          <w:sz w:val="32"/>
          <w:szCs w:val="32"/>
          <w:lang w:eastAsia="zh-CN"/>
        </w:rPr>
        <w:t>490000</w:t>
      </w:r>
      <w:r w:rsidRPr="00B35E43">
        <w:rPr>
          <w:rFonts w:ascii="Times New Roman" w:eastAsia="仿宋_GB2312" w:hAnsi="Times New Roman" w:cs="Times New Roman" w:hint="eastAsia"/>
          <w:sz w:val="32"/>
          <w:szCs w:val="32"/>
          <w:lang w:eastAsia="zh-CN"/>
        </w:rPr>
        <w:t>元，全年实际支出</w:t>
      </w:r>
      <w:r w:rsidRPr="00B35E43">
        <w:rPr>
          <w:rFonts w:ascii="Times New Roman" w:eastAsia="仿宋_GB2312" w:hAnsi="Times New Roman" w:cs="Times New Roman" w:hint="eastAsia"/>
          <w:sz w:val="32"/>
          <w:szCs w:val="32"/>
          <w:lang w:eastAsia="zh-CN"/>
        </w:rPr>
        <w:t>490000</w:t>
      </w:r>
      <w:r w:rsidRPr="00B35E43">
        <w:rPr>
          <w:rFonts w:ascii="Times New Roman" w:eastAsia="仿宋_GB2312" w:hAnsi="Times New Roman" w:cs="Times New Roman" w:hint="eastAsia"/>
          <w:sz w:val="32"/>
          <w:szCs w:val="32"/>
          <w:lang w:eastAsia="zh-CN"/>
        </w:rPr>
        <w:t>元。</w:t>
      </w:r>
    </w:p>
    <w:p w14:paraId="24E813EE"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）立项审批程序</w:t>
      </w:r>
    </w:p>
    <w:p w14:paraId="2B7C8DAA" w14:textId="6C5FBE7B" w:rsidR="00454789" w:rsidRDefault="00454789" w:rsidP="0025492E">
      <w:pPr>
        <w:spacing w:line="300" w:lineRule="auto"/>
        <w:ind w:firstLineChars="200" w:firstLine="640"/>
        <w:jc w:val="both"/>
        <w:rPr>
          <w:rFonts w:ascii="Times New Roman" w:eastAsia="仿宋_GB2312" w:hAnsi="Times New Roman" w:cs="Times New Roman"/>
          <w:sz w:val="32"/>
          <w:szCs w:val="32"/>
          <w:lang w:eastAsia="zh-CN"/>
        </w:rPr>
      </w:pPr>
      <w:bookmarkStart w:id="4" w:name="_Hlk106140751"/>
      <w:bookmarkStart w:id="5" w:name="_Hlk106143430"/>
      <w:r>
        <w:rPr>
          <w:rFonts w:ascii="Times New Roman" w:eastAsia="仿宋_GB2312" w:hAnsi="Times New Roman" w:cs="Times New Roman" w:hint="eastAsia"/>
          <w:sz w:val="32"/>
          <w:szCs w:val="32"/>
          <w:lang w:eastAsia="zh-CN"/>
        </w:rPr>
        <w:t>2019</w:t>
      </w:r>
      <w:r>
        <w:rPr>
          <w:rFonts w:ascii="Times New Roman" w:eastAsia="仿宋_GB2312" w:hAnsi="Times New Roman" w:cs="Times New Roman" w:hint="eastAsia"/>
          <w:sz w:val="32"/>
          <w:szCs w:val="32"/>
          <w:lang w:eastAsia="zh-CN"/>
        </w:rPr>
        <w:t>年底，金融局将项目报管委会主任批示，经管委会</w:t>
      </w:r>
      <w:r>
        <w:rPr>
          <w:rFonts w:ascii="Times New Roman" w:eastAsia="仿宋_GB2312" w:hAnsi="Times New Roman" w:cs="Times New Roman" w:hint="eastAsia"/>
          <w:sz w:val="32"/>
          <w:szCs w:val="32"/>
          <w:lang w:eastAsia="zh-CN"/>
        </w:rPr>
        <w:lastRenderedPageBreak/>
        <w:t>主任批复后立项。</w:t>
      </w:r>
    </w:p>
    <w:p w14:paraId="5C320B7B" w14:textId="09CF4C27" w:rsidR="00A20952" w:rsidRDefault="00A20952" w:rsidP="0025492E">
      <w:pPr>
        <w:spacing w:line="300" w:lineRule="auto"/>
        <w:ind w:firstLineChars="200" w:firstLine="640"/>
        <w:jc w:val="both"/>
        <w:rPr>
          <w:rFonts w:ascii="Times New Roman" w:eastAsia="仿宋_GB2312" w:hAnsi="Times New Roman" w:cs="Times New Roman"/>
          <w:sz w:val="32"/>
          <w:szCs w:val="32"/>
          <w:lang w:eastAsia="zh-CN"/>
        </w:rPr>
      </w:pPr>
      <w:r w:rsidRPr="00A20952">
        <w:rPr>
          <w:rFonts w:ascii="Times New Roman" w:eastAsia="仿宋_GB2312" w:hAnsi="Times New Roman" w:cs="Times New Roman" w:hint="eastAsia"/>
          <w:sz w:val="32"/>
          <w:szCs w:val="32"/>
          <w:lang w:eastAsia="zh-CN"/>
        </w:rPr>
        <w:t>2</w:t>
      </w:r>
      <w:r w:rsidRPr="00A20952">
        <w:rPr>
          <w:rFonts w:ascii="Times New Roman" w:eastAsia="仿宋_GB2312" w:hAnsi="Times New Roman" w:cs="Times New Roman"/>
          <w:sz w:val="32"/>
          <w:szCs w:val="32"/>
          <w:lang w:eastAsia="zh-CN"/>
        </w:rPr>
        <w:t>021</w:t>
      </w:r>
      <w:r w:rsidRPr="00A20952">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日，财政局印发</w:t>
      </w:r>
      <w:r w:rsidRPr="00A20952">
        <w:rPr>
          <w:rFonts w:ascii="Times New Roman" w:eastAsia="仿宋_GB2312" w:hAnsi="Times New Roman" w:cs="Times New Roman" w:hint="eastAsia"/>
          <w:sz w:val="32"/>
          <w:szCs w:val="32"/>
          <w:lang w:eastAsia="zh-CN"/>
        </w:rPr>
        <w:t>《关于天津东疆保税港区金融服务促进局</w:t>
      </w:r>
      <w:r w:rsidRPr="00A20952">
        <w:rPr>
          <w:rFonts w:ascii="Times New Roman" w:eastAsia="仿宋_GB2312" w:hAnsi="Times New Roman" w:cs="Times New Roman" w:hint="eastAsia"/>
          <w:sz w:val="32"/>
          <w:szCs w:val="32"/>
          <w:lang w:eastAsia="zh-CN"/>
        </w:rPr>
        <w:t>2021</w:t>
      </w:r>
      <w:r w:rsidRPr="00A20952">
        <w:rPr>
          <w:rFonts w:ascii="Times New Roman" w:eastAsia="仿宋_GB2312" w:hAnsi="Times New Roman" w:cs="Times New Roman" w:hint="eastAsia"/>
          <w:sz w:val="32"/>
          <w:szCs w:val="32"/>
          <w:lang w:eastAsia="zh-CN"/>
        </w:rPr>
        <w:t>年度部门预算的批复》（津东疆</w:t>
      </w:r>
      <w:proofErr w:type="gramStart"/>
      <w:r w:rsidRPr="00A20952">
        <w:rPr>
          <w:rFonts w:ascii="Times New Roman" w:eastAsia="仿宋_GB2312" w:hAnsi="Times New Roman" w:cs="Times New Roman" w:hint="eastAsia"/>
          <w:sz w:val="32"/>
          <w:szCs w:val="32"/>
          <w:lang w:eastAsia="zh-CN"/>
        </w:rPr>
        <w:t>财预指</w:t>
      </w:r>
      <w:proofErr w:type="gramEnd"/>
      <w:r w:rsidRPr="00A20952">
        <w:rPr>
          <w:rFonts w:ascii="Times New Roman" w:eastAsia="仿宋_GB2312" w:hAnsi="Times New Roman" w:cs="Times New Roman" w:hint="eastAsia"/>
          <w:sz w:val="32"/>
          <w:szCs w:val="32"/>
          <w:lang w:eastAsia="zh-CN"/>
        </w:rPr>
        <w:t>[2021]15</w:t>
      </w:r>
      <w:r w:rsidRPr="00A20952">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，批复</w:t>
      </w:r>
      <w:r w:rsidRPr="00A20952">
        <w:rPr>
          <w:rFonts w:ascii="Times New Roman" w:eastAsia="仿宋_GB2312" w:hAnsi="Times New Roman" w:cs="Times New Roman" w:hint="eastAsia"/>
          <w:sz w:val="32"/>
          <w:szCs w:val="32"/>
          <w:lang w:eastAsia="zh-CN"/>
        </w:rPr>
        <w:t>购买非法集资风险处置工作外包服务项目</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sz w:val="32"/>
          <w:szCs w:val="32"/>
          <w:lang w:eastAsia="zh-CN"/>
        </w:rPr>
        <w:t>90000</w:t>
      </w:r>
      <w:r>
        <w:rPr>
          <w:rFonts w:ascii="Times New Roman" w:eastAsia="仿宋_GB2312" w:hAnsi="Times New Roman" w:cs="Times New Roman" w:hint="eastAsia"/>
          <w:sz w:val="32"/>
          <w:szCs w:val="32"/>
          <w:lang w:eastAsia="zh-CN"/>
        </w:rPr>
        <w:t>元。</w:t>
      </w:r>
    </w:p>
    <w:p w14:paraId="579F4CDF" w14:textId="022B76B4" w:rsidR="003F14C1" w:rsidRDefault="00454789" w:rsidP="0025492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年年中，</w:t>
      </w:r>
      <w:r w:rsidR="003F14C1">
        <w:rPr>
          <w:rFonts w:ascii="Times New Roman" w:eastAsia="仿宋_GB2312" w:hAnsi="Times New Roman" w:cs="Times New Roman" w:hint="eastAsia"/>
          <w:sz w:val="32"/>
          <w:szCs w:val="32"/>
          <w:lang w:eastAsia="zh-CN"/>
        </w:rPr>
        <w:t>金融局编制</w:t>
      </w:r>
      <w:r w:rsidR="003F14C1" w:rsidRPr="003F14C1">
        <w:rPr>
          <w:rFonts w:ascii="Times New Roman" w:eastAsia="仿宋_GB2312" w:hAnsi="Times New Roman" w:cs="Times New Roman" w:hint="eastAsia"/>
          <w:sz w:val="32"/>
          <w:szCs w:val="32"/>
          <w:lang w:eastAsia="zh-CN"/>
        </w:rPr>
        <w:t>《金融服务促进局</w:t>
      </w:r>
      <w:r w:rsidR="003F14C1" w:rsidRPr="003F14C1">
        <w:rPr>
          <w:rFonts w:ascii="Times New Roman" w:eastAsia="仿宋_GB2312" w:hAnsi="Times New Roman" w:cs="Times New Roman" w:hint="eastAsia"/>
          <w:sz w:val="32"/>
          <w:szCs w:val="32"/>
          <w:lang w:eastAsia="zh-CN"/>
        </w:rPr>
        <w:t>2021</w:t>
      </w:r>
      <w:r w:rsidR="003F14C1" w:rsidRPr="003F14C1">
        <w:rPr>
          <w:rFonts w:ascii="Times New Roman" w:eastAsia="仿宋_GB2312" w:hAnsi="Times New Roman" w:cs="Times New Roman" w:hint="eastAsia"/>
          <w:sz w:val="32"/>
          <w:szCs w:val="32"/>
          <w:lang w:eastAsia="zh-CN"/>
        </w:rPr>
        <w:t>年中期调整部门预算编制说明》</w:t>
      </w:r>
      <w:r w:rsidR="003F14C1">
        <w:rPr>
          <w:rFonts w:ascii="Times New Roman" w:eastAsia="仿宋_GB2312" w:hAnsi="Times New Roman" w:cs="Times New Roman" w:hint="eastAsia"/>
          <w:sz w:val="32"/>
          <w:szCs w:val="32"/>
          <w:lang w:eastAsia="zh-CN"/>
        </w:rPr>
        <w:t>，</w:t>
      </w:r>
      <w:r w:rsidR="00403A9B">
        <w:rPr>
          <w:rFonts w:ascii="Times New Roman" w:eastAsia="仿宋_GB2312" w:hAnsi="Times New Roman" w:cs="Times New Roman" w:hint="eastAsia"/>
          <w:sz w:val="32"/>
          <w:szCs w:val="32"/>
          <w:lang w:eastAsia="zh-CN"/>
        </w:rPr>
        <w:t>申请</w:t>
      </w:r>
      <w:r w:rsidR="003F14C1" w:rsidRPr="00A20952">
        <w:rPr>
          <w:rFonts w:ascii="Times New Roman" w:eastAsia="仿宋_GB2312" w:hAnsi="Times New Roman" w:cs="Times New Roman" w:hint="eastAsia"/>
          <w:sz w:val="32"/>
          <w:szCs w:val="32"/>
          <w:lang w:eastAsia="zh-CN"/>
        </w:rPr>
        <w:t>购买非法集资风险处置工作外包服务</w:t>
      </w:r>
      <w:r w:rsidR="003F14C1">
        <w:rPr>
          <w:rFonts w:ascii="Times New Roman" w:eastAsia="仿宋_GB2312" w:hAnsi="Times New Roman" w:cs="Times New Roman" w:hint="eastAsia"/>
          <w:sz w:val="32"/>
          <w:szCs w:val="32"/>
          <w:lang w:eastAsia="zh-CN"/>
        </w:rPr>
        <w:t>项目</w:t>
      </w:r>
      <w:r w:rsidR="003F14C1">
        <w:rPr>
          <w:rFonts w:ascii="Times New Roman" w:eastAsia="仿宋_GB2312" w:hAnsi="Times New Roman" w:cs="Times New Roman" w:hint="eastAsia"/>
          <w:sz w:val="32"/>
          <w:szCs w:val="32"/>
          <w:lang w:eastAsia="zh-CN"/>
        </w:rPr>
        <w:t>2</w:t>
      </w:r>
      <w:r w:rsidR="003F14C1">
        <w:rPr>
          <w:rFonts w:ascii="Times New Roman" w:eastAsia="仿宋_GB2312" w:hAnsi="Times New Roman" w:cs="Times New Roman"/>
          <w:sz w:val="32"/>
          <w:szCs w:val="32"/>
          <w:lang w:eastAsia="zh-CN"/>
        </w:rPr>
        <w:t>021</w:t>
      </w:r>
      <w:r w:rsidR="003F14C1">
        <w:rPr>
          <w:rFonts w:ascii="Times New Roman" w:eastAsia="仿宋_GB2312" w:hAnsi="Times New Roman" w:cs="Times New Roman" w:hint="eastAsia"/>
          <w:sz w:val="32"/>
          <w:szCs w:val="32"/>
          <w:lang w:eastAsia="zh-CN"/>
        </w:rPr>
        <w:t>年预算</w:t>
      </w:r>
      <w:r w:rsidR="003F14C1">
        <w:rPr>
          <w:rFonts w:ascii="Times New Roman" w:eastAsia="仿宋_GB2312" w:hAnsi="Times New Roman" w:cs="Times New Roman" w:hint="eastAsia"/>
          <w:sz w:val="32"/>
          <w:szCs w:val="32"/>
          <w:lang w:eastAsia="zh-CN"/>
        </w:rPr>
        <w:t>4</w:t>
      </w:r>
      <w:r w:rsidR="003F14C1">
        <w:rPr>
          <w:rFonts w:ascii="Times New Roman" w:eastAsia="仿宋_GB2312" w:hAnsi="Times New Roman" w:cs="Times New Roman"/>
          <w:sz w:val="32"/>
          <w:szCs w:val="32"/>
          <w:lang w:eastAsia="zh-CN"/>
        </w:rPr>
        <w:t>90000</w:t>
      </w:r>
      <w:r w:rsidR="003F14C1">
        <w:rPr>
          <w:rFonts w:ascii="Times New Roman" w:eastAsia="仿宋_GB2312" w:hAnsi="Times New Roman" w:cs="Times New Roman" w:hint="eastAsia"/>
          <w:sz w:val="32"/>
          <w:szCs w:val="32"/>
          <w:lang w:eastAsia="zh-CN"/>
        </w:rPr>
        <w:t>元。</w:t>
      </w:r>
    </w:p>
    <w:p w14:paraId="2718B484" w14:textId="2C28318B" w:rsidR="00A20952" w:rsidRDefault="003F14C1" w:rsidP="003F14C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5</w:t>
      </w:r>
      <w:r>
        <w:rPr>
          <w:rFonts w:ascii="Times New Roman" w:eastAsia="仿宋_GB2312" w:hAnsi="Times New Roman" w:cs="Times New Roman" w:hint="eastAsia"/>
          <w:sz w:val="32"/>
          <w:szCs w:val="32"/>
          <w:lang w:eastAsia="zh-CN"/>
        </w:rPr>
        <w:t>日，财政局印发</w:t>
      </w:r>
      <w:r w:rsidRPr="003F14C1">
        <w:rPr>
          <w:rFonts w:ascii="Times New Roman" w:eastAsia="仿宋_GB2312" w:hAnsi="Times New Roman" w:cs="Times New Roman" w:hint="eastAsia"/>
          <w:sz w:val="32"/>
          <w:szCs w:val="32"/>
          <w:lang w:eastAsia="zh-CN"/>
        </w:rPr>
        <w:t>《关于天津东疆保税港区金融服务促进局</w:t>
      </w:r>
      <w:r w:rsidRPr="003F14C1">
        <w:rPr>
          <w:rFonts w:ascii="Times New Roman" w:eastAsia="仿宋_GB2312" w:hAnsi="Times New Roman" w:cs="Times New Roman" w:hint="eastAsia"/>
          <w:sz w:val="32"/>
          <w:szCs w:val="32"/>
          <w:lang w:eastAsia="zh-CN"/>
        </w:rPr>
        <w:t>2021</w:t>
      </w:r>
      <w:r w:rsidRPr="003F14C1">
        <w:rPr>
          <w:rFonts w:ascii="Times New Roman" w:eastAsia="仿宋_GB2312" w:hAnsi="Times New Roman" w:cs="Times New Roman" w:hint="eastAsia"/>
          <w:sz w:val="32"/>
          <w:szCs w:val="32"/>
          <w:lang w:eastAsia="zh-CN"/>
        </w:rPr>
        <w:t>年度部门中期调整预算的批复》（津东疆</w:t>
      </w:r>
      <w:proofErr w:type="gramStart"/>
      <w:r w:rsidRPr="003F14C1">
        <w:rPr>
          <w:rFonts w:ascii="Times New Roman" w:eastAsia="仿宋_GB2312" w:hAnsi="Times New Roman" w:cs="Times New Roman" w:hint="eastAsia"/>
          <w:sz w:val="32"/>
          <w:szCs w:val="32"/>
          <w:lang w:eastAsia="zh-CN"/>
        </w:rPr>
        <w:t>财预指</w:t>
      </w:r>
      <w:proofErr w:type="gramEnd"/>
      <w:r w:rsidRPr="003F14C1">
        <w:rPr>
          <w:rFonts w:ascii="Times New Roman" w:eastAsia="仿宋_GB2312" w:hAnsi="Times New Roman" w:cs="Times New Roman" w:hint="eastAsia"/>
          <w:sz w:val="32"/>
          <w:szCs w:val="32"/>
          <w:lang w:eastAsia="zh-CN"/>
        </w:rPr>
        <w:t>[2021]40</w:t>
      </w:r>
      <w:r w:rsidRPr="003F14C1">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046CFF">
        <w:rPr>
          <w:rFonts w:ascii="Times New Roman" w:eastAsia="仿宋_GB2312" w:hAnsi="Times New Roman" w:cs="Times New Roman" w:hint="eastAsia"/>
          <w:sz w:val="32"/>
          <w:szCs w:val="32"/>
          <w:lang w:eastAsia="zh-CN"/>
        </w:rPr>
        <w:t>批复本项目中期调整预算</w:t>
      </w:r>
      <w:r w:rsidRPr="00046CFF">
        <w:rPr>
          <w:rFonts w:ascii="Times New Roman" w:eastAsia="仿宋_GB2312" w:hAnsi="Times New Roman" w:cs="Times New Roman"/>
          <w:sz w:val="32"/>
          <w:szCs w:val="32"/>
          <w:lang w:eastAsia="zh-CN"/>
        </w:rPr>
        <w:t>490000</w:t>
      </w:r>
      <w:r w:rsidRPr="00046CFF">
        <w:rPr>
          <w:rFonts w:ascii="Times New Roman" w:eastAsia="仿宋_GB2312" w:hAnsi="Times New Roman" w:cs="Times New Roman" w:hint="eastAsia"/>
          <w:sz w:val="32"/>
          <w:szCs w:val="32"/>
          <w:lang w:eastAsia="zh-CN"/>
        </w:rPr>
        <w:t>元。</w:t>
      </w:r>
    </w:p>
    <w:p w14:paraId="3B338CFC"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6" w:name="_Toc108184168"/>
      <w:bookmarkEnd w:id="4"/>
      <w:bookmarkEnd w:id="5"/>
      <w:r w:rsidRPr="00F224DB">
        <w:rPr>
          <w:rFonts w:ascii="Times New Roman" w:eastAsia="仿宋_GB2312" w:hAnsi="Times New Roman" w:cs="Times New Roman"/>
          <w:b/>
          <w:sz w:val="32"/>
          <w:szCs w:val="32"/>
          <w:lang w:eastAsia="zh-CN"/>
        </w:rPr>
        <w:t>（二）项目绩效目标</w:t>
      </w:r>
      <w:bookmarkEnd w:id="6"/>
    </w:p>
    <w:p w14:paraId="3B7E8E35" w14:textId="6E84CB29" w:rsidR="000D2586" w:rsidRDefault="000D258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w:t>
      </w:r>
      <w:r w:rsidR="00DD2293" w:rsidRPr="000723CF">
        <w:rPr>
          <w:rFonts w:ascii="Times New Roman" w:eastAsia="仿宋_GB2312" w:hAnsi="Times New Roman" w:cs="Times New Roman"/>
          <w:sz w:val="32"/>
          <w:szCs w:val="32"/>
          <w:lang w:eastAsia="zh-CN"/>
        </w:rPr>
        <w:t>绩效总目标：</w:t>
      </w:r>
    </w:p>
    <w:p w14:paraId="57FF42AE" w14:textId="77777777" w:rsidR="000D2586" w:rsidRDefault="000D258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4679A8" w:rsidRPr="004679A8">
        <w:rPr>
          <w:rFonts w:ascii="Times New Roman" w:eastAsia="仿宋_GB2312" w:hAnsi="Times New Roman" w:cs="Times New Roman" w:hint="eastAsia"/>
          <w:sz w:val="32"/>
          <w:szCs w:val="32"/>
          <w:lang w:eastAsia="zh-CN"/>
        </w:rPr>
        <w:t>针对涉案企业进行司法审计</w:t>
      </w:r>
      <w:r w:rsidR="00F224DB">
        <w:rPr>
          <w:rFonts w:ascii="Times New Roman" w:eastAsia="仿宋_GB2312" w:hAnsi="Times New Roman" w:cs="Times New Roman" w:hint="eastAsia"/>
          <w:sz w:val="32"/>
          <w:szCs w:val="32"/>
          <w:lang w:eastAsia="zh-CN"/>
        </w:rPr>
        <w:t>；</w:t>
      </w:r>
    </w:p>
    <w:p w14:paraId="410BC144" w14:textId="12153303" w:rsidR="0012606C" w:rsidRPr="000723CF" w:rsidRDefault="000D258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4679A8" w:rsidRPr="004679A8">
        <w:rPr>
          <w:rFonts w:ascii="Times New Roman" w:eastAsia="仿宋_GB2312" w:hAnsi="Times New Roman" w:cs="Times New Roman" w:hint="eastAsia"/>
          <w:sz w:val="32"/>
          <w:szCs w:val="32"/>
          <w:lang w:eastAsia="zh-CN"/>
        </w:rPr>
        <w:t>针对区内重大金融风险进行会计审计</w:t>
      </w:r>
      <w:r>
        <w:rPr>
          <w:rFonts w:ascii="Times New Roman" w:eastAsia="仿宋_GB2312" w:hAnsi="Times New Roman" w:cs="Times New Roman" w:hint="eastAsia"/>
          <w:sz w:val="32"/>
          <w:szCs w:val="32"/>
          <w:lang w:eastAsia="zh-CN"/>
        </w:rPr>
        <w:t>。</w:t>
      </w:r>
    </w:p>
    <w:p w14:paraId="7B0219AD" w14:textId="4BBC241C" w:rsidR="0012606C" w:rsidRPr="000723CF" w:rsidRDefault="000D258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w:t>
      </w:r>
      <w:r w:rsidR="00DD2293" w:rsidRPr="000723CF">
        <w:rPr>
          <w:rFonts w:ascii="Times New Roman" w:eastAsia="仿宋_GB2312" w:hAnsi="Times New Roman" w:cs="Times New Roman"/>
          <w:sz w:val="32"/>
          <w:szCs w:val="32"/>
          <w:lang w:eastAsia="zh-CN"/>
        </w:rPr>
        <w:t>数量目标：</w:t>
      </w:r>
      <w:r w:rsidR="004679A8" w:rsidRPr="004679A8">
        <w:rPr>
          <w:rFonts w:ascii="Times New Roman" w:eastAsia="仿宋_GB2312" w:hAnsi="Times New Roman" w:cs="Times New Roman" w:hint="eastAsia"/>
          <w:sz w:val="32"/>
          <w:szCs w:val="32"/>
          <w:lang w:eastAsia="zh-CN"/>
        </w:rPr>
        <w:t>涉案企业审计金额≥</w:t>
      </w:r>
      <w:r w:rsidR="004679A8" w:rsidRPr="004679A8">
        <w:rPr>
          <w:rFonts w:ascii="Times New Roman" w:eastAsia="仿宋_GB2312" w:hAnsi="Times New Roman" w:cs="Times New Roman" w:hint="eastAsia"/>
          <w:sz w:val="32"/>
          <w:szCs w:val="32"/>
          <w:lang w:eastAsia="zh-CN"/>
        </w:rPr>
        <w:t>5</w:t>
      </w:r>
      <w:r w:rsidR="004679A8" w:rsidRPr="004679A8">
        <w:rPr>
          <w:rFonts w:ascii="Times New Roman" w:eastAsia="仿宋_GB2312" w:hAnsi="Times New Roman" w:cs="Times New Roman" w:hint="eastAsia"/>
          <w:sz w:val="32"/>
          <w:szCs w:val="32"/>
          <w:lang w:eastAsia="zh-CN"/>
        </w:rPr>
        <w:t>亿元人民币</w:t>
      </w:r>
      <w:r>
        <w:rPr>
          <w:rFonts w:ascii="Times New Roman" w:eastAsia="仿宋_GB2312" w:hAnsi="Times New Roman" w:cs="Times New Roman" w:hint="eastAsia"/>
          <w:sz w:val="32"/>
          <w:szCs w:val="32"/>
          <w:lang w:eastAsia="zh-CN"/>
        </w:rPr>
        <w:t>。</w:t>
      </w:r>
    </w:p>
    <w:p w14:paraId="0BC22EA0" w14:textId="77777777" w:rsidR="000D2586" w:rsidRDefault="000D2586" w:rsidP="00F224D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sz w:val="32"/>
          <w:szCs w:val="32"/>
          <w:lang w:eastAsia="zh-CN"/>
        </w:rPr>
        <w:t>）</w:t>
      </w:r>
      <w:r w:rsidR="00DD2293" w:rsidRPr="000723CF">
        <w:rPr>
          <w:rFonts w:ascii="Times New Roman" w:eastAsia="仿宋_GB2312" w:hAnsi="Times New Roman" w:cs="Times New Roman"/>
          <w:sz w:val="32"/>
          <w:szCs w:val="32"/>
          <w:lang w:eastAsia="zh-CN"/>
        </w:rPr>
        <w:t>质量目标：</w:t>
      </w:r>
    </w:p>
    <w:p w14:paraId="7A84C289" w14:textId="77777777" w:rsidR="000D2586" w:rsidRDefault="000D2586" w:rsidP="00F224D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4679A8" w:rsidRPr="004679A8">
        <w:rPr>
          <w:rFonts w:ascii="Times New Roman" w:eastAsia="仿宋_GB2312" w:hAnsi="Times New Roman" w:cs="Times New Roman" w:hint="eastAsia"/>
          <w:sz w:val="32"/>
          <w:szCs w:val="32"/>
          <w:lang w:eastAsia="zh-CN"/>
        </w:rPr>
        <w:t>报告完成率≥</w:t>
      </w:r>
      <w:r w:rsidR="004679A8" w:rsidRPr="004679A8">
        <w:rPr>
          <w:rFonts w:ascii="Times New Roman" w:eastAsia="仿宋_GB2312" w:hAnsi="Times New Roman" w:cs="Times New Roman" w:hint="eastAsia"/>
          <w:sz w:val="32"/>
          <w:szCs w:val="32"/>
          <w:lang w:eastAsia="zh-CN"/>
        </w:rPr>
        <w:t>60%</w:t>
      </w:r>
      <w:r w:rsidR="004679A8">
        <w:rPr>
          <w:rFonts w:ascii="Times New Roman" w:eastAsia="仿宋_GB2312" w:hAnsi="Times New Roman" w:cs="Times New Roman" w:hint="eastAsia"/>
          <w:sz w:val="32"/>
          <w:szCs w:val="32"/>
          <w:lang w:eastAsia="zh-CN"/>
        </w:rPr>
        <w:t>；</w:t>
      </w:r>
    </w:p>
    <w:p w14:paraId="7E4F6FA0" w14:textId="29C52DA7" w:rsidR="00F224DB" w:rsidRPr="000723CF" w:rsidRDefault="000D2586" w:rsidP="00F224D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4679A8">
        <w:rPr>
          <w:rFonts w:ascii="Times New Roman" w:eastAsia="仿宋_GB2312" w:hAnsi="Times New Roman" w:cs="Times New Roman" w:hint="eastAsia"/>
          <w:sz w:val="32"/>
          <w:szCs w:val="32"/>
          <w:lang w:eastAsia="zh-CN"/>
        </w:rPr>
        <w:t>审计报告错误率≤</w:t>
      </w:r>
      <w:r w:rsidR="004679A8">
        <w:rPr>
          <w:rFonts w:ascii="Times New Roman" w:eastAsia="仿宋_GB2312" w:hAnsi="Times New Roman" w:cs="Times New Roman" w:hint="eastAsia"/>
          <w:sz w:val="32"/>
          <w:szCs w:val="32"/>
          <w:lang w:eastAsia="zh-CN"/>
        </w:rPr>
        <w:t>1</w:t>
      </w:r>
      <w:r w:rsidR="004679A8">
        <w:rPr>
          <w:rFonts w:ascii="Times New Roman" w:eastAsia="仿宋_GB2312" w:hAnsi="Times New Roman" w:cs="Times New Roman"/>
          <w:sz w:val="32"/>
          <w:szCs w:val="32"/>
          <w:lang w:eastAsia="zh-CN"/>
        </w:rPr>
        <w:t>0%</w:t>
      </w:r>
      <w:r>
        <w:rPr>
          <w:rFonts w:ascii="Times New Roman" w:eastAsia="仿宋_GB2312" w:hAnsi="Times New Roman" w:cs="Times New Roman"/>
          <w:sz w:val="32"/>
          <w:szCs w:val="32"/>
          <w:lang w:eastAsia="zh-CN"/>
        </w:rPr>
        <w:t>。</w:t>
      </w:r>
    </w:p>
    <w:p w14:paraId="0889B251" w14:textId="6E209369" w:rsidR="0012606C" w:rsidRPr="000723CF" w:rsidRDefault="000D258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sz w:val="32"/>
          <w:szCs w:val="32"/>
          <w:lang w:eastAsia="zh-CN"/>
        </w:rPr>
        <w:t>）</w:t>
      </w:r>
      <w:r w:rsidR="00DD2293" w:rsidRPr="000723CF">
        <w:rPr>
          <w:rFonts w:ascii="Times New Roman" w:eastAsia="仿宋_GB2312" w:hAnsi="Times New Roman" w:cs="Times New Roman"/>
          <w:sz w:val="32"/>
          <w:szCs w:val="32"/>
          <w:lang w:eastAsia="zh-CN"/>
        </w:rPr>
        <w:t>时效目标：</w:t>
      </w:r>
      <w:r w:rsidR="004679A8" w:rsidRPr="004679A8">
        <w:rPr>
          <w:rFonts w:ascii="Times New Roman" w:eastAsia="仿宋_GB2312" w:hAnsi="Times New Roman" w:cs="Times New Roman" w:hint="eastAsia"/>
          <w:sz w:val="32"/>
          <w:szCs w:val="32"/>
          <w:lang w:eastAsia="zh-CN"/>
        </w:rPr>
        <w:t>计划完成阶段性审计业务时间</w:t>
      </w:r>
      <w:r w:rsidR="004679A8">
        <w:rPr>
          <w:rFonts w:ascii="Times New Roman" w:eastAsia="仿宋_GB2312" w:hAnsi="Times New Roman" w:cs="Times New Roman" w:hint="eastAsia"/>
          <w:sz w:val="32"/>
          <w:szCs w:val="32"/>
          <w:lang w:eastAsia="zh-CN"/>
        </w:rPr>
        <w:t>2</w:t>
      </w:r>
      <w:r w:rsidR="004679A8">
        <w:rPr>
          <w:rFonts w:ascii="Times New Roman" w:eastAsia="仿宋_GB2312" w:hAnsi="Times New Roman" w:cs="Times New Roman"/>
          <w:sz w:val="32"/>
          <w:szCs w:val="32"/>
          <w:lang w:eastAsia="zh-CN"/>
        </w:rPr>
        <w:t>021</w:t>
      </w:r>
      <w:r w:rsidR="004679A8">
        <w:rPr>
          <w:rFonts w:ascii="Times New Roman" w:eastAsia="仿宋_GB2312" w:hAnsi="Times New Roman" w:cs="Times New Roman" w:hint="eastAsia"/>
          <w:sz w:val="32"/>
          <w:szCs w:val="32"/>
          <w:lang w:eastAsia="zh-CN"/>
        </w:rPr>
        <w:t>年</w:t>
      </w:r>
      <w:r w:rsidR="004679A8">
        <w:rPr>
          <w:rFonts w:ascii="Times New Roman" w:eastAsia="仿宋_GB2312" w:hAnsi="Times New Roman" w:cs="Times New Roman" w:hint="eastAsia"/>
          <w:sz w:val="32"/>
          <w:szCs w:val="32"/>
          <w:lang w:eastAsia="zh-CN"/>
        </w:rPr>
        <w:t>1</w:t>
      </w:r>
      <w:r w:rsidR="004679A8">
        <w:rPr>
          <w:rFonts w:ascii="Times New Roman" w:eastAsia="仿宋_GB2312" w:hAnsi="Times New Roman" w:cs="Times New Roman"/>
          <w:sz w:val="32"/>
          <w:szCs w:val="32"/>
          <w:lang w:eastAsia="zh-CN"/>
        </w:rPr>
        <w:t>2</w:t>
      </w:r>
      <w:r w:rsidR="004679A8">
        <w:rPr>
          <w:rFonts w:ascii="Times New Roman" w:eastAsia="仿宋_GB2312" w:hAnsi="Times New Roman" w:cs="Times New Roman" w:hint="eastAsia"/>
          <w:sz w:val="32"/>
          <w:szCs w:val="32"/>
          <w:lang w:eastAsia="zh-CN"/>
        </w:rPr>
        <w:t>月</w:t>
      </w:r>
      <w:r w:rsidR="004679A8">
        <w:rPr>
          <w:rFonts w:ascii="Times New Roman" w:eastAsia="仿宋_GB2312" w:hAnsi="Times New Roman" w:cs="Times New Roman" w:hint="eastAsia"/>
          <w:sz w:val="32"/>
          <w:szCs w:val="32"/>
          <w:lang w:eastAsia="zh-CN"/>
        </w:rPr>
        <w:t>3</w:t>
      </w:r>
      <w:r w:rsidR="004679A8">
        <w:rPr>
          <w:rFonts w:ascii="Times New Roman" w:eastAsia="仿宋_GB2312" w:hAnsi="Times New Roman" w:cs="Times New Roman"/>
          <w:sz w:val="32"/>
          <w:szCs w:val="32"/>
          <w:lang w:eastAsia="zh-CN"/>
        </w:rPr>
        <w:t>1</w:t>
      </w:r>
      <w:r w:rsidR="004679A8">
        <w:rPr>
          <w:rFonts w:ascii="Times New Roman" w:eastAsia="仿宋_GB2312" w:hAnsi="Times New Roman" w:cs="Times New Roman" w:hint="eastAsia"/>
          <w:sz w:val="32"/>
          <w:szCs w:val="32"/>
          <w:lang w:eastAsia="zh-CN"/>
        </w:rPr>
        <w:t>日</w:t>
      </w:r>
      <w:r>
        <w:rPr>
          <w:rFonts w:ascii="Times New Roman" w:eastAsia="仿宋_GB2312" w:hAnsi="Times New Roman" w:cs="Times New Roman" w:hint="eastAsia"/>
          <w:sz w:val="32"/>
          <w:szCs w:val="32"/>
          <w:lang w:eastAsia="zh-CN"/>
        </w:rPr>
        <w:t>。</w:t>
      </w:r>
    </w:p>
    <w:p w14:paraId="258A83AD" w14:textId="1FC73B1E" w:rsidR="0012606C" w:rsidRPr="000723CF" w:rsidRDefault="000D258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lastRenderedPageBreak/>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sz w:val="32"/>
          <w:szCs w:val="32"/>
          <w:lang w:eastAsia="zh-CN"/>
        </w:rPr>
        <w:t>）</w:t>
      </w:r>
      <w:r w:rsidR="00DD2293" w:rsidRPr="000723CF">
        <w:rPr>
          <w:rFonts w:ascii="Times New Roman" w:eastAsia="仿宋_GB2312" w:hAnsi="Times New Roman" w:cs="Times New Roman"/>
          <w:sz w:val="32"/>
          <w:szCs w:val="32"/>
          <w:lang w:eastAsia="zh-CN"/>
        </w:rPr>
        <w:t>成本目标：</w:t>
      </w:r>
      <w:r w:rsidR="0025069A" w:rsidRPr="0025069A">
        <w:rPr>
          <w:rFonts w:ascii="Times New Roman" w:eastAsia="仿宋_GB2312" w:hAnsi="Times New Roman" w:cs="Times New Roman" w:hint="eastAsia"/>
          <w:sz w:val="32"/>
          <w:szCs w:val="32"/>
          <w:lang w:eastAsia="zh-CN"/>
        </w:rPr>
        <w:t>项目金额使用费用</w:t>
      </w:r>
      <w:r w:rsidR="0025069A">
        <w:rPr>
          <w:rFonts w:ascii="Times New Roman" w:eastAsia="仿宋_GB2312" w:hAnsi="Times New Roman" w:cs="Times New Roman" w:hint="eastAsia"/>
          <w:sz w:val="32"/>
          <w:szCs w:val="32"/>
          <w:lang w:eastAsia="zh-CN"/>
        </w:rPr>
        <w:t>≤</w:t>
      </w:r>
      <w:r w:rsidR="0025069A">
        <w:rPr>
          <w:rFonts w:ascii="Times New Roman" w:eastAsia="仿宋_GB2312" w:hAnsi="Times New Roman" w:cs="Times New Roman" w:hint="eastAsia"/>
          <w:sz w:val="32"/>
          <w:szCs w:val="32"/>
          <w:lang w:eastAsia="zh-CN"/>
        </w:rPr>
        <w:t>4</w:t>
      </w:r>
      <w:r w:rsidR="0025069A">
        <w:rPr>
          <w:rFonts w:ascii="Times New Roman" w:eastAsia="仿宋_GB2312" w:hAnsi="Times New Roman" w:cs="Times New Roman"/>
          <w:sz w:val="32"/>
          <w:szCs w:val="32"/>
          <w:lang w:eastAsia="zh-CN"/>
        </w:rPr>
        <w:t>9</w:t>
      </w:r>
      <w:r w:rsidR="0025069A">
        <w:rPr>
          <w:rFonts w:ascii="Times New Roman" w:eastAsia="仿宋_GB2312" w:hAnsi="Times New Roman" w:cs="Times New Roman" w:hint="eastAsia"/>
          <w:sz w:val="32"/>
          <w:szCs w:val="32"/>
          <w:lang w:eastAsia="zh-CN"/>
        </w:rPr>
        <w:t>万元</w:t>
      </w:r>
      <w:r>
        <w:rPr>
          <w:rFonts w:ascii="Times New Roman" w:eastAsia="仿宋_GB2312" w:hAnsi="Times New Roman" w:cs="Times New Roman" w:hint="eastAsia"/>
          <w:sz w:val="32"/>
          <w:szCs w:val="32"/>
          <w:lang w:eastAsia="zh-CN"/>
        </w:rPr>
        <w:t>。</w:t>
      </w:r>
    </w:p>
    <w:p w14:paraId="4DEA4ACE" w14:textId="3A7928FC" w:rsidR="0012606C" w:rsidRPr="000723CF" w:rsidRDefault="000D258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w:t>
      </w:r>
      <w:r w:rsidR="0025069A">
        <w:rPr>
          <w:rFonts w:ascii="Times New Roman" w:eastAsia="仿宋_GB2312" w:hAnsi="Times New Roman" w:cs="Times New Roman" w:hint="eastAsia"/>
          <w:sz w:val="32"/>
          <w:szCs w:val="32"/>
          <w:lang w:eastAsia="zh-CN"/>
        </w:rPr>
        <w:t>社会效益指标：</w:t>
      </w:r>
      <w:r>
        <w:rPr>
          <w:rFonts w:ascii="Times New Roman" w:eastAsia="仿宋_GB2312" w:hAnsi="Times New Roman" w:cs="Times New Roman" w:hint="eastAsia"/>
          <w:sz w:val="32"/>
          <w:szCs w:val="32"/>
          <w:lang w:eastAsia="zh-CN"/>
        </w:rPr>
        <w:t>继续</w:t>
      </w:r>
      <w:r w:rsidR="0025069A">
        <w:rPr>
          <w:rFonts w:ascii="Times New Roman" w:eastAsia="仿宋_GB2312" w:hAnsi="Times New Roman" w:cs="Times New Roman" w:hint="eastAsia"/>
          <w:sz w:val="32"/>
          <w:szCs w:val="32"/>
          <w:lang w:eastAsia="zh-CN"/>
        </w:rPr>
        <w:t>维护区内金融稳定</w:t>
      </w:r>
      <w:r>
        <w:rPr>
          <w:rFonts w:ascii="Times New Roman" w:eastAsia="仿宋_GB2312" w:hAnsi="Times New Roman" w:cs="Times New Roman" w:hint="eastAsia"/>
          <w:sz w:val="32"/>
          <w:szCs w:val="32"/>
          <w:lang w:eastAsia="zh-CN"/>
        </w:rPr>
        <w:t>。</w:t>
      </w:r>
    </w:p>
    <w:p w14:paraId="5302CF9D" w14:textId="582185A8" w:rsidR="0012606C" w:rsidRDefault="000D2586" w:rsidP="000D258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7</w:t>
      </w:r>
      <w:r>
        <w:rPr>
          <w:rFonts w:ascii="Times New Roman" w:eastAsia="仿宋_GB2312" w:hAnsi="Times New Roman" w:cs="Times New Roman"/>
          <w:sz w:val="32"/>
          <w:szCs w:val="32"/>
          <w:lang w:eastAsia="zh-CN"/>
        </w:rPr>
        <w:t>）</w:t>
      </w:r>
      <w:r w:rsidR="00DD2293" w:rsidRPr="000723CF">
        <w:rPr>
          <w:rFonts w:ascii="Times New Roman" w:eastAsia="仿宋_GB2312" w:hAnsi="Times New Roman" w:cs="Times New Roman"/>
          <w:sz w:val="32"/>
          <w:szCs w:val="32"/>
          <w:lang w:eastAsia="zh-CN"/>
        </w:rPr>
        <w:t>满意度目标：</w:t>
      </w:r>
      <w:r w:rsidR="0025069A" w:rsidRPr="0025069A">
        <w:rPr>
          <w:rFonts w:ascii="Times New Roman" w:eastAsia="仿宋_GB2312" w:hAnsi="Times New Roman" w:cs="Times New Roman" w:hint="eastAsia"/>
          <w:sz w:val="32"/>
          <w:szCs w:val="32"/>
          <w:lang w:eastAsia="zh-CN"/>
        </w:rPr>
        <w:t>区内正常经营金融类企业</w:t>
      </w:r>
      <w:r w:rsidR="0025069A" w:rsidRPr="004679A8">
        <w:rPr>
          <w:rFonts w:ascii="Times New Roman" w:eastAsia="仿宋_GB2312" w:hAnsi="Times New Roman" w:cs="Times New Roman" w:hint="eastAsia"/>
          <w:sz w:val="32"/>
          <w:szCs w:val="32"/>
          <w:lang w:eastAsia="zh-CN"/>
        </w:rPr>
        <w:t>≥</w:t>
      </w:r>
      <w:r w:rsidR="0025069A">
        <w:rPr>
          <w:rFonts w:ascii="Times New Roman" w:eastAsia="仿宋_GB2312" w:hAnsi="Times New Roman" w:cs="Times New Roman"/>
          <w:sz w:val="32"/>
          <w:szCs w:val="32"/>
          <w:lang w:eastAsia="zh-CN"/>
        </w:rPr>
        <w:t>9</w:t>
      </w:r>
      <w:r w:rsidR="0025069A" w:rsidRPr="004679A8">
        <w:rPr>
          <w:rFonts w:ascii="Times New Roman" w:eastAsia="仿宋_GB2312" w:hAnsi="Times New Roman" w:cs="Times New Roman" w:hint="eastAsia"/>
          <w:sz w:val="32"/>
          <w:szCs w:val="32"/>
          <w:lang w:eastAsia="zh-CN"/>
        </w:rPr>
        <w:t>0%</w:t>
      </w:r>
      <w:r w:rsidR="00F224DB">
        <w:rPr>
          <w:rFonts w:ascii="Times New Roman" w:eastAsia="仿宋_GB2312" w:hAnsi="Times New Roman" w:cs="Times New Roman" w:hint="eastAsia"/>
          <w:sz w:val="32"/>
          <w:szCs w:val="32"/>
          <w:lang w:eastAsia="zh-CN"/>
        </w:rPr>
        <w:t>。</w:t>
      </w:r>
    </w:p>
    <w:p w14:paraId="52A93AA1" w14:textId="77777777" w:rsidR="00F1110B" w:rsidRDefault="00F1110B" w:rsidP="000D2586">
      <w:pPr>
        <w:spacing w:line="300" w:lineRule="auto"/>
        <w:ind w:firstLineChars="200" w:firstLine="640"/>
        <w:jc w:val="both"/>
        <w:rPr>
          <w:rFonts w:ascii="Times New Roman" w:eastAsia="仿宋_GB2312" w:hAnsi="Times New Roman" w:cs="Times New Roman"/>
          <w:sz w:val="32"/>
          <w:szCs w:val="32"/>
          <w:lang w:eastAsia="zh-CN"/>
        </w:rPr>
      </w:pPr>
    </w:p>
    <w:p w14:paraId="413B2009" w14:textId="77777777" w:rsidR="00F1110B" w:rsidRDefault="00F1110B" w:rsidP="000D2586">
      <w:pPr>
        <w:spacing w:line="300" w:lineRule="auto"/>
        <w:ind w:firstLineChars="200" w:firstLine="640"/>
        <w:jc w:val="both"/>
        <w:rPr>
          <w:rFonts w:ascii="Times New Roman" w:eastAsia="仿宋_GB2312" w:hAnsi="Times New Roman" w:cs="Times New Roman"/>
          <w:sz w:val="32"/>
          <w:szCs w:val="32"/>
          <w:lang w:eastAsia="zh-CN"/>
        </w:rPr>
      </w:pPr>
    </w:p>
    <w:p w14:paraId="1448C22E" w14:textId="77777777" w:rsidR="00F1110B" w:rsidRDefault="00F1110B" w:rsidP="000D2586">
      <w:pPr>
        <w:spacing w:line="300" w:lineRule="auto"/>
        <w:ind w:firstLineChars="200" w:firstLine="640"/>
        <w:jc w:val="both"/>
        <w:rPr>
          <w:rFonts w:ascii="Times New Roman" w:eastAsia="仿宋_GB2312" w:hAnsi="Times New Roman" w:cs="Times New Roman"/>
          <w:sz w:val="32"/>
          <w:szCs w:val="32"/>
          <w:lang w:eastAsia="zh-CN"/>
        </w:rPr>
      </w:pPr>
    </w:p>
    <w:p w14:paraId="464E0812" w14:textId="77777777" w:rsidR="00F1110B" w:rsidRDefault="00F1110B" w:rsidP="000D2586">
      <w:pPr>
        <w:spacing w:line="300" w:lineRule="auto"/>
        <w:ind w:firstLineChars="200" w:firstLine="640"/>
        <w:jc w:val="both"/>
        <w:rPr>
          <w:rFonts w:ascii="Times New Roman" w:eastAsia="仿宋_GB2312" w:hAnsi="Times New Roman" w:cs="Times New Roman"/>
          <w:sz w:val="32"/>
          <w:szCs w:val="32"/>
          <w:lang w:eastAsia="zh-CN"/>
        </w:rPr>
      </w:pPr>
    </w:p>
    <w:p w14:paraId="3A987E92" w14:textId="77777777" w:rsidR="00F1110B" w:rsidRPr="000723CF" w:rsidRDefault="00F1110B" w:rsidP="000D2586">
      <w:pPr>
        <w:spacing w:line="300" w:lineRule="auto"/>
        <w:ind w:firstLineChars="200" w:firstLine="640"/>
        <w:jc w:val="both"/>
        <w:rPr>
          <w:rFonts w:ascii="Times New Roman" w:eastAsia="仿宋_GB2312" w:hAnsi="Times New Roman" w:cs="Times New Roman"/>
          <w:sz w:val="32"/>
          <w:szCs w:val="32"/>
          <w:lang w:eastAsia="zh-CN"/>
        </w:rPr>
      </w:pPr>
    </w:p>
    <w:p w14:paraId="2DE39CF1" w14:textId="77777777" w:rsidR="0012606C" w:rsidRPr="000723CF" w:rsidRDefault="0012606C" w:rsidP="00D9747B">
      <w:pPr>
        <w:spacing w:line="600" w:lineRule="exact"/>
        <w:ind w:firstLineChars="200" w:firstLine="654"/>
        <w:jc w:val="both"/>
        <w:rPr>
          <w:rFonts w:ascii="Times New Roman" w:eastAsia="仿宋_GB2312" w:hAnsi="Times New Roman" w:cs="Times New Roman"/>
          <w:spacing w:val="-4"/>
          <w:w w:val="105"/>
          <w:sz w:val="32"/>
          <w:szCs w:val="32"/>
          <w:highlight w:val="yellow"/>
          <w:lang w:eastAsia="zh-CN"/>
        </w:rPr>
        <w:sectPr w:rsidR="0012606C" w:rsidRPr="000723CF">
          <w:headerReference w:type="default" r:id="rId11"/>
          <w:footerReference w:type="default" r:id="rId12"/>
          <w:pgSz w:w="11906" w:h="16838"/>
          <w:pgMar w:top="1440" w:right="1800" w:bottom="1440" w:left="1800" w:header="851" w:footer="992" w:gutter="0"/>
          <w:pgNumType w:start="1"/>
          <w:cols w:space="425"/>
          <w:docGrid w:type="lines" w:linePitch="312"/>
        </w:sectPr>
      </w:pPr>
    </w:p>
    <w:p w14:paraId="10089A67"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9" w:name="_Toc108184169"/>
      <w:r w:rsidRPr="000723CF">
        <w:rPr>
          <w:rFonts w:ascii="Times New Roman" w:eastAsia="黑体" w:hAnsi="Times New Roman" w:cs="Times New Roman"/>
          <w:spacing w:val="-4"/>
          <w:w w:val="105"/>
          <w:sz w:val="32"/>
          <w:szCs w:val="32"/>
          <w:lang w:eastAsia="zh-CN"/>
        </w:rPr>
        <w:lastRenderedPageBreak/>
        <w:t>二、绩效评价工作开展情况</w:t>
      </w:r>
      <w:bookmarkEnd w:id="9"/>
    </w:p>
    <w:p w14:paraId="35181485"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0" w:name="_Toc108184170"/>
      <w:r w:rsidRPr="000723CF">
        <w:rPr>
          <w:rFonts w:ascii="Times New Roman" w:eastAsia="仿宋_GB2312" w:hAnsi="Times New Roman" w:cs="Times New Roman"/>
          <w:b/>
          <w:sz w:val="32"/>
          <w:szCs w:val="32"/>
          <w:lang w:eastAsia="zh-CN"/>
        </w:rPr>
        <w:t>（一）绩效评价目的、对象和范围</w:t>
      </w:r>
      <w:bookmarkEnd w:id="10"/>
    </w:p>
    <w:p w14:paraId="77D80782"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绩效评价目的</w:t>
      </w:r>
    </w:p>
    <w:p w14:paraId="35A4F439" w14:textId="77777777" w:rsidR="0012606C" w:rsidRPr="000723CF" w:rsidRDefault="00DD2293">
      <w:pPr>
        <w:widowControl/>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14:paraId="1439FB10"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绩效评价对象和范围</w:t>
      </w:r>
    </w:p>
    <w:p w14:paraId="0F614BD0" w14:textId="4FADAD05"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本次对</w:t>
      </w:r>
      <w:r w:rsidR="0025069A" w:rsidRPr="0025069A">
        <w:rPr>
          <w:rFonts w:ascii="Times New Roman" w:eastAsia="仿宋_GB2312" w:hAnsi="Times New Roman" w:cs="Times New Roman" w:hint="eastAsia"/>
          <w:sz w:val="32"/>
          <w:szCs w:val="32"/>
          <w:lang w:eastAsia="zh-CN"/>
        </w:rPr>
        <w:t>购买非法集资风险处置工作外包服务</w:t>
      </w:r>
      <w:r w:rsidRPr="000723CF">
        <w:rPr>
          <w:rFonts w:ascii="Times New Roman" w:eastAsia="仿宋_GB2312" w:hAnsi="Times New Roman" w:cs="Times New Roman"/>
          <w:sz w:val="32"/>
          <w:szCs w:val="32"/>
          <w:lang w:eastAsia="zh-CN"/>
        </w:rPr>
        <w:t>进行评价，主要评价内容及范围如下：</w:t>
      </w:r>
    </w:p>
    <w:p w14:paraId="22A62A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）立项依据和立项程序情况；</w:t>
      </w:r>
    </w:p>
    <w:p w14:paraId="5BB861D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）绩效目标和指标设定情况；</w:t>
      </w:r>
    </w:p>
    <w:p w14:paraId="4B8E2E9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）预算编制和资金分配情况；</w:t>
      </w:r>
    </w:p>
    <w:p w14:paraId="289DA375"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）资金管理和使用情况；</w:t>
      </w:r>
    </w:p>
    <w:p w14:paraId="4294821E"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）相关制度办法的健全性及执行情况；</w:t>
      </w:r>
    </w:p>
    <w:p w14:paraId="56507EB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6</w:t>
      </w:r>
      <w:r w:rsidRPr="000723CF">
        <w:rPr>
          <w:rFonts w:ascii="Times New Roman" w:eastAsia="仿宋_GB2312" w:hAnsi="Times New Roman" w:cs="Times New Roman"/>
          <w:sz w:val="32"/>
          <w:szCs w:val="32"/>
          <w:lang w:eastAsia="zh-CN"/>
        </w:rPr>
        <w:t>）实现的产出情况；</w:t>
      </w:r>
    </w:p>
    <w:p w14:paraId="691AB0D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7</w:t>
      </w:r>
      <w:r w:rsidRPr="000723CF">
        <w:rPr>
          <w:rFonts w:ascii="Times New Roman" w:eastAsia="仿宋_GB2312" w:hAnsi="Times New Roman" w:cs="Times New Roman"/>
          <w:sz w:val="32"/>
          <w:szCs w:val="32"/>
          <w:lang w:eastAsia="zh-CN"/>
        </w:rPr>
        <w:t>）取得的效益情况；</w:t>
      </w:r>
    </w:p>
    <w:p w14:paraId="3FFFDB76" w14:textId="77777777" w:rsidR="0012606C" w:rsidRPr="000723CF" w:rsidRDefault="00DD2293">
      <w:pPr>
        <w:spacing w:line="300" w:lineRule="auto"/>
        <w:ind w:firstLineChars="200" w:firstLine="640"/>
        <w:jc w:val="both"/>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8</w:t>
      </w:r>
      <w:r w:rsidRPr="000723CF">
        <w:rPr>
          <w:rFonts w:ascii="Times New Roman" w:eastAsia="仿宋_GB2312" w:hAnsi="Times New Roman" w:cs="Times New Roman"/>
          <w:sz w:val="32"/>
          <w:szCs w:val="32"/>
          <w:lang w:eastAsia="zh-CN"/>
        </w:rPr>
        <w:t>）其他相关内容。</w:t>
      </w:r>
    </w:p>
    <w:p w14:paraId="55931B2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1" w:name="_Toc108184171"/>
      <w:r w:rsidRPr="000723CF">
        <w:rPr>
          <w:rFonts w:ascii="Times New Roman" w:eastAsia="仿宋_GB2312" w:hAnsi="Times New Roman" w:cs="Times New Roman"/>
          <w:b/>
          <w:sz w:val="32"/>
          <w:szCs w:val="32"/>
          <w:lang w:eastAsia="zh-CN"/>
        </w:rPr>
        <w:t>（二）绩效评价原则、评价指标体系、评价方法、评价标准等</w:t>
      </w:r>
      <w:bookmarkEnd w:id="11"/>
    </w:p>
    <w:p w14:paraId="0785867B" w14:textId="77777777" w:rsidR="0012606C" w:rsidRPr="000723CF" w:rsidRDefault="00DD2293">
      <w:pPr>
        <w:autoSpaceDE w:val="0"/>
        <w:autoSpaceDN w:val="0"/>
        <w:adjustRightInd w:val="0"/>
        <w:spacing w:line="300" w:lineRule="auto"/>
        <w:ind w:firstLineChars="200" w:firstLine="640"/>
        <w:jc w:val="both"/>
        <w:outlineLvl w:val="2"/>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绩效评价原则</w:t>
      </w:r>
    </w:p>
    <w:p w14:paraId="2884D1F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）科学规范原则。绩效评价应当运用科学合理的评价指标体系和方法，按照规范的程序，对支出绩效进行客观、公正的反映。</w:t>
      </w:r>
    </w:p>
    <w:p w14:paraId="0A77837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）统筹兼顾原则。绩效自评、部门评价和财政评价应职责明确，各有侧重，互相衔接。按照</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谁支出、谁自评</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的原则，绩效自评由项目单位自主实施，财政评价委托第三方机构实施。</w:t>
      </w:r>
    </w:p>
    <w:p w14:paraId="25FB2F7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）激励约束原则。绩效评价结果应与预算安排、政策调整、改进管理实质性挂钩，体现奖优罚劣和激励相容导向，有效要安排、低效要压减、无效要问责。</w:t>
      </w:r>
    </w:p>
    <w:p w14:paraId="3057D945"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）公开透明原则。绩效评价结果应依法依规公开，并自觉接受有关机构和社会监督。</w:t>
      </w:r>
    </w:p>
    <w:p w14:paraId="3536F00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）有据可循原则。预算绩效评价以实际情况为基础，绩效评价所依据的资料是往年实际数据或是依据实际数据推算得到的数据。</w:t>
      </w:r>
    </w:p>
    <w:p w14:paraId="17A30CB8"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绩效评价指标体系</w:t>
      </w:r>
    </w:p>
    <w:p w14:paraId="652BAFF4" w14:textId="3874C040"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项目绩效评价指标体系由决策、过程、产出、效益及自</w:t>
      </w:r>
      <w:r w:rsidRPr="005E3DE2">
        <w:rPr>
          <w:rFonts w:ascii="Times New Roman" w:eastAsia="仿宋_GB2312" w:hAnsi="Times New Roman" w:cs="Times New Roman"/>
          <w:sz w:val="32"/>
          <w:szCs w:val="32"/>
          <w:lang w:eastAsia="zh-CN"/>
        </w:rPr>
        <w:t>评五个一级指标构成，</w:t>
      </w:r>
      <w:r w:rsidRPr="007140F3">
        <w:rPr>
          <w:rFonts w:ascii="Times New Roman" w:eastAsia="仿宋_GB2312" w:hAnsi="Times New Roman" w:cs="Times New Roman" w:hint="eastAsia"/>
          <w:sz w:val="32"/>
          <w:szCs w:val="32"/>
          <w:lang w:eastAsia="zh-CN"/>
        </w:rPr>
        <w:t>设置二级指标</w:t>
      </w:r>
      <w:r w:rsidRPr="00A836E0">
        <w:rPr>
          <w:rFonts w:ascii="Times New Roman" w:eastAsia="仿宋_GB2312" w:hAnsi="Times New Roman" w:cs="Times New Roman"/>
          <w:sz w:val="32"/>
          <w:szCs w:val="32"/>
          <w:lang w:eastAsia="zh-CN"/>
        </w:rPr>
        <w:t>11</w:t>
      </w:r>
      <w:r w:rsidRPr="00A836E0">
        <w:rPr>
          <w:rFonts w:ascii="Times New Roman" w:eastAsia="仿宋_GB2312" w:hAnsi="Times New Roman" w:cs="Times New Roman" w:hint="eastAsia"/>
          <w:sz w:val="32"/>
          <w:szCs w:val="32"/>
          <w:lang w:eastAsia="zh-CN"/>
        </w:rPr>
        <w:t>个，三级指标</w:t>
      </w:r>
      <w:r w:rsidR="00A836E0" w:rsidRPr="00016B41">
        <w:rPr>
          <w:rFonts w:ascii="Times New Roman" w:eastAsia="仿宋_GB2312" w:hAnsi="Times New Roman" w:cs="Times New Roman"/>
          <w:sz w:val="32"/>
          <w:szCs w:val="32"/>
          <w:lang w:eastAsia="zh-CN"/>
        </w:rPr>
        <w:t>19</w:t>
      </w:r>
      <w:r w:rsidRPr="007140F3">
        <w:rPr>
          <w:rFonts w:ascii="Times New Roman" w:eastAsia="仿宋_GB2312" w:hAnsi="Times New Roman" w:cs="Times New Roman" w:hint="eastAsia"/>
          <w:sz w:val="32"/>
          <w:szCs w:val="32"/>
          <w:lang w:eastAsia="zh-CN"/>
        </w:rPr>
        <w:t>个。</w:t>
      </w:r>
      <w:r w:rsidRPr="005E3DE2">
        <w:rPr>
          <w:rFonts w:ascii="Times New Roman" w:eastAsia="仿宋_GB2312" w:hAnsi="Times New Roman" w:cs="Times New Roman"/>
          <w:sz w:val="32"/>
          <w:szCs w:val="32"/>
          <w:lang w:eastAsia="zh-CN"/>
        </w:rPr>
        <w:t>本项目绩效评价指标体系详见附件</w:t>
      </w:r>
      <w:r w:rsidRPr="005E3DE2">
        <w:rPr>
          <w:rFonts w:ascii="Times New Roman" w:eastAsia="仿宋_GB2312" w:hAnsi="Times New Roman" w:cs="Times New Roman"/>
          <w:sz w:val="32"/>
          <w:szCs w:val="32"/>
          <w:lang w:eastAsia="zh-CN"/>
        </w:rPr>
        <w:t>1</w:t>
      </w:r>
      <w:r w:rsidRPr="005E3DE2">
        <w:rPr>
          <w:rFonts w:ascii="Times New Roman" w:eastAsia="仿宋_GB2312" w:hAnsi="Times New Roman" w:cs="Times New Roman"/>
          <w:sz w:val="32"/>
          <w:szCs w:val="32"/>
          <w:lang w:eastAsia="zh-CN"/>
        </w:rPr>
        <w:t>。</w:t>
      </w:r>
    </w:p>
    <w:p w14:paraId="580A1DEC"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绩效评价方法</w:t>
      </w:r>
    </w:p>
    <w:p w14:paraId="172AD15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绩效评价技术方法主要有成本效益分析法、比较法、因素分析法、最低成本法、公众评判法等。其中：</w:t>
      </w:r>
    </w:p>
    <w:p w14:paraId="60AE7C1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）成本效益分析法。是指将一定时期内的支出与效益进行对比分析，以评价绩效目标的实现程度。</w:t>
      </w:r>
    </w:p>
    <w:p w14:paraId="20DBEECD"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）比较法。是指通过对绩效目标与实施效果、历史与当期情况、不同部门和地区同类支出的比较，综合分析绩效目标的实现程度。</w:t>
      </w:r>
    </w:p>
    <w:p w14:paraId="306503E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）因素分析法。是指通过综合分析影响绩效目标实现、实施效果的内外因素，评价绩效目标实现程度。</w:t>
      </w:r>
    </w:p>
    <w:p w14:paraId="2E531E5E"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）最低成本法。是指对效益确定却不易计量的多个同类对象的实施成本进行比较，评价绩效目标的实现程度。</w:t>
      </w:r>
    </w:p>
    <w:p w14:paraId="45C0BC2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）公众评判法。是指通过专家评估、公众问卷及抽样调查等对预算支出效果进行评判，评价绩效目标的实现程度。</w:t>
      </w:r>
    </w:p>
    <w:p w14:paraId="0DFE693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6</w:t>
      </w:r>
      <w:r w:rsidRPr="000723CF">
        <w:rPr>
          <w:rFonts w:ascii="Times New Roman" w:eastAsia="仿宋_GB2312" w:hAnsi="Times New Roman" w:cs="Times New Roman"/>
          <w:sz w:val="32"/>
          <w:szCs w:val="32"/>
          <w:lang w:eastAsia="zh-CN"/>
        </w:rPr>
        <w:t>）其他评价方法。</w:t>
      </w:r>
    </w:p>
    <w:p w14:paraId="7416A53D"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绩效评价方法的选用应当坚持简便有效的原则，评价时可根据对象的具体情况，采用一种或多种方法进行绩效评价。</w:t>
      </w:r>
    </w:p>
    <w:p w14:paraId="23CDFB9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14:paraId="30398F0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lastRenderedPageBreak/>
        <w:t>4.</w:t>
      </w:r>
      <w:r w:rsidRPr="000723CF">
        <w:rPr>
          <w:rFonts w:ascii="Times New Roman" w:eastAsia="仿宋_GB2312" w:hAnsi="Times New Roman" w:cs="Times New Roman"/>
          <w:b/>
          <w:sz w:val="32"/>
          <w:szCs w:val="32"/>
          <w:lang w:eastAsia="zh-CN"/>
        </w:rPr>
        <w:t>绩效评价标准</w:t>
      </w:r>
    </w:p>
    <w:p w14:paraId="2B30916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本项目绩效评价标准详见附件</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w:t>
      </w:r>
    </w:p>
    <w:p w14:paraId="0145F28F" w14:textId="77777777" w:rsidR="0012606C" w:rsidRPr="000723CF" w:rsidRDefault="00DD2293">
      <w:pPr>
        <w:spacing w:line="300" w:lineRule="auto"/>
        <w:ind w:firstLineChars="200" w:firstLine="640"/>
        <w:jc w:val="both"/>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2"/>
          <w:szCs w:val="32"/>
          <w:lang w:eastAsia="zh-CN"/>
        </w:rPr>
        <w:t>指标体系满分</w:t>
      </w:r>
      <w:r w:rsidRPr="000723CF">
        <w:rPr>
          <w:rFonts w:ascii="Times New Roman" w:eastAsia="仿宋_GB2312" w:hAnsi="Times New Roman" w:cs="Times New Roman"/>
          <w:sz w:val="32"/>
          <w:szCs w:val="32"/>
          <w:lang w:eastAsia="zh-CN"/>
        </w:rPr>
        <w:t>100</w:t>
      </w:r>
      <w:r w:rsidRPr="000723CF">
        <w:rPr>
          <w:rFonts w:ascii="Times New Roman" w:eastAsia="仿宋_GB2312" w:hAnsi="Times New Roman" w:cs="Times New Roman"/>
          <w:sz w:val="32"/>
          <w:szCs w:val="32"/>
          <w:lang w:eastAsia="zh-CN"/>
        </w:rPr>
        <w:t>分，各项指标综合得分</w:t>
      </w:r>
      <w:r w:rsidRPr="000723CF">
        <w:rPr>
          <w:rFonts w:ascii="Times New Roman" w:eastAsia="仿宋_GB2312" w:hAnsi="Times New Roman" w:cs="Times New Roman"/>
          <w:sz w:val="32"/>
          <w:szCs w:val="32"/>
          <w:lang w:eastAsia="zh-CN"/>
        </w:rPr>
        <w:t>90</w:t>
      </w:r>
      <w:r w:rsidRPr="000723CF">
        <w:rPr>
          <w:rFonts w:ascii="Times New Roman" w:eastAsia="仿宋_GB2312" w:hAnsi="Times New Roman" w:cs="Times New Roman"/>
          <w:sz w:val="32"/>
          <w:szCs w:val="32"/>
          <w:lang w:eastAsia="zh-CN"/>
        </w:rPr>
        <w:t>分（含）以上为优；</w:t>
      </w:r>
      <w:r w:rsidRPr="000723CF">
        <w:rPr>
          <w:rFonts w:ascii="Times New Roman" w:eastAsia="仿宋_GB2312" w:hAnsi="Times New Roman" w:cs="Times New Roman"/>
          <w:sz w:val="32"/>
          <w:szCs w:val="32"/>
          <w:lang w:eastAsia="zh-CN"/>
        </w:rPr>
        <w:t>80</w:t>
      </w:r>
      <w:r w:rsidRPr="000723CF">
        <w:rPr>
          <w:rFonts w:ascii="Times New Roman" w:eastAsia="仿宋_GB2312" w:hAnsi="Times New Roman" w:cs="Times New Roman"/>
          <w:sz w:val="32"/>
          <w:szCs w:val="32"/>
          <w:lang w:eastAsia="zh-CN"/>
        </w:rPr>
        <w:t>分（含）至</w:t>
      </w:r>
      <w:r w:rsidRPr="000723CF">
        <w:rPr>
          <w:rFonts w:ascii="Times New Roman" w:eastAsia="仿宋_GB2312" w:hAnsi="Times New Roman" w:cs="Times New Roman"/>
          <w:sz w:val="32"/>
          <w:szCs w:val="32"/>
          <w:lang w:eastAsia="zh-CN"/>
        </w:rPr>
        <w:t>90</w:t>
      </w:r>
      <w:r w:rsidRPr="000723CF">
        <w:rPr>
          <w:rFonts w:ascii="Times New Roman" w:eastAsia="仿宋_GB2312" w:hAnsi="Times New Roman" w:cs="Times New Roman"/>
          <w:sz w:val="32"/>
          <w:szCs w:val="32"/>
          <w:lang w:eastAsia="zh-CN"/>
        </w:rPr>
        <w:t>分为良；</w:t>
      </w:r>
      <w:r w:rsidRPr="000723CF">
        <w:rPr>
          <w:rFonts w:ascii="Times New Roman" w:eastAsia="仿宋_GB2312" w:hAnsi="Times New Roman" w:cs="Times New Roman"/>
          <w:sz w:val="32"/>
          <w:szCs w:val="32"/>
          <w:lang w:eastAsia="zh-CN"/>
        </w:rPr>
        <w:t>60</w:t>
      </w:r>
      <w:r w:rsidRPr="000723CF">
        <w:rPr>
          <w:rFonts w:ascii="Times New Roman" w:eastAsia="仿宋_GB2312" w:hAnsi="Times New Roman" w:cs="Times New Roman"/>
          <w:sz w:val="32"/>
          <w:szCs w:val="32"/>
          <w:lang w:eastAsia="zh-CN"/>
        </w:rPr>
        <w:t>分（含）至</w:t>
      </w:r>
      <w:r w:rsidRPr="000723CF">
        <w:rPr>
          <w:rFonts w:ascii="Times New Roman" w:eastAsia="仿宋_GB2312" w:hAnsi="Times New Roman" w:cs="Times New Roman"/>
          <w:sz w:val="32"/>
          <w:szCs w:val="32"/>
          <w:lang w:eastAsia="zh-CN"/>
        </w:rPr>
        <w:t>80</w:t>
      </w:r>
      <w:r w:rsidRPr="000723CF">
        <w:rPr>
          <w:rFonts w:ascii="Times New Roman" w:eastAsia="仿宋_GB2312" w:hAnsi="Times New Roman" w:cs="Times New Roman"/>
          <w:sz w:val="32"/>
          <w:szCs w:val="32"/>
          <w:lang w:eastAsia="zh-CN"/>
        </w:rPr>
        <w:t>分为中；</w:t>
      </w:r>
      <w:r w:rsidRPr="000723CF">
        <w:rPr>
          <w:rFonts w:ascii="Times New Roman" w:eastAsia="仿宋_GB2312" w:hAnsi="Times New Roman" w:cs="Times New Roman"/>
          <w:sz w:val="32"/>
          <w:szCs w:val="32"/>
          <w:lang w:eastAsia="zh-CN"/>
        </w:rPr>
        <w:t>60</w:t>
      </w:r>
      <w:r w:rsidRPr="000723CF">
        <w:rPr>
          <w:rFonts w:ascii="Times New Roman" w:eastAsia="仿宋_GB2312" w:hAnsi="Times New Roman" w:cs="Times New Roman"/>
          <w:sz w:val="32"/>
          <w:szCs w:val="32"/>
          <w:lang w:eastAsia="zh-CN"/>
        </w:rPr>
        <w:t>分以下为差。</w:t>
      </w:r>
    </w:p>
    <w:p w14:paraId="737713E4"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2" w:name="_Toc108184172"/>
      <w:r w:rsidRPr="000723CF">
        <w:rPr>
          <w:rFonts w:ascii="Times New Roman" w:eastAsia="仿宋_GB2312" w:hAnsi="Times New Roman" w:cs="Times New Roman"/>
          <w:b/>
          <w:sz w:val="32"/>
          <w:szCs w:val="32"/>
          <w:lang w:eastAsia="zh-CN"/>
        </w:rPr>
        <w:t>（三）绩效评价工作过程</w:t>
      </w:r>
      <w:bookmarkEnd w:id="12"/>
    </w:p>
    <w:p w14:paraId="3A42F7A8" w14:textId="00582881"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前期准备</w:t>
      </w:r>
    </w:p>
    <w:p w14:paraId="3623C7B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）成立绩效评价工作组</w:t>
      </w:r>
    </w:p>
    <w:p w14:paraId="15B18F99"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公司抽调专人成立绩效评价工作组，制定评价方案，明确工作职责，组织人员开展业务学习，熟悉相关政策和要求，设计相关表格，联系相关部门和单位，确定实施时间。</w:t>
      </w:r>
    </w:p>
    <w:p w14:paraId="57DEAB6F"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）组织各单位编制自评报告</w:t>
      </w:r>
    </w:p>
    <w:p w14:paraId="1463ACC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组织各单位进行自评，填报自评表、编制自评报告。</w:t>
      </w:r>
    </w:p>
    <w:p w14:paraId="4EE7ED8A" w14:textId="22BD90BF"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实施阶段</w:t>
      </w:r>
    </w:p>
    <w:p w14:paraId="32909728" w14:textId="2B810DEA"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）收集分析资料、建立指标体系</w:t>
      </w:r>
    </w:p>
    <w:p w14:paraId="7003B31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14:paraId="58F995B3" w14:textId="3DCE8922"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）召开座谈会及现场调研</w:t>
      </w:r>
      <w:r w:rsidR="00810CB3" w:rsidRPr="000723CF">
        <w:rPr>
          <w:rFonts w:ascii="Times New Roman" w:eastAsia="仿宋_GB2312" w:hAnsi="Times New Roman" w:cs="Times New Roman"/>
          <w:sz w:val="32"/>
          <w:szCs w:val="32"/>
          <w:lang w:eastAsia="zh-CN"/>
        </w:rPr>
        <w:t>体系</w:t>
      </w:r>
    </w:p>
    <w:p w14:paraId="79F0DE0C" w14:textId="67A440EF"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w:t>
      </w:r>
      <w:r w:rsidR="00F229FF">
        <w:rPr>
          <w:rFonts w:ascii="Times New Roman" w:eastAsia="仿宋_GB2312" w:hAnsi="Times New Roman" w:cs="Times New Roman" w:hint="eastAsia"/>
          <w:sz w:val="32"/>
          <w:szCs w:val="32"/>
          <w:lang w:eastAsia="zh-CN"/>
        </w:rPr>
        <w:t>金融局</w:t>
      </w:r>
      <w:r w:rsidRPr="000723CF">
        <w:rPr>
          <w:rFonts w:ascii="Times New Roman" w:eastAsia="仿宋_GB2312" w:hAnsi="Times New Roman" w:cs="Times New Roman"/>
          <w:sz w:val="32"/>
          <w:szCs w:val="32"/>
          <w:lang w:eastAsia="zh-CN"/>
        </w:rPr>
        <w:t>及相关人员等召开座谈会，双方就资料分析</w:t>
      </w:r>
      <w:r w:rsidRPr="000723CF">
        <w:rPr>
          <w:rFonts w:ascii="Times New Roman" w:eastAsia="仿宋_GB2312" w:hAnsi="Times New Roman" w:cs="Times New Roman"/>
          <w:sz w:val="32"/>
          <w:szCs w:val="32"/>
          <w:lang w:eastAsia="zh-CN"/>
        </w:rPr>
        <w:lastRenderedPageBreak/>
        <w:t>过程中产生的问题进行沟通。</w:t>
      </w:r>
    </w:p>
    <w:p w14:paraId="28837363" w14:textId="376FACDA"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组织专人进行现场</w:t>
      </w:r>
      <w:r w:rsidR="0075505D">
        <w:rPr>
          <w:rFonts w:ascii="Times New Roman" w:eastAsia="仿宋_GB2312" w:hAnsi="Times New Roman" w:cs="Times New Roman" w:hint="eastAsia"/>
          <w:sz w:val="32"/>
          <w:szCs w:val="32"/>
          <w:lang w:eastAsia="zh-CN"/>
        </w:rPr>
        <w:t>访谈</w:t>
      </w:r>
      <w:r w:rsidRPr="000723CF">
        <w:rPr>
          <w:rFonts w:ascii="Times New Roman" w:eastAsia="仿宋_GB2312" w:hAnsi="Times New Roman" w:cs="Times New Roman"/>
          <w:sz w:val="32"/>
          <w:szCs w:val="32"/>
          <w:lang w:eastAsia="zh-CN"/>
        </w:rPr>
        <w:t>，发放问卷调查。</w:t>
      </w:r>
    </w:p>
    <w:p w14:paraId="55EE6EB6" w14:textId="28678ABA"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）报告撰写阶段</w:t>
      </w:r>
      <w:r w:rsidR="00810CB3" w:rsidRPr="000723CF">
        <w:rPr>
          <w:rFonts w:ascii="Times New Roman" w:eastAsia="仿宋_GB2312" w:hAnsi="Times New Roman" w:cs="Times New Roman"/>
          <w:sz w:val="32"/>
          <w:szCs w:val="32"/>
          <w:lang w:eastAsia="zh-CN"/>
        </w:rPr>
        <w:t>体系</w:t>
      </w:r>
    </w:p>
    <w:p w14:paraId="371A1C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14:paraId="7FC33E6C" w14:textId="6EC71E43"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评价完成阶段</w:t>
      </w:r>
    </w:p>
    <w:p w14:paraId="003EA7BB" w14:textId="77777777" w:rsidR="0012606C" w:rsidRPr="000723CF" w:rsidRDefault="00DD2293">
      <w:pPr>
        <w:spacing w:line="300" w:lineRule="auto"/>
        <w:ind w:firstLineChars="200" w:firstLine="640"/>
        <w:jc w:val="both"/>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2"/>
          <w:szCs w:val="32"/>
          <w:lang w:eastAsia="zh-CN"/>
        </w:rPr>
        <w:t>与财政部门沟通报告初步结论及内容；向实施单位发送评价结论，并听取其反馈意见；</w:t>
      </w:r>
      <w:proofErr w:type="gramStart"/>
      <w:r w:rsidRPr="000723CF">
        <w:rPr>
          <w:rFonts w:ascii="Times New Roman" w:eastAsia="仿宋_GB2312" w:hAnsi="Times New Roman" w:cs="Times New Roman"/>
          <w:sz w:val="32"/>
          <w:szCs w:val="32"/>
          <w:lang w:eastAsia="zh-CN"/>
        </w:rPr>
        <w:t>经最终</w:t>
      </w:r>
      <w:proofErr w:type="gramEnd"/>
      <w:r w:rsidRPr="000723CF">
        <w:rPr>
          <w:rFonts w:ascii="Times New Roman" w:eastAsia="仿宋_GB2312" w:hAnsi="Times New Roman" w:cs="Times New Roman"/>
          <w:sz w:val="32"/>
          <w:szCs w:val="32"/>
          <w:lang w:eastAsia="zh-CN"/>
        </w:rPr>
        <w:t>调整修正后，出具评估报告；及时整理评估工作底稿、附件、核对取证记录和有关资料，将完整的项目评价资料登记归档。</w:t>
      </w:r>
    </w:p>
    <w:p w14:paraId="7EB55306" w14:textId="77777777" w:rsidR="0012606C" w:rsidRPr="000723CF" w:rsidRDefault="0012606C">
      <w:pPr>
        <w:spacing w:line="600" w:lineRule="exact"/>
        <w:ind w:firstLineChars="200" w:firstLine="600"/>
        <w:jc w:val="both"/>
        <w:rPr>
          <w:rFonts w:ascii="Times New Roman" w:eastAsia="仿宋_GB2312" w:hAnsi="Times New Roman" w:cs="Times New Roman"/>
          <w:sz w:val="30"/>
          <w:szCs w:val="30"/>
          <w:lang w:eastAsia="zh-CN"/>
        </w:rPr>
      </w:pPr>
    </w:p>
    <w:p w14:paraId="0D3EFFD3" w14:textId="77777777" w:rsidR="0012606C" w:rsidRPr="000723CF" w:rsidRDefault="0012606C">
      <w:pPr>
        <w:spacing w:line="600" w:lineRule="exact"/>
        <w:ind w:firstLineChars="200" w:firstLine="600"/>
        <w:jc w:val="both"/>
        <w:rPr>
          <w:rFonts w:ascii="Times New Roman" w:eastAsia="仿宋_GB2312" w:hAnsi="Times New Roman" w:cs="Times New Roman"/>
          <w:sz w:val="30"/>
          <w:szCs w:val="30"/>
          <w:lang w:eastAsia="zh-CN"/>
        </w:rPr>
        <w:sectPr w:rsidR="0012606C" w:rsidRPr="000723CF" w:rsidSect="004E6470">
          <w:pgSz w:w="11906" w:h="16838"/>
          <w:pgMar w:top="1440" w:right="1800" w:bottom="1440" w:left="1800" w:header="851" w:footer="680" w:gutter="0"/>
          <w:cols w:space="425"/>
          <w:docGrid w:type="lines" w:linePitch="312"/>
        </w:sectPr>
      </w:pPr>
    </w:p>
    <w:p w14:paraId="44E90011"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13" w:name="_Toc108184173"/>
      <w:r w:rsidRPr="000723CF">
        <w:rPr>
          <w:rFonts w:ascii="Times New Roman" w:eastAsia="黑体" w:hAnsi="Times New Roman" w:cs="Times New Roman"/>
          <w:spacing w:val="-4"/>
          <w:w w:val="105"/>
          <w:sz w:val="32"/>
          <w:szCs w:val="32"/>
          <w:lang w:eastAsia="zh-CN"/>
        </w:rPr>
        <w:lastRenderedPageBreak/>
        <w:t>三、综合评价情况及评价结论</w:t>
      </w:r>
      <w:bookmarkEnd w:id="13"/>
    </w:p>
    <w:p w14:paraId="39B471C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4" w:name="_Toc460413895"/>
      <w:bookmarkStart w:id="15" w:name="_Toc108184174"/>
      <w:r w:rsidRPr="000723CF">
        <w:rPr>
          <w:rFonts w:ascii="Times New Roman" w:eastAsia="仿宋_GB2312" w:hAnsi="Times New Roman" w:cs="Times New Roman"/>
          <w:b/>
          <w:sz w:val="32"/>
          <w:szCs w:val="32"/>
          <w:lang w:eastAsia="zh-CN"/>
        </w:rPr>
        <w:t>（一）绩效评价指标综合得分情况</w:t>
      </w:r>
      <w:bookmarkEnd w:id="14"/>
      <w:bookmarkEnd w:id="15"/>
    </w:p>
    <w:p w14:paraId="5A7DC4D2" w14:textId="4E90E512"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通过对</w:t>
      </w:r>
      <w:r w:rsidR="00BB0DF0" w:rsidRPr="00BB0DF0">
        <w:rPr>
          <w:rFonts w:ascii="Times New Roman" w:eastAsia="仿宋_GB2312" w:hAnsi="Times New Roman" w:cs="Times New Roman" w:hint="eastAsia"/>
          <w:sz w:val="32"/>
          <w:szCs w:val="32"/>
          <w:lang w:eastAsia="zh-CN"/>
        </w:rPr>
        <w:t>购买非法集资风险处置工作外包服务项目</w:t>
      </w:r>
      <w:r w:rsidRPr="000723CF">
        <w:rPr>
          <w:rFonts w:ascii="Times New Roman" w:eastAsia="仿宋_GB2312" w:hAnsi="Times New Roman" w:cs="Times New Roman"/>
          <w:sz w:val="32"/>
          <w:szCs w:val="32"/>
          <w:lang w:eastAsia="zh-CN"/>
        </w:rPr>
        <w:t>的项目决策、过程、产出、效益和自评进行分析评价，根据各评价指标的权重及得分确定本项目综合绩效得分为</w:t>
      </w:r>
      <w:r w:rsidR="00F1110B" w:rsidRPr="00F1110B">
        <w:rPr>
          <w:rFonts w:ascii="Times New Roman" w:eastAsia="仿宋_GB2312" w:hAnsi="Times New Roman" w:cs="Times New Roman" w:hint="eastAsia"/>
          <w:sz w:val="32"/>
          <w:szCs w:val="32"/>
          <w:lang w:eastAsia="zh-CN"/>
        </w:rPr>
        <w:t>99</w:t>
      </w:r>
      <w:r w:rsidRPr="00F1110B">
        <w:rPr>
          <w:rFonts w:ascii="Times New Roman" w:eastAsia="仿宋_GB2312" w:hAnsi="Times New Roman" w:cs="Times New Roman"/>
          <w:sz w:val="32"/>
          <w:szCs w:val="32"/>
          <w:lang w:eastAsia="zh-CN"/>
        </w:rPr>
        <w:t>分</w:t>
      </w:r>
      <w:r w:rsidRPr="000723CF">
        <w:rPr>
          <w:rFonts w:ascii="Times New Roman" w:eastAsia="仿宋_GB2312" w:hAnsi="Times New Roman" w:cs="Times New Roman"/>
          <w:sz w:val="32"/>
          <w:szCs w:val="32"/>
          <w:lang w:eastAsia="zh-CN"/>
        </w:rPr>
        <w:t>，各指标得分</w:t>
      </w:r>
      <w:proofErr w:type="gramStart"/>
      <w:r w:rsidRPr="000723CF">
        <w:rPr>
          <w:rFonts w:ascii="Times New Roman" w:eastAsia="仿宋_GB2312" w:hAnsi="Times New Roman" w:cs="Times New Roman"/>
          <w:sz w:val="32"/>
          <w:szCs w:val="32"/>
          <w:lang w:eastAsia="zh-CN"/>
        </w:rPr>
        <w:t>明细见</w:t>
      </w:r>
      <w:proofErr w:type="gramEnd"/>
      <w:r w:rsidRPr="000723CF">
        <w:rPr>
          <w:rFonts w:ascii="Times New Roman" w:eastAsia="仿宋_GB2312" w:hAnsi="Times New Roman" w:cs="Times New Roman"/>
          <w:sz w:val="32"/>
          <w:szCs w:val="32"/>
          <w:lang w:eastAsia="zh-CN"/>
        </w:rPr>
        <w:t>附件</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。根据表</w:t>
      </w:r>
      <w:r w:rsidRPr="000723CF">
        <w:rPr>
          <w:rFonts w:ascii="Times New Roman" w:eastAsia="仿宋_GB2312" w:hAnsi="Times New Roman" w:cs="Times New Roman"/>
          <w:sz w:val="32"/>
          <w:szCs w:val="32"/>
          <w:lang w:eastAsia="zh-CN"/>
        </w:rPr>
        <w:t>3.1</w:t>
      </w:r>
      <w:r w:rsidRPr="000723CF">
        <w:rPr>
          <w:rFonts w:ascii="Times New Roman" w:eastAsia="仿宋_GB2312" w:hAnsi="Times New Roman" w:cs="Times New Roman"/>
          <w:sz w:val="32"/>
          <w:szCs w:val="32"/>
          <w:lang w:eastAsia="zh-CN"/>
        </w:rPr>
        <w:t>，本项目最终绩效评价结果等级为优。</w:t>
      </w:r>
    </w:p>
    <w:p w14:paraId="25F48ADA" w14:textId="77777777" w:rsidR="0012606C" w:rsidRPr="000723CF" w:rsidRDefault="00DD2293">
      <w:pPr>
        <w:spacing w:line="300" w:lineRule="auto"/>
        <w:jc w:val="center"/>
        <w:rPr>
          <w:rFonts w:ascii="Times New Roman" w:eastAsia="仿宋_GB2312" w:hAnsi="Times New Roman" w:cs="Times New Roman"/>
          <w:sz w:val="28"/>
          <w:szCs w:val="28"/>
          <w:lang w:eastAsia="zh-CN"/>
        </w:rPr>
      </w:pPr>
      <w:r w:rsidRPr="000723CF">
        <w:rPr>
          <w:rFonts w:ascii="Times New Roman" w:eastAsia="仿宋_GB2312" w:hAnsi="Times New Roman" w:cs="Times New Roman"/>
          <w:sz w:val="30"/>
          <w:szCs w:val="30"/>
          <w:lang w:eastAsia="zh-CN"/>
        </w:rPr>
        <w:t>表</w:t>
      </w:r>
      <w:r w:rsidRPr="000723CF">
        <w:rPr>
          <w:rFonts w:ascii="Times New Roman" w:eastAsia="仿宋_GB2312" w:hAnsi="Times New Roman" w:cs="Times New Roman"/>
          <w:sz w:val="30"/>
          <w:szCs w:val="30"/>
          <w:lang w:eastAsia="zh-CN"/>
        </w:rPr>
        <w:t>3.1</w:t>
      </w:r>
      <w:r w:rsidRPr="000723CF">
        <w:rPr>
          <w:rFonts w:ascii="Times New Roman" w:eastAsia="仿宋_GB2312" w:hAnsi="Times New Roman" w:cs="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12606C" w:rsidRPr="000723CF" w14:paraId="0D2216E4" w14:textId="77777777">
        <w:trPr>
          <w:trHeight w:val="23"/>
        </w:trPr>
        <w:tc>
          <w:tcPr>
            <w:tcW w:w="1368" w:type="dxa"/>
            <w:vAlign w:val="center"/>
          </w:tcPr>
          <w:p w14:paraId="317F8984"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序号</w:t>
            </w:r>
            <w:proofErr w:type="spellEnd"/>
          </w:p>
        </w:tc>
        <w:tc>
          <w:tcPr>
            <w:tcW w:w="2841" w:type="dxa"/>
            <w:vAlign w:val="center"/>
          </w:tcPr>
          <w:p w14:paraId="04CB48E6"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绩效评价等级</w:t>
            </w:r>
            <w:proofErr w:type="spellEnd"/>
          </w:p>
        </w:tc>
        <w:tc>
          <w:tcPr>
            <w:tcW w:w="4539" w:type="dxa"/>
            <w:vAlign w:val="center"/>
          </w:tcPr>
          <w:p w14:paraId="05B85F06"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对应分数</w:t>
            </w:r>
            <w:proofErr w:type="spellEnd"/>
          </w:p>
        </w:tc>
      </w:tr>
      <w:tr w:rsidR="0012606C" w:rsidRPr="000723CF" w14:paraId="3D548471" w14:textId="77777777">
        <w:trPr>
          <w:trHeight w:val="23"/>
        </w:trPr>
        <w:tc>
          <w:tcPr>
            <w:tcW w:w="1368" w:type="dxa"/>
            <w:vAlign w:val="center"/>
          </w:tcPr>
          <w:p w14:paraId="6FD4D4A9"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1</w:t>
            </w:r>
          </w:p>
        </w:tc>
        <w:tc>
          <w:tcPr>
            <w:tcW w:w="2841" w:type="dxa"/>
            <w:vAlign w:val="center"/>
          </w:tcPr>
          <w:p w14:paraId="52EF3B33" w14:textId="77777777" w:rsidR="0012606C" w:rsidRPr="000723CF" w:rsidRDefault="00DD2293">
            <w:pPr>
              <w:spacing w:line="440" w:lineRule="exact"/>
              <w:jc w:val="center"/>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0"/>
                <w:szCs w:val="30"/>
              </w:rPr>
              <w:t>优</w:t>
            </w:r>
          </w:p>
        </w:tc>
        <w:tc>
          <w:tcPr>
            <w:tcW w:w="4539" w:type="dxa"/>
            <w:vAlign w:val="center"/>
          </w:tcPr>
          <w:p w14:paraId="3EBEEB45"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rPr>
              <w:t>≥90</w:t>
            </w:r>
            <w:r w:rsidRPr="000723CF">
              <w:rPr>
                <w:rFonts w:ascii="Times New Roman" w:eastAsia="仿宋_GB2312" w:hAnsi="Times New Roman" w:cs="Times New Roman"/>
                <w:sz w:val="30"/>
                <w:szCs w:val="30"/>
              </w:rPr>
              <w:t>分</w:t>
            </w:r>
          </w:p>
        </w:tc>
      </w:tr>
      <w:tr w:rsidR="0012606C" w:rsidRPr="000723CF" w14:paraId="73236BA5" w14:textId="77777777">
        <w:trPr>
          <w:trHeight w:val="23"/>
        </w:trPr>
        <w:tc>
          <w:tcPr>
            <w:tcW w:w="1368" w:type="dxa"/>
            <w:vAlign w:val="center"/>
          </w:tcPr>
          <w:p w14:paraId="6E69BCBD"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2</w:t>
            </w:r>
          </w:p>
        </w:tc>
        <w:tc>
          <w:tcPr>
            <w:tcW w:w="2841" w:type="dxa"/>
            <w:vAlign w:val="center"/>
          </w:tcPr>
          <w:p w14:paraId="697A88C2" w14:textId="77777777" w:rsidR="0012606C" w:rsidRPr="000723CF" w:rsidRDefault="00DD2293">
            <w:pPr>
              <w:spacing w:line="440" w:lineRule="exact"/>
              <w:jc w:val="center"/>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0"/>
                <w:szCs w:val="30"/>
              </w:rPr>
              <w:t>良</w:t>
            </w:r>
          </w:p>
        </w:tc>
        <w:tc>
          <w:tcPr>
            <w:tcW w:w="4539" w:type="dxa"/>
            <w:vAlign w:val="center"/>
          </w:tcPr>
          <w:p w14:paraId="1CDD5C1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lang w:eastAsia="zh-CN"/>
              </w:rPr>
              <w:t>80</w:t>
            </w:r>
            <w:r w:rsidRPr="000723CF">
              <w:rPr>
                <w:rFonts w:ascii="Times New Roman" w:eastAsia="仿宋_GB2312" w:hAnsi="Times New Roman" w:cs="Times New Roman"/>
                <w:sz w:val="30"/>
                <w:szCs w:val="30"/>
              </w:rPr>
              <w:t>分</w:t>
            </w:r>
            <w:r w:rsidRPr="000723CF">
              <w:rPr>
                <w:rFonts w:ascii="Times New Roman" w:eastAsia="仿宋_GB2312" w:hAnsi="Times New Roman" w:cs="Times New Roman"/>
                <w:sz w:val="30"/>
                <w:szCs w:val="30"/>
              </w:rPr>
              <w:t>≤</w:t>
            </w: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rPr>
              <w:t>90</w:t>
            </w:r>
            <w:r w:rsidRPr="000723CF">
              <w:rPr>
                <w:rFonts w:ascii="Times New Roman" w:eastAsia="仿宋_GB2312" w:hAnsi="Times New Roman" w:cs="Times New Roman"/>
                <w:sz w:val="30"/>
                <w:szCs w:val="30"/>
              </w:rPr>
              <w:t>分</w:t>
            </w:r>
          </w:p>
        </w:tc>
      </w:tr>
      <w:tr w:rsidR="0012606C" w:rsidRPr="000723CF" w14:paraId="580E1827" w14:textId="77777777">
        <w:trPr>
          <w:trHeight w:val="23"/>
        </w:trPr>
        <w:tc>
          <w:tcPr>
            <w:tcW w:w="1368" w:type="dxa"/>
            <w:vAlign w:val="center"/>
          </w:tcPr>
          <w:p w14:paraId="30E5921A"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3</w:t>
            </w:r>
          </w:p>
        </w:tc>
        <w:tc>
          <w:tcPr>
            <w:tcW w:w="2841" w:type="dxa"/>
            <w:vAlign w:val="center"/>
          </w:tcPr>
          <w:p w14:paraId="7222BE58"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lang w:eastAsia="zh-CN"/>
              </w:rPr>
              <w:t>中</w:t>
            </w:r>
          </w:p>
        </w:tc>
        <w:tc>
          <w:tcPr>
            <w:tcW w:w="4539" w:type="dxa"/>
            <w:vAlign w:val="center"/>
          </w:tcPr>
          <w:p w14:paraId="39ED1A13"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60</w:t>
            </w:r>
            <w:r w:rsidRPr="000723CF">
              <w:rPr>
                <w:rFonts w:ascii="Times New Roman" w:eastAsia="仿宋_GB2312" w:hAnsi="Times New Roman" w:cs="Times New Roman"/>
                <w:sz w:val="30"/>
                <w:szCs w:val="30"/>
              </w:rPr>
              <w:t>分</w:t>
            </w:r>
            <w:r w:rsidRPr="000723CF">
              <w:rPr>
                <w:rFonts w:ascii="Times New Roman" w:eastAsia="仿宋_GB2312" w:hAnsi="Times New Roman" w:cs="Times New Roman"/>
                <w:sz w:val="30"/>
                <w:szCs w:val="30"/>
              </w:rPr>
              <w:t>≤</w:t>
            </w: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lang w:eastAsia="zh-CN"/>
              </w:rPr>
              <w:t>80</w:t>
            </w:r>
            <w:r w:rsidRPr="000723CF">
              <w:rPr>
                <w:rFonts w:ascii="Times New Roman" w:eastAsia="仿宋_GB2312" w:hAnsi="Times New Roman" w:cs="Times New Roman"/>
                <w:sz w:val="30"/>
                <w:szCs w:val="30"/>
              </w:rPr>
              <w:t>分</w:t>
            </w:r>
          </w:p>
        </w:tc>
      </w:tr>
      <w:tr w:rsidR="0012606C" w:rsidRPr="000723CF" w14:paraId="21DB69D3" w14:textId="77777777">
        <w:trPr>
          <w:trHeight w:val="23"/>
        </w:trPr>
        <w:tc>
          <w:tcPr>
            <w:tcW w:w="1368" w:type="dxa"/>
            <w:vAlign w:val="center"/>
          </w:tcPr>
          <w:p w14:paraId="2FC1746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4</w:t>
            </w:r>
          </w:p>
        </w:tc>
        <w:tc>
          <w:tcPr>
            <w:tcW w:w="2841" w:type="dxa"/>
            <w:vAlign w:val="center"/>
          </w:tcPr>
          <w:p w14:paraId="2B9C2E6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差</w:t>
            </w:r>
          </w:p>
        </w:tc>
        <w:tc>
          <w:tcPr>
            <w:tcW w:w="4539" w:type="dxa"/>
            <w:vAlign w:val="center"/>
          </w:tcPr>
          <w:p w14:paraId="21ADC140"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60</w:t>
            </w:r>
            <w:r w:rsidRPr="000723CF">
              <w:rPr>
                <w:rFonts w:ascii="Times New Roman" w:eastAsia="仿宋_GB2312" w:hAnsi="Times New Roman" w:cs="Times New Roman"/>
                <w:sz w:val="30"/>
                <w:szCs w:val="30"/>
              </w:rPr>
              <w:t>分以下</w:t>
            </w:r>
          </w:p>
        </w:tc>
      </w:tr>
    </w:tbl>
    <w:p w14:paraId="7977989E" w14:textId="77777777" w:rsidR="0012606C" w:rsidRPr="000723CF" w:rsidRDefault="0012606C" w:rsidP="00D9747B">
      <w:pPr>
        <w:spacing w:line="300" w:lineRule="auto"/>
        <w:ind w:firstLineChars="200" w:firstLine="654"/>
        <w:jc w:val="both"/>
        <w:rPr>
          <w:rFonts w:ascii="Times New Roman" w:eastAsia="仿宋_GB2312" w:hAnsi="Times New Roman" w:cs="Times New Roman"/>
          <w:spacing w:val="-4"/>
          <w:w w:val="105"/>
          <w:sz w:val="32"/>
          <w:szCs w:val="32"/>
          <w:lang w:eastAsia="zh-CN"/>
        </w:rPr>
      </w:pPr>
    </w:p>
    <w:p w14:paraId="7C26E4D9" w14:textId="77777777" w:rsidR="0012606C" w:rsidRPr="0075307F" w:rsidRDefault="00DD2293">
      <w:pPr>
        <w:spacing w:line="300" w:lineRule="auto"/>
        <w:jc w:val="both"/>
        <w:outlineLvl w:val="1"/>
        <w:rPr>
          <w:rFonts w:ascii="Times New Roman" w:eastAsia="仿宋_GB2312" w:hAnsi="Times New Roman" w:cs="Times New Roman"/>
          <w:b/>
          <w:sz w:val="32"/>
          <w:szCs w:val="32"/>
          <w:lang w:eastAsia="zh-CN"/>
        </w:rPr>
      </w:pPr>
      <w:bookmarkStart w:id="16" w:name="_Toc460413896"/>
      <w:bookmarkStart w:id="17" w:name="_Toc108184175"/>
      <w:r w:rsidRPr="0075307F">
        <w:rPr>
          <w:rFonts w:ascii="Times New Roman" w:eastAsia="仿宋_GB2312" w:hAnsi="Times New Roman" w:cs="Times New Roman"/>
          <w:b/>
          <w:sz w:val="32"/>
          <w:szCs w:val="32"/>
          <w:lang w:eastAsia="zh-CN"/>
        </w:rPr>
        <w:t>（二）主要评价结论</w:t>
      </w:r>
      <w:bookmarkEnd w:id="16"/>
      <w:bookmarkEnd w:id="17"/>
    </w:p>
    <w:p w14:paraId="7B2657FB" w14:textId="77777777" w:rsidR="0012606C" w:rsidRPr="0075307F" w:rsidRDefault="00DD2293">
      <w:pPr>
        <w:spacing w:line="300" w:lineRule="auto"/>
        <w:outlineLvl w:val="2"/>
        <w:rPr>
          <w:rFonts w:ascii="Times New Roman" w:eastAsia="仿宋_GB2312" w:hAnsi="Times New Roman" w:cs="Times New Roman"/>
          <w:b/>
          <w:sz w:val="32"/>
          <w:szCs w:val="32"/>
        </w:rPr>
      </w:pPr>
      <w:bookmarkStart w:id="18" w:name="_Toc460413897"/>
      <w:r w:rsidRPr="0075307F">
        <w:rPr>
          <w:rFonts w:ascii="Times New Roman" w:eastAsia="仿宋_GB2312" w:hAnsi="Times New Roman" w:cs="Times New Roman"/>
          <w:b/>
          <w:sz w:val="32"/>
          <w:szCs w:val="32"/>
        </w:rPr>
        <w:t>1.</w:t>
      </w:r>
      <w:r w:rsidRPr="0075307F">
        <w:rPr>
          <w:rFonts w:ascii="Times New Roman" w:eastAsia="仿宋_GB2312" w:hAnsi="Times New Roman" w:cs="Times New Roman"/>
          <w:b/>
          <w:sz w:val="32"/>
          <w:szCs w:val="32"/>
        </w:rPr>
        <w:t>项目</w:t>
      </w:r>
      <w:r w:rsidRPr="0075307F">
        <w:rPr>
          <w:rFonts w:ascii="Times New Roman" w:eastAsia="仿宋_GB2312" w:hAnsi="Times New Roman" w:cs="Times New Roman"/>
          <w:b/>
          <w:sz w:val="32"/>
          <w:szCs w:val="32"/>
          <w:lang w:eastAsia="zh-CN"/>
        </w:rPr>
        <w:t>决策</w:t>
      </w:r>
      <w:proofErr w:type="spellStart"/>
      <w:r w:rsidRPr="0075307F">
        <w:rPr>
          <w:rFonts w:ascii="Times New Roman" w:eastAsia="仿宋_GB2312" w:hAnsi="Times New Roman" w:cs="Times New Roman"/>
          <w:b/>
          <w:sz w:val="32"/>
          <w:szCs w:val="32"/>
        </w:rPr>
        <w:t>评价结论</w:t>
      </w:r>
      <w:bookmarkEnd w:id="18"/>
      <w:proofErr w:type="spellEnd"/>
    </w:p>
    <w:p w14:paraId="1006DB0F" w14:textId="77777777" w:rsidR="0085169E" w:rsidRDefault="0085169E" w:rsidP="0085169E">
      <w:pPr>
        <w:spacing w:line="300" w:lineRule="auto"/>
        <w:ind w:firstLineChars="200" w:firstLine="640"/>
        <w:jc w:val="both"/>
        <w:rPr>
          <w:rFonts w:ascii="Times New Roman" w:eastAsia="仿宋_GB2312" w:hAnsi="Times New Roman" w:cs="Times New Roman"/>
          <w:sz w:val="32"/>
          <w:szCs w:val="32"/>
          <w:lang w:eastAsia="zh-CN"/>
        </w:rPr>
      </w:pPr>
      <w:r w:rsidRPr="00971B8D">
        <w:rPr>
          <w:rFonts w:ascii="Times New Roman" w:eastAsia="仿宋_GB2312" w:hAnsi="Times New Roman" w:cs="Times New Roman" w:hint="eastAsia"/>
          <w:sz w:val="32"/>
          <w:szCs w:val="32"/>
          <w:lang w:eastAsia="zh-CN"/>
        </w:rPr>
        <w:t>本</w:t>
      </w:r>
      <w:r w:rsidRPr="00971B8D">
        <w:rPr>
          <w:rFonts w:ascii="Times New Roman" w:eastAsia="仿宋_GB2312" w:hAnsi="Times New Roman" w:cs="Times New Roman"/>
          <w:sz w:val="32"/>
          <w:szCs w:val="32"/>
          <w:lang w:eastAsia="zh-CN"/>
        </w:rPr>
        <w:t>项目立项符合国家法律法规、行业</w:t>
      </w:r>
      <w:r>
        <w:rPr>
          <w:rFonts w:ascii="Times New Roman" w:eastAsia="仿宋_GB2312" w:hAnsi="Times New Roman" w:cs="Times New Roman"/>
          <w:sz w:val="32"/>
          <w:szCs w:val="32"/>
          <w:lang w:eastAsia="zh-CN"/>
        </w:rPr>
        <w:t>发展规划和政策要求，与部门职责范围相符，</w:t>
      </w:r>
      <w:r>
        <w:rPr>
          <w:rFonts w:ascii="Times New Roman" w:eastAsia="仿宋_GB2312" w:hAnsi="Times New Roman" w:cs="Times New Roman" w:hint="eastAsia"/>
          <w:sz w:val="32"/>
          <w:szCs w:val="32"/>
          <w:lang w:eastAsia="zh-CN"/>
        </w:rPr>
        <w:t>并按照规定的程序申请设立，审批文件符合相关要求，并且已经经过了必要的集体决策。</w:t>
      </w:r>
    </w:p>
    <w:p w14:paraId="720E9242" w14:textId="77777777" w:rsidR="0085169E" w:rsidRDefault="0085169E" w:rsidP="0085169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Pr>
          <w:rFonts w:ascii="Times New Roman" w:eastAsia="仿宋_GB2312" w:hAnsi="Times New Roman" w:cs="Times New Roman"/>
          <w:sz w:val="32"/>
          <w:szCs w:val="32"/>
          <w:lang w:eastAsia="zh-CN"/>
        </w:rPr>
        <w:t>立项经管委会同意</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申请</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批复</w:t>
      </w:r>
      <w:r>
        <w:rPr>
          <w:rFonts w:ascii="Times New Roman" w:eastAsia="仿宋_GB2312" w:hAnsi="Times New Roman" w:cs="Times New Roman" w:hint="eastAsia"/>
          <w:sz w:val="32"/>
          <w:szCs w:val="32"/>
          <w:lang w:eastAsia="zh-CN"/>
        </w:rPr>
        <w:t>、预算中期调整等符合管委会预算审批程序的规定。</w:t>
      </w:r>
    </w:p>
    <w:p w14:paraId="340DD694" w14:textId="77777777" w:rsidR="0085169E" w:rsidRDefault="0085169E" w:rsidP="0085169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本项目绩效目标与实际工作内容具有相关性，设立的指标符合正常业绩水平，项目内容与投资额匹配性。</w:t>
      </w:r>
    </w:p>
    <w:p w14:paraId="11EDB520" w14:textId="77777777" w:rsidR="0085169E" w:rsidRDefault="0085169E" w:rsidP="0085169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根据《项目支出绩效目标申报表》，本项目具有明确的绩效目标，绩效目标被细化分解为具体的绩效指标，绩效</w:t>
      </w:r>
      <w:r>
        <w:rPr>
          <w:rFonts w:ascii="Times New Roman" w:eastAsia="仿宋_GB2312" w:hAnsi="Times New Roman" w:cs="Times New Roman"/>
          <w:sz w:val="32"/>
          <w:szCs w:val="32"/>
          <w:lang w:eastAsia="zh-CN"/>
        </w:rPr>
        <w:t>目标清晰</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细化</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可衡量。</w:t>
      </w:r>
      <w:r>
        <w:rPr>
          <w:rFonts w:ascii="Times New Roman" w:eastAsia="仿宋_GB2312" w:hAnsi="Times New Roman" w:cs="Times New Roman" w:hint="eastAsia"/>
          <w:sz w:val="32"/>
          <w:szCs w:val="32"/>
          <w:lang w:eastAsia="zh-CN"/>
        </w:rPr>
        <w:t>项目预期产出效益和效果符合正常的业绩水平。</w:t>
      </w:r>
    </w:p>
    <w:p w14:paraId="090A41D5" w14:textId="449AEA10" w:rsidR="0012606C" w:rsidRPr="0075307F" w:rsidRDefault="0085169E" w:rsidP="0085169E">
      <w:pPr>
        <w:spacing w:line="300" w:lineRule="auto"/>
        <w:ind w:firstLineChars="200" w:firstLine="640"/>
        <w:jc w:val="both"/>
        <w:rPr>
          <w:rFonts w:ascii="Times New Roman" w:eastAsia="仿宋_GB2312" w:hAnsi="Times New Roman" w:cs="Times New Roman"/>
          <w:spacing w:val="-4"/>
          <w:w w:val="105"/>
          <w:sz w:val="32"/>
          <w:szCs w:val="32"/>
          <w:lang w:eastAsia="zh-CN"/>
        </w:rPr>
      </w:pPr>
      <w:r>
        <w:rPr>
          <w:rFonts w:ascii="Times New Roman" w:eastAsia="仿宋_GB2312" w:hAnsi="Times New Roman" w:cs="Times New Roman" w:hint="eastAsia"/>
          <w:sz w:val="32"/>
          <w:szCs w:val="32"/>
          <w:lang w:eastAsia="zh-CN"/>
        </w:rPr>
        <w:t>本项目的预算内容与项目内容匹配，预算确定的投资额与工作任务相匹配，分配额度合理，在项目所在地方财政承受能力范围之内。</w:t>
      </w:r>
    </w:p>
    <w:p w14:paraId="698C2F6A" w14:textId="77777777" w:rsidR="0012606C" w:rsidRPr="00F63EF1" w:rsidRDefault="00DD2293">
      <w:pPr>
        <w:spacing w:line="300" w:lineRule="auto"/>
        <w:outlineLvl w:val="2"/>
        <w:rPr>
          <w:rFonts w:ascii="Times New Roman" w:eastAsia="仿宋_GB2312" w:hAnsi="Times New Roman" w:cs="Times New Roman"/>
          <w:b/>
          <w:sz w:val="32"/>
          <w:szCs w:val="32"/>
          <w:lang w:eastAsia="zh-CN"/>
        </w:rPr>
      </w:pPr>
      <w:bookmarkStart w:id="19" w:name="_Toc460413898"/>
      <w:r w:rsidRPr="0075307F">
        <w:rPr>
          <w:rFonts w:ascii="Times New Roman" w:eastAsia="仿宋_GB2312" w:hAnsi="Times New Roman" w:cs="Times New Roman"/>
          <w:b/>
          <w:sz w:val="32"/>
          <w:szCs w:val="32"/>
          <w:lang w:eastAsia="zh-CN"/>
        </w:rPr>
        <w:t>2.</w:t>
      </w:r>
      <w:r w:rsidRPr="0075307F">
        <w:rPr>
          <w:rFonts w:ascii="Times New Roman" w:eastAsia="仿宋_GB2312" w:hAnsi="Times New Roman" w:cs="Times New Roman"/>
          <w:b/>
          <w:sz w:val="32"/>
          <w:szCs w:val="32"/>
          <w:lang w:eastAsia="zh-CN"/>
        </w:rPr>
        <w:t>项目过程评价结论</w:t>
      </w:r>
      <w:bookmarkEnd w:id="19"/>
    </w:p>
    <w:p w14:paraId="3791EAB8" w14:textId="7B1A827A" w:rsidR="00CA68A4" w:rsidRDefault="00CA68A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w:t>
      </w:r>
      <w:r>
        <w:rPr>
          <w:rFonts w:ascii="Times New Roman" w:eastAsia="仿宋_GB2312" w:hAnsi="Times New Roman" w:cs="Times New Roman"/>
          <w:sz w:val="32"/>
          <w:szCs w:val="32"/>
          <w:lang w:eastAsia="zh-CN"/>
        </w:rPr>
        <w:t>项目资金到位率为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，到位资金已全部投入到项目的实施中。项目</w:t>
      </w:r>
      <w:r>
        <w:rPr>
          <w:rFonts w:ascii="Times New Roman" w:eastAsia="仿宋_GB2312" w:hAnsi="Times New Roman" w:cs="Times New Roman"/>
          <w:sz w:val="32"/>
          <w:szCs w:val="32"/>
          <w:lang w:eastAsia="zh-CN"/>
        </w:rPr>
        <w:t>预算执行率为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，预算资金</w:t>
      </w:r>
      <w:r>
        <w:rPr>
          <w:rFonts w:ascii="Times New Roman" w:eastAsia="仿宋_GB2312" w:hAnsi="Times New Roman" w:cs="Times New Roman"/>
          <w:sz w:val="32"/>
          <w:szCs w:val="32"/>
          <w:lang w:eastAsia="zh-CN"/>
        </w:rPr>
        <w:t>的使用符合国家财经法规和财务管理制度的规定，有完整的审批程序和手续</w:t>
      </w:r>
      <w:r>
        <w:rPr>
          <w:rFonts w:ascii="Times New Roman" w:eastAsia="仿宋_GB2312" w:hAnsi="Times New Roman" w:cs="Times New Roman" w:hint="eastAsia"/>
          <w:sz w:val="32"/>
          <w:szCs w:val="32"/>
          <w:lang w:eastAsia="zh-CN"/>
        </w:rPr>
        <w:t>，符合项目的预算批复或合同规定的用途，不存在截留、挤占、挪用、虚列支出等情况。</w:t>
      </w:r>
    </w:p>
    <w:p w14:paraId="4203E7B3" w14:textId="41BE843D" w:rsidR="0012606C" w:rsidRPr="00F63EF1" w:rsidRDefault="00675596" w:rsidP="00675596">
      <w:pPr>
        <w:spacing w:line="300" w:lineRule="auto"/>
        <w:ind w:firstLineChars="200" w:firstLine="640"/>
        <w:jc w:val="both"/>
        <w:rPr>
          <w:rFonts w:ascii="Times New Roman" w:eastAsia="仿宋_GB2312" w:hAnsi="Times New Roman" w:cs="Times New Roman"/>
          <w:spacing w:val="-4"/>
          <w:w w:val="105"/>
          <w:sz w:val="32"/>
          <w:szCs w:val="32"/>
          <w:lang w:eastAsia="zh-CN"/>
        </w:rPr>
      </w:pPr>
      <w:r>
        <w:rPr>
          <w:rFonts w:ascii="Times New Roman" w:eastAsia="仿宋_GB2312" w:hAnsi="Times New Roman" w:cs="Times New Roman" w:hint="eastAsia"/>
          <w:sz w:val="32"/>
          <w:szCs w:val="32"/>
          <w:lang w:eastAsia="zh-CN"/>
        </w:rPr>
        <w:t>本项目签订了合同，严格履行付款手续。服务期结束后，进行了项目验收。项目合同、审核报告等资料齐全、归档及时。</w:t>
      </w:r>
    </w:p>
    <w:p w14:paraId="2ADC90F9" w14:textId="77777777" w:rsidR="0012606C" w:rsidRPr="00F63EF1" w:rsidRDefault="00DD2293">
      <w:pPr>
        <w:spacing w:line="300" w:lineRule="auto"/>
        <w:outlineLvl w:val="2"/>
        <w:rPr>
          <w:rFonts w:ascii="Times New Roman" w:eastAsia="仿宋_GB2312" w:hAnsi="Times New Roman" w:cs="Times New Roman"/>
          <w:b/>
          <w:sz w:val="32"/>
          <w:szCs w:val="32"/>
          <w:lang w:eastAsia="zh-CN"/>
        </w:rPr>
      </w:pPr>
      <w:bookmarkStart w:id="20" w:name="_Toc460413899"/>
      <w:r w:rsidRPr="00F63EF1">
        <w:rPr>
          <w:rFonts w:ascii="Times New Roman" w:eastAsia="仿宋_GB2312" w:hAnsi="Times New Roman" w:cs="Times New Roman"/>
          <w:b/>
          <w:sz w:val="32"/>
          <w:szCs w:val="32"/>
          <w:lang w:eastAsia="zh-CN"/>
        </w:rPr>
        <w:t>3.</w:t>
      </w:r>
      <w:r w:rsidRPr="00F63EF1">
        <w:rPr>
          <w:rFonts w:ascii="Times New Roman" w:eastAsia="仿宋_GB2312" w:hAnsi="Times New Roman" w:cs="Times New Roman"/>
          <w:b/>
          <w:sz w:val="32"/>
          <w:szCs w:val="32"/>
          <w:lang w:eastAsia="zh-CN"/>
        </w:rPr>
        <w:t>项目产出评价结论</w:t>
      </w:r>
      <w:bookmarkEnd w:id="20"/>
    </w:p>
    <w:p w14:paraId="6AB27D37" w14:textId="10A9FA0B" w:rsidR="0012606C" w:rsidRPr="002E758C" w:rsidRDefault="00DD2293">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F63EF1">
        <w:rPr>
          <w:rFonts w:ascii="Times New Roman" w:eastAsia="仿宋_GB2312" w:hAnsi="Times New Roman" w:cs="Times New Roman"/>
          <w:sz w:val="32"/>
          <w:szCs w:val="32"/>
          <w:lang w:eastAsia="zh-CN"/>
        </w:rPr>
        <w:t>本</w:t>
      </w:r>
      <w:r w:rsidR="00D42433" w:rsidRPr="00D42433">
        <w:rPr>
          <w:rFonts w:ascii="Times New Roman" w:eastAsia="仿宋_GB2312" w:hAnsi="Times New Roman" w:cs="Times New Roman" w:hint="eastAsia"/>
          <w:sz w:val="32"/>
          <w:szCs w:val="32"/>
          <w:lang w:eastAsia="zh-CN"/>
        </w:rPr>
        <w:t>项目实际完成率为</w:t>
      </w:r>
      <w:r w:rsidR="00D42433">
        <w:rPr>
          <w:rFonts w:ascii="Times New Roman" w:eastAsia="仿宋_GB2312" w:hAnsi="Times New Roman" w:cs="Times New Roman" w:hint="eastAsia"/>
          <w:sz w:val="32"/>
          <w:szCs w:val="32"/>
          <w:lang w:eastAsia="zh-CN"/>
        </w:rPr>
        <w:t>100</w:t>
      </w:r>
      <w:r w:rsidR="00D42433" w:rsidRPr="00D42433">
        <w:rPr>
          <w:rFonts w:ascii="Times New Roman" w:eastAsia="仿宋_GB2312" w:hAnsi="Times New Roman" w:cs="Times New Roman" w:hint="eastAsia"/>
          <w:sz w:val="32"/>
          <w:szCs w:val="32"/>
          <w:lang w:eastAsia="zh-CN"/>
        </w:rPr>
        <w:t>%</w:t>
      </w:r>
      <w:r w:rsidR="00D42433">
        <w:rPr>
          <w:rFonts w:ascii="Times New Roman" w:eastAsia="仿宋_GB2312" w:hAnsi="Times New Roman" w:cs="Times New Roman" w:hint="eastAsia"/>
          <w:sz w:val="32"/>
          <w:szCs w:val="32"/>
          <w:lang w:eastAsia="zh-CN"/>
        </w:rPr>
        <w:t>，</w:t>
      </w:r>
      <w:r w:rsidR="00D42433" w:rsidRPr="00D42433">
        <w:rPr>
          <w:rFonts w:ascii="Times New Roman" w:eastAsia="仿宋_GB2312" w:hAnsi="Times New Roman" w:cs="Times New Roman" w:hint="eastAsia"/>
          <w:sz w:val="32"/>
          <w:szCs w:val="32"/>
          <w:lang w:eastAsia="zh-CN"/>
        </w:rPr>
        <w:t>质量达标率</w:t>
      </w:r>
      <w:r w:rsidR="00D42433">
        <w:rPr>
          <w:rFonts w:ascii="Times New Roman" w:eastAsia="仿宋_GB2312" w:hAnsi="Times New Roman" w:cs="Times New Roman" w:hint="eastAsia"/>
          <w:sz w:val="32"/>
          <w:szCs w:val="32"/>
          <w:lang w:eastAsia="zh-CN"/>
        </w:rPr>
        <w:t>为</w:t>
      </w:r>
      <w:r w:rsidR="00D42433">
        <w:rPr>
          <w:rFonts w:ascii="Times New Roman" w:eastAsia="仿宋_GB2312" w:hAnsi="Times New Roman" w:cs="Times New Roman" w:hint="eastAsia"/>
          <w:sz w:val="32"/>
          <w:szCs w:val="32"/>
          <w:lang w:eastAsia="zh-CN"/>
        </w:rPr>
        <w:t>100%</w:t>
      </w:r>
      <w:r w:rsidR="00D42433">
        <w:rPr>
          <w:rFonts w:ascii="Times New Roman" w:eastAsia="仿宋_GB2312" w:hAnsi="Times New Roman" w:cs="Times New Roman" w:hint="eastAsia"/>
          <w:sz w:val="32"/>
          <w:szCs w:val="32"/>
          <w:lang w:eastAsia="zh-CN"/>
        </w:rPr>
        <w:t>，</w:t>
      </w:r>
      <w:r w:rsidR="00D42433" w:rsidRPr="00D42433">
        <w:rPr>
          <w:rFonts w:ascii="Times New Roman" w:eastAsia="仿宋_GB2312" w:hAnsi="Times New Roman" w:cs="Times New Roman" w:hint="eastAsia"/>
          <w:sz w:val="32"/>
          <w:szCs w:val="32"/>
          <w:lang w:eastAsia="zh-CN"/>
        </w:rPr>
        <w:t>项目进度偏差率为</w:t>
      </w:r>
      <w:r w:rsidR="00D42433">
        <w:rPr>
          <w:rFonts w:ascii="Times New Roman" w:eastAsia="仿宋_GB2312" w:hAnsi="Times New Roman" w:cs="Times New Roman" w:hint="eastAsia"/>
          <w:sz w:val="32"/>
          <w:szCs w:val="32"/>
          <w:lang w:eastAsia="zh-CN"/>
        </w:rPr>
        <w:t>0</w:t>
      </w:r>
      <w:r w:rsidR="00D42433" w:rsidRPr="00D42433">
        <w:rPr>
          <w:rFonts w:ascii="Times New Roman" w:eastAsia="仿宋_GB2312" w:hAnsi="Times New Roman" w:cs="Times New Roman" w:hint="eastAsia"/>
          <w:sz w:val="32"/>
          <w:szCs w:val="32"/>
          <w:lang w:eastAsia="zh-CN"/>
        </w:rPr>
        <w:t>，</w:t>
      </w:r>
      <w:r w:rsidR="00F63EF1" w:rsidRPr="00F63EF1">
        <w:rPr>
          <w:rFonts w:ascii="Times New Roman" w:eastAsia="仿宋_GB2312" w:hAnsi="Times New Roman" w:cs="Times New Roman"/>
          <w:sz w:val="32"/>
          <w:szCs w:val="32"/>
          <w:lang w:eastAsia="zh-CN"/>
        </w:rPr>
        <w:t>成本</w:t>
      </w:r>
      <w:r w:rsidR="005974C4">
        <w:rPr>
          <w:rFonts w:ascii="Times New Roman" w:eastAsia="仿宋_GB2312" w:hAnsi="Times New Roman" w:cs="Times New Roman" w:hint="eastAsia"/>
          <w:sz w:val="32"/>
          <w:szCs w:val="32"/>
          <w:lang w:eastAsia="zh-CN"/>
        </w:rPr>
        <w:t>偏差</w:t>
      </w:r>
      <w:r w:rsidR="00F63EF1" w:rsidRPr="00F63EF1">
        <w:rPr>
          <w:rFonts w:ascii="Times New Roman" w:eastAsia="仿宋_GB2312" w:hAnsi="Times New Roman" w:cs="Times New Roman" w:hint="eastAsia"/>
          <w:sz w:val="32"/>
          <w:szCs w:val="32"/>
          <w:lang w:eastAsia="zh-CN"/>
        </w:rPr>
        <w:t>率</w:t>
      </w:r>
      <w:r w:rsidR="00F63EF1" w:rsidRPr="00F63EF1">
        <w:rPr>
          <w:rFonts w:ascii="Times New Roman" w:eastAsia="仿宋_GB2312" w:hAnsi="Times New Roman" w:cs="Times New Roman"/>
          <w:sz w:val="32"/>
          <w:szCs w:val="32"/>
          <w:lang w:eastAsia="zh-CN"/>
        </w:rPr>
        <w:t>为</w:t>
      </w:r>
      <w:r w:rsidR="0075307F">
        <w:rPr>
          <w:rFonts w:ascii="Times New Roman" w:eastAsia="仿宋_GB2312" w:hAnsi="Times New Roman" w:cs="Times New Roman"/>
          <w:sz w:val="32"/>
          <w:szCs w:val="32"/>
          <w:lang w:eastAsia="zh-CN"/>
        </w:rPr>
        <w:t>0</w:t>
      </w:r>
      <w:r w:rsidR="00F63EF1" w:rsidRPr="00F63EF1">
        <w:rPr>
          <w:rFonts w:ascii="Times New Roman" w:eastAsia="仿宋_GB2312" w:hAnsi="Times New Roman" w:cs="Times New Roman"/>
          <w:sz w:val="32"/>
          <w:szCs w:val="32"/>
          <w:lang w:eastAsia="zh-CN"/>
        </w:rPr>
        <w:t>，项目实际总成</w:t>
      </w:r>
      <w:proofErr w:type="gramStart"/>
      <w:r w:rsidR="00F63EF1" w:rsidRPr="00F63EF1">
        <w:rPr>
          <w:rFonts w:ascii="Times New Roman" w:eastAsia="仿宋_GB2312" w:hAnsi="Times New Roman" w:cs="Times New Roman"/>
          <w:sz w:val="32"/>
          <w:szCs w:val="32"/>
          <w:lang w:eastAsia="zh-CN"/>
        </w:rPr>
        <w:t>本未</w:t>
      </w:r>
      <w:proofErr w:type="gramEnd"/>
      <w:r w:rsidR="00F63EF1" w:rsidRPr="00F63EF1">
        <w:rPr>
          <w:rFonts w:ascii="Times New Roman" w:eastAsia="仿宋_GB2312" w:hAnsi="Times New Roman" w:cs="Times New Roman"/>
          <w:sz w:val="32"/>
          <w:szCs w:val="32"/>
          <w:lang w:eastAsia="zh-CN"/>
        </w:rPr>
        <w:t>超过计划总成本。</w:t>
      </w:r>
    </w:p>
    <w:p w14:paraId="5C7AA23C" w14:textId="77777777" w:rsidR="0012606C" w:rsidRPr="00F63EF1" w:rsidRDefault="00DD2293">
      <w:pPr>
        <w:spacing w:line="300" w:lineRule="auto"/>
        <w:outlineLvl w:val="2"/>
        <w:rPr>
          <w:rFonts w:ascii="Times New Roman" w:eastAsia="仿宋_GB2312" w:hAnsi="Times New Roman" w:cs="Times New Roman"/>
          <w:b/>
          <w:sz w:val="32"/>
          <w:szCs w:val="32"/>
          <w:lang w:eastAsia="zh-CN"/>
        </w:rPr>
      </w:pPr>
      <w:bookmarkStart w:id="21" w:name="_Toc460413900"/>
      <w:r w:rsidRPr="00F63EF1">
        <w:rPr>
          <w:rFonts w:ascii="Times New Roman" w:eastAsia="仿宋_GB2312" w:hAnsi="Times New Roman" w:cs="Times New Roman"/>
          <w:b/>
          <w:sz w:val="32"/>
          <w:szCs w:val="32"/>
          <w:lang w:eastAsia="zh-CN"/>
        </w:rPr>
        <w:t>4.</w:t>
      </w:r>
      <w:r w:rsidRPr="00F63EF1">
        <w:rPr>
          <w:rFonts w:ascii="Times New Roman" w:eastAsia="仿宋_GB2312" w:hAnsi="Times New Roman" w:cs="Times New Roman"/>
          <w:b/>
          <w:sz w:val="32"/>
          <w:szCs w:val="32"/>
          <w:lang w:eastAsia="zh-CN"/>
        </w:rPr>
        <w:t>项目效益评价结论</w:t>
      </w:r>
      <w:bookmarkEnd w:id="21"/>
    </w:p>
    <w:p w14:paraId="67AED048" w14:textId="7F49449F" w:rsidR="0012606C" w:rsidRPr="00C62C6C" w:rsidRDefault="00DD2293">
      <w:pPr>
        <w:spacing w:line="300" w:lineRule="auto"/>
        <w:ind w:firstLineChars="200" w:firstLine="640"/>
        <w:jc w:val="both"/>
        <w:rPr>
          <w:rFonts w:ascii="Times New Roman" w:eastAsia="仿宋_GB2312" w:hAnsi="Times New Roman" w:cs="Times New Roman"/>
          <w:sz w:val="32"/>
          <w:szCs w:val="32"/>
          <w:highlight w:val="yellow"/>
          <w:lang w:eastAsia="zh-CN"/>
        </w:rPr>
      </w:pPr>
      <w:r w:rsidRPr="002E758C">
        <w:rPr>
          <w:rFonts w:ascii="Times New Roman" w:eastAsia="仿宋_GB2312" w:hAnsi="Times New Roman" w:cs="Times New Roman"/>
          <w:sz w:val="32"/>
          <w:szCs w:val="32"/>
          <w:lang w:eastAsia="zh-CN"/>
        </w:rPr>
        <w:t>本项目的实施</w:t>
      </w:r>
      <w:r w:rsidR="00150FB7">
        <w:rPr>
          <w:rFonts w:ascii="Times New Roman" w:eastAsia="仿宋_GB2312" w:hAnsi="Times New Roman" w:cs="Times New Roman" w:hint="eastAsia"/>
          <w:sz w:val="32"/>
          <w:szCs w:val="32"/>
          <w:lang w:eastAsia="zh-CN"/>
        </w:rPr>
        <w:t>是处置非法集资风险工作的重要环节，打</w:t>
      </w:r>
      <w:r w:rsidR="00150FB7">
        <w:rPr>
          <w:rFonts w:ascii="Times New Roman" w:eastAsia="仿宋_GB2312" w:hAnsi="Times New Roman" w:cs="Times New Roman" w:hint="eastAsia"/>
          <w:sz w:val="32"/>
          <w:szCs w:val="32"/>
          <w:lang w:eastAsia="zh-CN"/>
        </w:rPr>
        <w:lastRenderedPageBreak/>
        <w:t>击非法集资行为对于保障合法金融企业的利益，维护区内金融稳定，维护人民群众财产安全，保障社会的稳定起到至关重要的作用，因此本项目可产生显著的社会效益、可持续影响效益。</w:t>
      </w:r>
      <w:r w:rsidRPr="00A13743">
        <w:rPr>
          <w:rFonts w:ascii="Times New Roman" w:eastAsia="仿宋_GB2312" w:hAnsi="Times New Roman" w:cs="Times New Roman"/>
          <w:sz w:val="32"/>
          <w:szCs w:val="32"/>
          <w:lang w:eastAsia="zh-CN"/>
        </w:rPr>
        <w:t>项目服务对象满意度为</w:t>
      </w:r>
      <w:r w:rsidR="00A13743" w:rsidRPr="00A13743">
        <w:rPr>
          <w:rFonts w:ascii="Times New Roman" w:eastAsia="仿宋_GB2312" w:hAnsi="Times New Roman" w:cs="Times New Roman" w:hint="eastAsia"/>
          <w:sz w:val="32"/>
          <w:szCs w:val="32"/>
          <w:lang w:eastAsia="zh-CN"/>
        </w:rPr>
        <w:t>97.5</w:t>
      </w:r>
      <w:r w:rsidRPr="00A13743">
        <w:rPr>
          <w:rFonts w:ascii="Times New Roman" w:eastAsia="仿宋_GB2312" w:hAnsi="Times New Roman" w:cs="Times New Roman"/>
          <w:sz w:val="32"/>
          <w:szCs w:val="32"/>
          <w:lang w:eastAsia="zh-CN"/>
        </w:rPr>
        <w:t>%</w:t>
      </w:r>
      <w:r w:rsidRPr="00A13743">
        <w:rPr>
          <w:rFonts w:ascii="Times New Roman" w:eastAsia="仿宋_GB2312" w:hAnsi="Times New Roman" w:cs="Times New Roman"/>
          <w:sz w:val="32"/>
          <w:szCs w:val="32"/>
          <w:lang w:eastAsia="zh-CN"/>
        </w:rPr>
        <w:t>，服务对象对</w:t>
      </w:r>
      <w:r w:rsidR="006750D2" w:rsidRPr="00A13743">
        <w:rPr>
          <w:rFonts w:ascii="Times New Roman" w:eastAsia="仿宋_GB2312" w:hAnsi="Times New Roman" w:cs="Times New Roman" w:hint="eastAsia"/>
          <w:sz w:val="32"/>
          <w:szCs w:val="32"/>
          <w:lang w:eastAsia="zh-CN"/>
        </w:rPr>
        <w:t>购买非法集资风险处置工作外包服务</w:t>
      </w:r>
      <w:r w:rsidRPr="00A13743">
        <w:rPr>
          <w:rFonts w:ascii="Times New Roman" w:eastAsia="仿宋_GB2312" w:hAnsi="Times New Roman" w:cs="Times New Roman"/>
          <w:sz w:val="32"/>
          <w:szCs w:val="32"/>
          <w:lang w:eastAsia="zh-CN"/>
        </w:rPr>
        <w:t>比较满意。</w:t>
      </w:r>
    </w:p>
    <w:p w14:paraId="387936FE" w14:textId="77777777" w:rsidR="0012606C" w:rsidRPr="00522FAF" w:rsidRDefault="00DD2293">
      <w:pPr>
        <w:spacing w:line="300" w:lineRule="auto"/>
        <w:outlineLvl w:val="2"/>
        <w:rPr>
          <w:rFonts w:ascii="Times New Roman" w:eastAsia="仿宋_GB2312" w:hAnsi="Times New Roman" w:cs="Times New Roman"/>
          <w:b/>
          <w:sz w:val="32"/>
          <w:szCs w:val="32"/>
          <w:lang w:eastAsia="zh-CN"/>
        </w:rPr>
      </w:pPr>
      <w:r w:rsidRPr="00522FAF">
        <w:rPr>
          <w:rFonts w:ascii="Times New Roman" w:eastAsia="仿宋_GB2312" w:hAnsi="Times New Roman" w:cs="Times New Roman"/>
          <w:b/>
          <w:sz w:val="32"/>
          <w:szCs w:val="32"/>
          <w:lang w:eastAsia="zh-CN"/>
        </w:rPr>
        <w:t>5.</w:t>
      </w:r>
      <w:r w:rsidRPr="00522FAF">
        <w:rPr>
          <w:rFonts w:ascii="Times New Roman" w:eastAsia="仿宋_GB2312" w:hAnsi="Times New Roman" w:cs="Times New Roman"/>
          <w:b/>
          <w:sz w:val="32"/>
          <w:szCs w:val="32"/>
          <w:lang w:eastAsia="zh-CN"/>
        </w:rPr>
        <w:t>项目自评评价结论</w:t>
      </w:r>
    </w:p>
    <w:p w14:paraId="29A32EB8" w14:textId="6224538A" w:rsidR="0012606C" w:rsidRDefault="00150FB7" w:rsidP="00046CFF">
      <w:pPr>
        <w:spacing w:line="300" w:lineRule="auto"/>
        <w:ind w:firstLineChars="200" w:firstLine="640"/>
        <w:jc w:val="both"/>
        <w:rPr>
          <w:rFonts w:ascii="Times New Roman" w:eastAsia="仿宋_GB2312" w:hAnsi="Times New Roman" w:cs="Times New Roman"/>
          <w:sz w:val="32"/>
          <w:szCs w:val="32"/>
          <w:lang w:eastAsia="zh-CN"/>
        </w:rPr>
      </w:pPr>
      <w:bookmarkStart w:id="22" w:name="_Hlk106142649"/>
      <w:r>
        <w:rPr>
          <w:rFonts w:ascii="Times New Roman" w:eastAsia="仿宋_GB2312" w:hAnsi="Times New Roman" w:cs="Times New Roman" w:hint="eastAsia"/>
          <w:sz w:val="32"/>
          <w:szCs w:val="32"/>
          <w:lang w:eastAsia="zh-CN"/>
        </w:rPr>
        <w:t>金融局</w:t>
      </w:r>
      <w:r w:rsidRPr="00522FAF">
        <w:rPr>
          <w:rFonts w:ascii="Times New Roman" w:eastAsia="仿宋_GB2312" w:hAnsi="Times New Roman" w:cs="Times New Roman"/>
          <w:sz w:val="32"/>
          <w:szCs w:val="32"/>
          <w:lang w:eastAsia="zh-CN"/>
        </w:rPr>
        <w:t>按照规定报送了项目支出绩效自评表及项目支出绩效自评报告，报告和自评表撰写、填写基本满足要求</w:t>
      </w:r>
      <w:r w:rsidRPr="00522FAF">
        <w:rPr>
          <w:rFonts w:ascii="Times New Roman" w:eastAsia="仿宋_GB2312" w:hAnsi="Times New Roman" w:cs="Times New Roman" w:hint="eastAsia"/>
          <w:sz w:val="32"/>
          <w:szCs w:val="32"/>
          <w:lang w:eastAsia="zh-CN"/>
        </w:rPr>
        <w:t>。</w:t>
      </w:r>
      <w:bookmarkEnd w:id="22"/>
      <w:r w:rsidR="00D42433">
        <w:rPr>
          <w:rFonts w:ascii="Times New Roman" w:eastAsia="仿宋_GB2312" w:hAnsi="Times New Roman" w:cs="Times New Roman" w:hint="eastAsia"/>
          <w:sz w:val="32"/>
          <w:szCs w:val="32"/>
          <w:lang w:eastAsia="zh-CN"/>
        </w:rPr>
        <w:t>但自评表中分数</w:t>
      </w:r>
      <w:r w:rsidR="00366191">
        <w:rPr>
          <w:rFonts w:ascii="Times New Roman" w:eastAsia="仿宋_GB2312" w:hAnsi="Times New Roman" w:cs="Times New Roman" w:hint="eastAsia"/>
          <w:sz w:val="32"/>
          <w:szCs w:val="32"/>
          <w:lang w:eastAsia="zh-CN"/>
        </w:rPr>
        <w:t>填写有误，</w:t>
      </w:r>
      <w:r w:rsidR="00033269">
        <w:rPr>
          <w:rFonts w:ascii="Times New Roman" w:eastAsia="仿宋_GB2312" w:hAnsi="Times New Roman" w:cs="Times New Roman" w:hint="eastAsia"/>
          <w:sz w:val="32"/>
          <w:szCs w:val="32"/>
          <w:lang w:eastAsia="zh-CN"/>
        </w:rPr>
        <w:t>自评报告</w:t>
      </w:r>
      <w:proofErr w:type="gramStart"/>
      <w:r w:rsidR="00033269">
        <w:rPr>
          <w:rFonts w:ascii="Times New Roman" w:eastAsia="仿宋_GB2312" w:hAnsi="Times New Roman" w:cs="Times New Roman" w:hint="eastAsia"/>
          <w:sz w:val="32"/>
          <w:szCs w:val="32"/>
          <w:lang w:eastAsia="zh-CN"/>
        </w:rPr>
        <w:t>中项目</w:t>
      </w:r>
      <w:proofErr w:type="gramEnd"/>
      <w:r w:rsidR="00033269">
        <w:rPr>
          <w:rFonts w:ascii="Times New Roman" w:eastAsia="仿宋_GB2312" w:hAnsi="Times New Roman" w:cs="Times New Roman" w:hint="eastAsia"/>
          <w:sz w:val="32"/>
          <w:szCs w:val="32"/>
          <w:lang w:eastAsia="zh-CN"/>
        </w:rPr>
        <w:t>名称填写不准确，</w:t>
      </w:r>
      <w:r w:rsidR="00033269">
        <w:rPr>
          <w:rFonts w:ascii="Times New Roman" w:eastAsia="仿宋_GB2312" w:hAnsi="Times New Roman" w:cs="Times New Roman"/>
          <w:sz w:val="32"/>
          <w:szCs w:val="32"/>
          <w:lang w:eastAsia="zh-CN"/>
        </w:rPr>
        <w:t>准确性有待提高</w:t>
      </w:r>
      <w:r w:rsidR="00033269" w:rsidRPr="00A32575">
        <w:rPr>
          <w:rFonts w:ascii="Times New Roman" w:eastAsia="仿宋_GB2312" w:hAnsi="Times New Roman" w:cs="Times New Roman" w:hint="eastAsia"/>
          <w:sz w:val="32"/>
          <w:szCs w:val="32"/>
          <w:lang w:eastAsia="zh-CN"/>
        </w:rPr>
        <w:t>。</w:t>
      </w:r>
    </w:p>
    <w:p w14:paraId="63EA21A8" w14:textId="77777777" w:rsidR="00D42433" w:rsidRDefault="00D42433" w:rsidP="00D42433">
      <w:pPr>
        <w:spacing w:line="300" w:lineRule="auto"/>
        <w:ind w:firstLineChars="200" w:firstLine="640"/>
        <w:jc w:val="both"/>
        <w:rPr>
          <w:rFonts w:ascii="Times New Roman" w:eastAsia="仿宋_GB2312" w:hAnsi="Times New Roman" w:cs="Times New Roman"/>
          <w:sz w:val="32"/>
          <w:szCs w:val="32"/>
          <w:lang w:eastAsia="zh-CN"/>
        </w:rPr>
      </w:pPr>
    </w:p>
    <w:p w14:paraId="281A0393" w14:textId="77777777" w:rsidR="00D42433" w:rsidRDefault="00D42433" w:rsidP="00D42433">
      <w:pPr>
        <w:spacing w:line="300" w:lineRule="auto"/>
        <w:ind w:firstLineChars="200" w:firstLine="640"/>
        <w:jc w:val="both"/>
        <w:rPr>
          <w:rFonts w:ascii="Times New Roman" w:eastAsia="仿宋_GB2312" w:hAnsi="Times New Roman" w:cs="Times New Roman"/>
          <w:sz w:val="32"/>
          <w:szCs w:val="32"/>
          <w:lang w:eastAsia="zh-CN"/>
        </w:rPr>
      </w:pPr>
    </w:p>
    <w:p w14:paraId="0907D434" w14:textId="77777777" w:rsidR="00D42433" w:rsidRDefault="00D42433" w:rsidP="00D42433">
      <w:pPr>
        <w:spacing w:line="300" w:lineRule="auto"/>
        <w:ind w:firstLineChars="200" w:firstLine="640"/>
        <w:jc w:val="both"/>
        <w:rPr>
          <w:rFonts w:ascii="Times New Roman" w:eastAsia="仿宋_GB2312" w:hAnsi="Times New Roman" w:cs="Times New Roman"/>
          <w:sz w:val="32"/>
          <w:szCs w:val="32"/>
          <w:lang w:eastAsia="zh-CN"/>
        </w:rPr>
      </w:pPr>
    </w:p>
    <w:p w14:paraId="0C649268" w14:textId="77777777" w:rsidR="00D42433" w:rsidRPr="000723CF" w:rsidRDefault="00D42433" w:rsidP="00D42433">
      <w:pPr>
        <w:spacing w:line="300" w:lineRule="auto"/>
        <w:ind w:firstLineChars="200" w:firstLine="654"/>
        <w:jc w:val="both"/>
        <w:rPr>
          <w:rFonts w:ascii="Times New Roman" w:eastAsia="仿宋_GB2312" w:hAnsi="Times New Roman" w:cs="Times New Roman"/>
          <w:spacing w:val="-4"/>
          <w:w w:val="105"/>
          <w:sz w:val="32"/>
          <w:szCs w:val="32"/>
          <w:lang w:eastAsia="zh-CN"/>
        </w:rPr>
      </w:pPr>
    </w:p>
    <w:p w14:paraId="7443FFB0" w14:textId="77777777" w:rsidR="0012606C" w:rsidRPr="000723CF" w:rsidRDefault="0012606C" w:rsidP="00D9747B">
      <w:pPr>
        <w:spacing w:line="600" w:lineRule="exact"/>
        <w:ind w:firstLineChars="200" w:firstLine="654"/>
        <w:jc w:val="both"/>
        <w:rPr>
          <w:rFonts w:ascii="Times New Roman" w:eastAsia="仿宋_GB2312" w:hAnsi="Times New Roman" w:cs="Times New Roman"/>
          <w:spacing w:val="-4"/>
          <w:w w:val="105"/>
          <w:sz w:val="32"/>
          <w:szCs w:val="32"/>
          <w:lang w:eastAsia="zh-CN"/>
        </w:rPr>
        <w:sectPr w:rsidR="0012606C" w:rsidRPr="000723CF">
          <w:pgSz w:w="11906" w:h="16838"/>
          <w:pgMar w:top="1440" w:right="1800" w:bottom="1440" w:left="1800" w:header="851" w:footer="992" w:gutter="0"/>
          <w:cols w:space="425"/>
          <w:docGrid w:type="lines" w:linePitch="312"/>
        </w:sectPr>
      </w:pPr>
    </w:p>
    <w:p w14:paraId="6FB501A3"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23" w:name="_Toc108184176"/>
      <w:r w:rsidRPr="000723CF">
        <w:rPr>
          <w:rFonts w:ascii="Times New Roman" w:eastAsia="黑体" w:hAnsi="Times New Roman" w:cs="Times New Roman"/>
          <w:spacing w:val="-4"/>
          <w:w w:val="105"/>
          <w:sz w:val="32"/>
          <w:szCs w:val="32"/>
          <w:lang w:eastAsia="zh-CN"/>
        </w:rPr>
        <w:lastRenderedPageBreak/>
        <w:t>四、绩效评价指标分析</w:t>
      </w:r>
      <w:bookmarkEnd w:id="23"/>
    </w:p>
    <w:p w14:paraId="0E0CD06A"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4" w:name="_Toc108184177"/>
      <w:r w:rsidRPr="000723CF">
        <w:rPr>
          <w:rFonts w:ascii="Times New Roman" w:eastAsia="仿宋_GB2312" w:hAnsi="Times New Roman" w:cs="Times New Roman"/>
          <w:b/>
          <w:sz w:val="32"/>
          <w:szCs w:val="32"/>
          <w:lang w:eastAsia="zh-CN"/>
        </w:rPr>
        <w:t>（一）项目决策情况</w:t>
      </w:r>
      <w:bookmarkEnd w:id="24"/>
    </w:p>
    <w:p w14:paraId="1CA43246"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25" w:name="_Toc405796691"/>
      <w:bookmarkStart w:id="26" w:name="_Toc373310206"/>
      <w:r w:rsidRPr="000723CF">
        <w:rPr>
          <w:rFonts w:ascii="Times New Roman" w:eastAsia="仿宋_GB2312" w:hAnsi="Times New Roman" w:cs="Times New Roman"/>
          <w:b/>
          <w:sz w:val="32"/>
          <w:szCs w:val="32"/>
          <w:lang w:eastAsia="zh-CN"/>
        </w:rPr>
        <w:t>1.</w:t>
      </w:r>
      <w:bookmarkEnd w:id="25"/>
      <w:bookmarkEnd w:id="26"/>
      <w:r w:rsidRPr="000723CF">
        <w:rPr>
          <w:rFonts w:ascii="Times New Roman" w:eastAsia="仿宋_GB2312" w:hAnsi="Times New Roman" w:cs="Times New Roman"/>
          <w:b/>
          <w:sz w:val="32"/>
          <w:szCs w:val="32"/>
          <w:lang w:eastAsia="zh-CN"/>
        </w:rPr>
        <w:t>立项依据充分性</w:t>
      </w:r>
    </w:p>
    <w:p w14:paraId="6229710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6AE141CD" w14:textId="15CA350A" w:rsidR="0012606C" w:rsidRPr="000723CF" w:rsidRDefault="00DD2293" w:rsidP="00B97D37">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w:t>
      </w:r>
      <w:r w:rsidR="003E6C4E" w:rsidRPr="003E6C4E">
        <w:rPr>
          <w:rFonts w:ascii="Times New Roman" w:eastAsia="仿宋_GB2312" w:hAnsi="Times New Roman" w:cs="Times New Roman" w:hint="eastAsia"/>
          <w:sz w:val="32"/>
          <w:szCs w:val="32"/>
          <w:lang w:eastAsia="zh-CN"/>
        </w:rPr>
        <w:t>依据《中共天津市滨海新区委员会办公室天津市滨海新区人民政府办公室关于印发</w:t>
      </w:r>
      <w:r w:rsidR="003E6C4E" w:rsidRPr="003E6C4E">
        <w:rPr>
          <w:rFonts w:ascii="Times New Roman" w:eastAsia="仿宋_GB2312" w:hAnsi="Times New Roman" w:cs="Times New Roman" w:hint="eastAsia"/>
          <w:sz w:val="32"/>
          <w:szCs w:val="32"/>
          <w:lang w:eastAsia="zh-CN"/>
        </w:rPr>
        <w:t>&lt;</w:t>
      </w:r>
      <w:r w:rsidR="003E6C4E" w:rsidRPr="003E6C4E">
        <w:rPr>
          <w:rFonts w:ascii="Times New Roman" w:eastAsia="仿宋_GB2312" w:hAnsi="Times New Roman" w:cs="Times New Roman" w:hint="eastAsia"/>
          <w:sz w:val="32"/>
          <w:szCs w:val="32"/>
          <w:lang w:eastAsia="zh-CN"/>
        </w:rPr>
        <w:t>滨海新区防范处置非法集资和推动重点交易场所整改工作方案</w:t>
      </w:r>
      <w:r w:rsidR="003E6C4E" w:rsidRPr="003E6C4E">
        <w:rPr>
          <w:rFonts w:ascii="Times New Roman" w:eastAsia="仿宋_GB2312" w:hAnsi="Times New Roman" w:cs="Times New Roman" w:hint="eastAsia"/>
          <w:sz w:val="32"/>
          <w:szCs w:val="32"/>
          <w:lang w:eastAsia="zh-CN"/>
        </w:rPr>
        <w:t>&gt;</w:t>
      </w:r>
      <w:r w:rsidR="003E6C4E" w:rsidRPr="003E6C4E">
        <w:rPr>
          <w:rFonts w:ascii="Times New Roman" w:eastAsia="仿宋_GB2312" w:hAnsi="Times New Roman" w:cs="Times New Roman" w:hint="eastAsia"/>
          <w:sz w:val="32"/>
          <w:szCs w:val="32"/>
          <w:lang w:eastAsia="zh-CN"/>
        </w:rPr>
        <w:t>的通知》（滨党办</w:t>
      </w:r>
      <w:r w:rsidR="003E6C4E" w:rsidRPr="003E6C4E">
        <w:rPr>
          <w:rFonts w:ascii="Times New Roman" w:eastAsia="仿宋_GB2312" w:hAnsi="Times New Roman" w:cs="Times New Roman"/>
          <w:sz w:val="32"/>
          <w:szCs w:val="32"/>
          <w:lang w:eastAsia="zh-CN"/>
        </w:rPr>
        <w:t>[2017]35</w:t>
      </w:r>
      <w:r w:rsidR="003E6C4E" w:rsidRPr="003E6C4E">
        <w:rPr>
          <w:rFonts w:ascii="Times New Roman" w:eastAsia="仿宋_GB2312" w:hAnsi="Times New Roman" w:cs="Times New Roman" w:hint="eastAsia"/>
          <w:sz w:val="32"/>
          <w:szCs w:val="32"/>
          <w:lang w:eastAsia="zh-CN"/>
        </w:rPr>
        <w:t>号）、《关于印发</w:t>
      </w:r>
      <w:r w:rsidR="003E6C4E" w:rsidRPr="003E6C4E">
        <w:rPr>
          <w:rFonts w:ascii="Times New Roman" w:eastAsia="仿宋_GB2312" w:hAnsi="Times New Roman" w:cs="Times New Roman" w:hint="eastAsia"/>
          <w:sz w:val="32"/>
          <w:szCs w:val="32"/>
          <w:lang w:eastAsia="zh-CN"/>
        </w:rPr>
        <w:t>&lt;</w:t>
      </w:r>
      <w:r w:rsidR="003E6C4E" w:rsidRPr="003E6C4E">
        <w:rPr>
          <w:rFonts w:ascii="Times New Roman" w:eastAsia="仿宋_GB2312" w:hAnsi="Times New Roman" w:cs="Times New Roman" w:hint="eastAsia"/>
          <w:sz w:val="32"/>
          <w:szCs w:val="32"/>
          <w:lang w:eastAsia="zh-CN"/>
        </w:rPr>
        <w:t>天津东疆保税港区防范处置非法集资和推动重点交易场所整改工作方案</w:t>
      </w:r>
      <w:r w:rsidR="003E6C4E" w:rsidRPr="003E6C4E">
        <w:rPr>
          <w:rFonts w:ascii="Times New Roman" w:eastAsia="仿宋_GB2312" w:hAnsi="Times New Roman" w:cs="Times New Roman" w:hint="eastAsia"/>
          <w:sz w:val="32"/>
          <w:szCs w:val="32"/>
          <w:lang w:eastAsia="zh-CN"/>
        </w:rPr>
        <w:t>&gt;</w:t>
      </w:r>
      <w:r w:rsidR="003E6C4E" w:rsidRPr="003E6C4E">
        <w:rPr>
          <w:rFonts w:ascii="Times New Roman" w:eastAsia="仿宋_GB2312" w:hAnsi="Times New Roman" w:cs="Times New Roman" w:hint="eastAsia"/>
          <w:sz w:val="32"/>
          <w:szCs w:val="32"/>
          <w:lang w:eastAsia="zh-CN"/>
        </w:rPr>
        <w:t>的通知》（津东疆发</w:t>
      </w:r>
      <w:r w:rsidR="003E6C4E" w:rsidRPr="003E6C4E">
        <w:rPr>
          <w:rFonts w:ascii="Times New Roman" w:eastAsia="仿宋_GB2312" w:hAnsi="Times New Roman" w:cs="Times New Roman"/>
          <w:sz w:val="32"/>
          <w:szCs w:val="32"/>
          <w:lang w:eastAsia="zh-CN"/>
        </w:rPr>
        <w:t>[2017]26</w:t>
      </w:r>
      <w:r w:rsidR="003E6C4E" w:rsidRPr="003E6C4E">
        <w:rPr>
          <w:rFonts w:ascii="Times New Roman" w:eastAsia="仿宋_GB2312" w:hAnsi="Times New Roman" w:cs="Times New Roman" w:hint="eastAsia"/>
          <w:sz w:val="32"/>
          <w:szCs w:val="32"/>
          <w:lang w:eastAsia="zh-CN"/>
        </w:rPr>
        <w:t>号）、《关于对孙铎等人涉嫌非法吸收公众存款案件进行司法会计审计工作的函》（津港公函</w:t>
      </w:r>
      <w:r w:rsidR="003E6C4E" w:rsidRPr="003E6C4E">
        <w:rPr>
          <w:rFonts w:ascii="Times New Roman" w:eastAsia="仿宋_GB2312" w:hAnsi="Times New Roman" w:cs="Times New Roman"/>
          <w:sz w:val="32"/>
          <w:szCs w:val="32"/>
          <w:lang w:eastAsia="zh-CN"/>
        </w:rPr>
        <w:t>[2017]60</w:t>
      </w:r>
      <w:r w:rsidR="003E6C4E" w:rsidRPr="003E6C4E">
        <w:rPr>
          <w:rFonts w:ascii="Times New Roman" w:eastAsia="仿宋_GB2312" w:hAnsi="Times New Roman" w:cs="Times New Roman" w:hint="eastAsia"/>
          <w:sz w:val="32"/>
          <w:szCs w:val="32"/>
          <w:lang w:eastAsia="zh-CN"/>
        </w:rPr>
        <w:t>号）</w:t>
      </w:r>
      <w:r w:rsidR="003E6C4E" w:rsidRPr="00B91852">
        <w:rPr>
          <w:rFonts w:ascii="Times New Roman" w:eastAsia="仿宋_GB2312" w:hAnsi="Times New Roman" w:cs="Times New Roman" w:hint="eastAsia"/>
          <w:sz w:val="32"/>
          <w:szCs w:val="32"/>
          <w:lang w:eastAsia="zh-CN"/>
        </w:rPr>
        <w:t>等相关文件，</w:t>
      </w:r>
      <w:r w:rsidR="00365849" w:rsidRPr="00B91852">
        <w:rPr>
          <w:rFonts w:ascii="Times New Roman" w:eastAsia="仿宋_GB2312" w:hAnsi="Times New Roman" w:cs="Times New Roman" w:hint="eastAsia"/>
          <w:sz w:val="32"/>
          <w:szCs w:val="32"/>
          <w:lang w:eastAsia="zh-CN"/>
        </w:rPr>
        <w:t>金融服务促进局</w:t>
      </w:r>
      <w:r w:rsidR="00365849">
        <w:rPr>
          <w:rFonts w:ascii="Times New Roman" w:eastAsia="仿宋_GB2312" w:hAnsi="Times New Roman" w:cs="Times New Roman" w:hint="eastAsia"/>
          <w:sz w:val="32"/>
          <w:szCs w:val="32"/>
          <w:lang w:eastAsia="zh-CN"/>
        </w:rPr>
        <w:t>作为</w:t>
      </w:r>
      <w:proofErr w:type="gramStart"/>
      <w:r w:rsidR="00365849">
        <w:rPr>
          <w:rFonts w:ascii="Times New Roman" w:eastAsia="仿宋_GB2312" w:hAnsi="Times New Roman" w:cs="Times New Roman" w:hint="eastAsia"/>
          <w:sz w:val="32"/>
          <w:szCs w:val="32"/>
          <w:lang w:eastAsia="zh-CN"/>
        </w:rPr>
        <w:t>东疆处非办</w:t>
      </w:r>
      <w:proofErr w:type="gramEnd"/>
      <w:r w:rsidR="00365849">
        <w:rPr>
          <w:rFonts w:ascii="Times New Roman" w:eastAsia="仿宋_GB2312" w:hAnsi="Times New Roman" w:cs="Times New Roman" w:hint="eastAsia"/>
          <w:sz w:val="32"/>
          <w:szCs w:val="32"/>
          <w:lang w:eastAsia="zh-CN"/>
        </w:rPr>
        <w:t>，</w:t>
      </w:r>
      <w:r w:rsidR="00365849" w:rsidRPr="005C4B09">
        <w:rPr>
          <w:rFonts w:ascii="Times New Roman" w:eastAsia="仿宋_GB2312" w:hAnsi="Times New Roman" w:cs="Times New Roman" w:hint="eastAsia"/>
          <w:sz w:val="32"/>
          <w:szCs w:val="32"/>
          <w:lang w:eastAsia="zh-CN"/>
        </w:rPr>
        <w:t>协助天津市滨海新区公安局天津港分局针对于非法集资案件涉案数据进行专业化审计处理</w:t>
      </w:r>
      <w:r w:rsidR="00365849">
        <w:rPr>
          <w:rFonts w:ascii="Times New Roman" w:eastAsia="仿宋_GB2312" w:hAnsi="Times New Roman" w:cs="Times New Roman" w:hint="eastAsia"/>
          <w:sz w:val="32"/>
          <w:szCs w:val="32"/>
          <w:lang w:eastAsia="zh-CN"/>
        </w:rPr>
        <w:t>。</w:t>
      </w:r>
      <w:r w:rsidR="00B97D37">
        <w:rPr>
          <w:rFonts w:ascii="Times New Roman" w:eastAsia="仿宋_GB2312" w:hAnsi="Times New Roman" w:cs="Times New Roman" w:hint="eastAsia"/>
          <w:sz w:val="32"/>
          <w:szCs w:val="32"/>
          <w:lang w:eastAsia="zh-CN"/>
        </w:rPr>
        <w:t>本项目立项符合国家法律法规和相关政策。</w:t>
      </w:r>
    </w:p>
    <w:p w14:paraId="5EA63AC6" w14:textId="4DA243BC" w:rsidR="0012606C" w:rsidRPr="000723CF" w:rsidRDefault="00DD2293" w:rsidP="00B574C9">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）依据《</w:t>
      </w:r>
      <w:r w:rsidR="00B574C9" w:rsidRPr="00B574C9">
        <w:rPr>
          <w:rFonts w:ascii="Times New Roman" w:eastAsia="仿宋_GB2312" w:hAnsi="Times New Roman" w:cs="Times New Roman" w:hint="eastAsia"/>
          <w:sz w:val="32"/>
          <w:szCs w:val="32"/>
          <w:lang w:eastAsia="zh-CN"/>
        </w:rPr>
        <w:t>中共天津东疆保税港区委员会关于印发</w:t>
      </w:r>
      <w:r w:rsidR="00B574C9">
        <w:rPr>
          <w:rFonts w:ascii="Times New Roman" w:eastAsia="仿宋_GB2312" w:hAnsi="Times New Roman" w:cs="Times New Roman"/>
          <w:sz w:val="32"/>
          <w:szCs w:val="32"/>
          <w:lang w:eastAsia="zh-CN"/>
        </w:rPr>
        <w:t>&lt;</w:t>
      </w:r>
      <w:r w:rsidR="00B574C9" w:rsidRPr="00B574C9">
        <w:rPr>
          <w:rFonts w:ascii="Times New Roman" w:eastAsia="仿宋_GB2312" w:hAnsi="Times New Roman" w:cs="Times New Roman" w:hint="eastAsia"/>
          <w:sz w:val="32"/>
          <w:szCs w:val="32"/>
          <w:lang w:eastAsia="zh-CN"/>
        </w:rPr>
        <w:t>天津东疆保税港区金融服务促进局（地方金融监督管理局、审计局）“三定”方案</w:t>
      </w:r>
      <w:r w:rsidR="00B574C9">
        <w:rPr>
          <w:rFonts w:ascii="Times New Roman" w:eastAsia="仿宋_GB2312" w:hAnsi="Times New Roman" w:cs="Times New Roman" w:hint="eastAsia"/>
          <w:sz w:val="32"/>
          <w:szCs w:val="32"/>
          <w:lang w:eastAsia="zh-CN"/>
        </w:rPr>
        <w:t>&gt;</w:t>
      </w:r>
      <w:r w:rsidR="00B574C9" w:rsidRPr="00B574C9">
        <w:rPr>
          <w:rFonts w:ascii="Times New Roman" w:eastAsia="仿宋_GB2312" w:hAnsi="Times New Roman" w:cs="Times New Roman" w:hint="eastAsia"/>
          <w:sz w:val="32"/>
          <w:szCs w:val="32"/>
          <w:lang w:eastAsia="zh-CN"/>
        </w:rPr>
        <w:t>的通知</w:t>
      </w:r>
      <w:r w:rsidRPr="000723CF">
        <w:rPr>
          <w:rFonts w:ascii="Times New Roman" w:eastAsia="仿宋_GB2312" w:hAnsi="Times New Roman" w:cs="Times New Roman"/>
          <w:sz w:val="32"/>
          <w:szCs w:val="32"/>
          <w:lang w:eastAsia="zh-CN"/>
        </w:rPr>
        <w:t>》</w:t>
      </w:r>
      <w:r w:rsidR="008F30B7">
        <w:rPr>
          <w:rFonts w:ascii="Times New Roman" w:eastAsia="仿宋_GB2312" w:hAnsi="Times New Roman" w:cs="Times New Roman" w:hint="eastAsia"/>
          <w:sz w:val="32"/>
          <w:szCs w:val="32"/>
          <w:lang w:eastAsia="zh-CN"/>
        </w:rPr>
        <w:t>（</w:t>
      </w:r>
      <w:r w:rsidR="008F30B7" w:rsidRPr="008F30B7">
        <w:rPr>
          <w:rFonts w:ascii="Times New Roman" w:eastAsia="仿宋_GB2312" w:hAnsi="Times New Roman" w:cs="Times New Roman" w:hint="eastAsia"/>
          <w:sz w:val="32"/>
          <w:szCs w:val="32"/>
          <w:lang w:eastAsia="zh-CN"/>
        </w:rPr>
        <w:t>津东疆党委发</w:t>
      </w:r>
      <w:r w:rsidR="008F30B7">
        <w:rPr>
          <w:rFonts w:ascii="Times New Roman" w:eastAsia="仿宋_GB2312" w:hAnsi="Times New Roman" w:cs="Times New Roman" w:hint="eastAsia"/>
          <w:sz w:val="32"/>
          <w:szCs w:val="32"/>
          <w:lang w:eastAsia="zh-CN"/>
        </w:rPr>
        <w:t>[</w:t>
      </w:r>
      <w:r w:rsidR="008F30B7" w:rsidRPr="008F30B7">
        <w:rPr>
          <w:rFonts w:ascii="Times New Roman" w:eastAsia="仿宋_GB2312" w:hAnsi="Times New Roman" w:cs="Times New Roman" w:hint="eastAsia"/>
          <w:sz w:val="32"/>
          <w:szCs w:val="32"/>
          <w:lang w:eastAsia="zh-CN"/>
        </w:rPr>
        <w:t>2021</w:t>
      </w:r>
      <w:r w:rsidR="008F30B7">
        <w:rPr>
          <w:rFonts w:ascii="Times New Roman" w:eastAsia="仿宋_GB2312" w:hAnsi="Times New Roman" w:cs="Times New Roman"/>
          <w:sz w:val="32"/>
          <w:szCs w:val="32"/>
          <w:lang w:eastAsia="zh-CN"/>
        </w:rPr>
        <w:t>]</w:t>
      </w:r>
      <w:r w:rsidR="008F30B7" w:rsidRPr="008F30B7">
        <w:rPr>
          <w:rFonts w:ascii="Times New Roman" w:eastAsia="仿宋_GB2312" w:hAnsi="Times New Roman" w:cs="Times New Roman" w:hint="eastAsia"/>
          <w:sz w:val="32"/>
          <w:szCs w:val="32"/>
          <w:lang w:eastAsia="zh-CN"/>
        </w:rPr>
        <w:t xml:space="preserve">19 </w:t>
      </w:r>
      <w:r w:rsidR="008F30B7" w:rsidRPr="008F30B7">
        <w:rPr>
          <w:rFonts w:ascii="Times New Roman" w:eastAsia="仿宋_GB2312" w:hAnsi="Times New Roman" w:cs="Times New Roman" w:hint="eastAsia"/>
          <w:sz w:val="32"/>
          <w:szCs w:val="32"/>
          <w:lang w:eastAsia="zh-CN"/>
        </w:rPr>
        <w:t>号</w:t>
      </w:r>
      <w:r w:rsidR="008F30B7">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w:t>
      </w:r>
      <w:r w:rsidR="00B574C9">
        <w:rPr>
          <w:rFonts w:ascii="Times New Roman" w:eastAsia="仿宋_GB2312" w:hAnsi="Times New Roman" w:cs="Times New Roman" w:hint="eastAsia"/>
          <w:sz w:val="32"/>
          <w:szCs w:val="32"/>
          <w:lang w:eastAsia="zh-CN"/>
        </w:rPr>
        <w:t>金融</w:t>
      </w:r>
      <w:proofErr w:type="gramStart"/>
      <w:r w:rsidR="00B574C9">
        <w:rPr>
          <w:rFonts w:ascii="Times New Roman" w:eastAsia="仿宋_GB2312" w:hAnsi="Times New Roman" w:cs="Times New Roman" w:hint="eastAsia"/>
          <w:sz w:val="32"/>
          <w:szCs w:val="32"/>
          <w:lang w:eastAsia="zh-CN"/>
        </w:rPr>
        <w:t>局</w:t>
      </w:r>
      <w:r w:rsidR="008F30B7">
        <w:rPr>
          <w:rFonts w:ascii="Times New Roman" w:eastAsia="仿宋_GB2312" w:hAnsi="Times New Roman" w:cs="Times New Roman" w:hint="eastAsia"/>
          <w:sz w:val="32"/>
          <w:szCs w:val="32"/>
          <w:lang w:eastAsia="zh-CN"/>
        </w:rPr>
        <w:t>基本</w:t>
      </w:r>
      <w:proofErr w:type="gramEnd"/>
      <w:r w:rsidR="008F30B7">
        <w:rPr>
          <w:rFonts w:ascii="Times New Roman" w:eastAsia="仿宋_GB2312" w:hAnsi="Times New Roman" w:cs="Times New Roman" w:hint="eastAsia"/>
          <w:sz w:val="32"/>
          <w:szCs w:val="32"/>
          <w:lang w:eastAsia="zh-CN"/>
        </w:rPr>
        <w:t>职能包括：</w:t>
      </w:r>
      <w:r w:rsidR="00B574C9" w:rsidRPr="00B574C9">
        <w:rPr>
          <w:rFonts w:ascii="Times New Roman" w:eastAsia="仿宋_GB2312" w:hAnsi="Times New Roman" w:cs="Times New Roman" w:hint="eastAsia"/>
          <w:sz w:val="32"/>
          <w:szCs w:val="32"/>
          <w:lang w:eastAsia="zh-CN"/>
        </w:rPr>
        <w:t>负责区域金融服务，为对口金融管理部门做好服务和信息交流工作、为驻区金融机构规范发展提供服务、为企业融资提供协调服务；负责承接上级部门授权的金融类项目市场准入相关工作；负责金融行业监督管理、</w:t>
      </w:r>
      <w:r w:rsidR="00B574C9" w:rsidRPr="00B574C9">
        <w:rPr>
          <w:rFonts w:ascii="Times New Roman" w:eastAsia="仿宋_GB2312" w:hAnsi="Times New Roman" w:cs="Times New Roman" w:hint="eastAsia"/>
          <w:sz w:val="32"/>
          <w:szCs w:val="32"/>
          <w:lang w:eastAsia="zh-CN"/>
        </w:rPr>
        <w:lastRenderedPageBreak/>
        <w:t>防范和化解地方金融风险等工作；负责金融等产业招商引资工作；负责区域审计工作；承担本部门主管行业、业务的安全生产工作。</w:t>
      </w:r>
      <w:r w:rsidRPr="000723CF">
        <w:rPr>
          <w:rFonts w:ascii="Times New Roman" w:eastAsia="仿宋_GB2312" w:hAnsi="Times New Roman" w:cs="Times New Roman"/>
          <w:sz w:val="32"/>
          <w:szCs w:val="32"/>
          <w:lang w:eastAsia="zh-CN"/>
        </w:rPr>
        <w:t>本项目立项与</w:t>
      </w:r>
      <w:r w:rsidR="00B574C9">
        <w:rPr>
          <w:rFonts w:ascii="Times New Roman" w:eastAsia="仿宋_GB2312" w:hAnsi="Times New Roman" w:cs="Times New Roman" w:hint="eastAsia"/>
          <w:sz w:val="32"/>
          <w:szCs w:val="32"/>
          <w:lang w:eastAsia="zh-CN"/>
        </w:rPr>
        <w:t>金融局</w:t>
      </w:r>
      <w:r w:rsidRPr="000723CF">
        <w:rPr>
          <w:rFonts w:ascii="Times New Roman" w:eastAsia="仿宋_GB2312" w:hAnsi="Times New Roman" w:cs="Times New Roman"/>
          <w:sz w:val="32"/>
          <w:szCs w:val="32"/>
          <w:lang w:eastAsia="zh-CN"/>
        </w:rPr>
        <w:t>部门职责范围相符，属于部门履职需要。</w:t>
      </w:r>
    </w:p>
    <w:p w14:paraId="2A29ADF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）根据《国务院办公厅关于印发基本公共服务领域中央与地方共同财政事权和支出责任划分改革方案的通知》（国办发</w:t>
      </w:r>
      <w:r w:rsidRPr="000723CF">
        <w:rPr>
          <w:rFonts w:ascii="Times New Roman" w:eastAsia="仿宋_GB2312" w:hAnsi="Times New Roman" w:cs="Times New Roman"/>
          <w:sz w:val="32"/>
          <w:szCs w:val="32"/>
          <w:lang w:eastAsia="zh-CN"/>
        </w:rPr>
        <w:t>[2018]6</w:t>
      </w:r>
      <w:r w:rsidRPr="000723CF">
        <w:rPr>
          <w:rFonts w:ascii="Times New Roman" w:eastAsia="仿宋_GB2312" w:hAnsi="Times New Roman" w:cs="Times New Roman"/>
          <w:sz w:val="32"/>
          <w:szCs w:val="32"/>
          <w:lang w:eastAsia="zh-CN"/>
        </w:rPr>
        <w:t>号），本项目不属于纳入中央与地方共同财政事权范围的八大类</w:t>
      </w:r>
      <w:r w:rsidRPr="000723CF">
        <w:rPr>
          <w:rFonts w:ascii="Times New Roman" w:eastAsia="仿宋_GB2312" w:hAnsi="Times New Roman" w:cs="Times New Roman"/>
          <w:sz w:val="32"/>
          <w:szCs w:val="32"/>
          <w:lang w:eastAsia="zh-CN"/>
        </w:rPr>
        <w:t>18</w:t>
      </w:r>
      <w:r w:rsidRPr="000723CF">
        <w:rPr>
          <w:rFonts w:ascii="Times New Roman" w:eastAsia="仿宋_GB2312" w:hAnsi="Times New Roman" w:cs="Times New Roman"/>
          <w:sz w:val="32"/>
          <w:szCs w:val="32"/>
          <w:lang w:eastAsia="zh-CN"/>
        </w:rPr>
        <w:t>项，因此应按照《国务院关于推进中央与地方财政事权和支出责任划分改革的指导意见》（国发</w:t>
      </w:r>
      <w:r w:rsidRPr="000723CF">
        <w:rPr>
          <w:rFonts w:ascii="Times New Roman" w:eastAsia="仿宋_GB2312" w:hAnsi="Times New Roman" w:cs="Times New Roman"/>
          <w:sz w:val="32"/>
          <w:szCs w:val="32"/>
          <w:lang w:eastAsia="zh-CN"/>
        </w:rPr>
        <w:t>[2016]49</w:t>
      </w:r>
      <w:r w:rsidRPr="000723CF">
        <w:rPr>
          <w:rFonts w:ascii="Times New Roman" w:eastAsia="仿宋_GB2312" w:hAnsi="Times New Roman" w:cs="Times New Roman"/>
          <w:sz w:val="32"/>
          <w:szCs w:val="32"/>
          <w:lang w:eastAsia="zh-CN"/>
        </w:rPr>
        <w:t>号）、《国务院关于印发</w:t>
      </w:r>
      <w:r w:rsidRPr="000723CF">
        <w:rPr>
          <w:rFonts w:ascii="Times New Roman" w:eastAsia="仿宋_GB2312" w:hAnsi="Times New Roman" w:cs="Times New Roman"/>
          <w:sz w:val="32"/>
          <w:szCs w:val="32"/>
          <w:lang w:eastAsia="zh-CN"/>
        </w:rPr>
        <w:t> “</w:t>
      </w:r>
      <w:r w:rsidRPr="000723CF">
        <w:rPr>
          <w:rFonts w:ascii="Times New Roman" w:eastAsia="仿宋_GB2312" w:hAnsi="Times New Roman" w:cs="Times New Roman"/>
          <w:sz w:val="32"/>
          <w:szCs w:val="32"/>
          <w:lang w:eastAsia="zh-CN"/>
        </w:rPr>
        <w:t>十三五</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推进基本公共服务均等化规划的通知》（国发</w:t>
      </w:r>
      <w:r w:rsidRPr="000723CF">
        <w:rPr>
          <w:rFonts w:ascii="Times New Roman" w:eastAsia="仿宋_GB2312" w:hAnsi="Times New Roman" w:cs="Times New Roman"/>
          <w:sz w:val="32"/>
          <w:szCs w:val="32"/>
          <w:lang w:eastAsia="zh-CN"/>
        </w:rPr>
        <w:t>[2017]9</w:t>
      </w:r>
      <w:r w:rsidRPr="000723CF">
        <w:rPr>
          <w:rFonts w:ascii="Times New Roman" w:eastAsia="仿宋_GB2312" w:hAnsi="Times New Roman" w:cs="Times New Roman"/>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0723CF">
        <w:rPr>
          <w:rFonts w:ascii="Times New Roman" w:eastAsia="仿宋_GB2312" w:hAnsi="Times New Roman" w:cs="Times New Roman"/>
          <w:sz w:val="32"/>
          <w:szCs w:val="32"/>
          <w:lang w:eastAsia="zh-CN"/>
        </w:rPr>
        <w:t>[2018]67</w:t>
      </w:r>
      <w:r w:rsidRPr="000723CF">
        <w:rPr>
          <w:rFonts w:ascii="Times New Roman" w:eastAsia="仿宋_GB2312" w:hAnsi="Times New Roman" w:cs="Times New Roman"/>
          <w:sz w:val="32"/>
          <w:szCs w:val="32"/>
          <w:lang w:eastAsia="zh-CN"/>
        </w:rPr>
        <w:t>号），将中央已明确的八大类</w:t>
      </w:r>
      <w:r w:rsidRPr="000723CF">
        <w:rPr>
          <w:rFonts w:ascii="Times New Roman" w:eastAsia="仿宋_GB2312" w:hAnsi="Times New Roman" w:cs="Times New Roman"/>
          <w:sz w:val="32"/>
          <w:szCs w:val="32"/>
          <w:lang w:eastAsia="zh-CN"/>
        </w:rPr>
        <w:t>18</w:t>
      </w:r>
      <w:r w:rsidRPr="000723CF">
        <w:rPr>
          <w:rFonts w:ascii="Times New Roman" w:eastAsia="仿宋_GB2312" w:hAnsi="Times New Roman" w:cs="Times New Roman"/>
          <w:sz w:val="32"/>
          <w:szCs w:val="32"/>
          <w:lang w:eastAsia="zh-CN"/>
        </w:rPr>
        <w:t>项基本公共服务领域中央与地方共同财政事权首先纳入市与区共同财政事权范围。本项目属于区级政府事权支出责任，符合中央、地方事权支出责任划分原则。</w:t>
      </w:r>
    </w:p>
    <w:p w14:paraId="1C030BF6" w14:textId="6D1CCBD5"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）经与财政局确认，本项目与相关部门同类项目及</w:t>
      </w:r>
      <w:r w:rsidR="00B574C9">
        <w:rPr>
          <w:rFonts w:ascii="Times New Roman" w:eastAsia="仿宋_GB2312" w:hAnsi="Times New Roman" w:cs="Times New Roman" w:hint="eastAsia"/>
          <w:sz w:val="32"/>
          <w:szCs w:val="32"/>
          <w:lang w:eastAsia="zh-CN"/>
        </w:rPr>
        <w:t>金融局</w:t>
      </w:r>
      <w:r w:rsidRPr="000723CF">
        <w:rPr>
          <w:rFonts w:ascii="Times New Roman" w:eastAsia="仿宋_GB2312" w:hAnsi="Times New Roman" w:cs="Times New Roman"/>
          <w:sz w:val="32"/>
          <w:szCs w:val="32"/>
          <w:lang w:eastAsia="zh-CN"/>
        </w:rPr>
        <w:t>内部相关项目不重复。</w:t>
      </w:r>
    </w:p>
    <w:p w14:paraId="3BEE9730"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B2AD677" w14:textId="610F3019"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综上分析，本项目立项符合国家法律法规、国民经济发</w:t>
      </w:r>
      <w:r w:rsidRPr="000723CF">
        <w:rPr>
          <w:rFonts w:ascii="Times New Roman" w:eastAsia="仿宋_GB2312" w:hAnsi="Times New Roman" w:cs="Times New Roman"/>
          <w:sz w:val="32"/>
          <w:szCs w:val="32"/>
          <w:lang w:eastAsia="zh-CN"/>
        </w:rPr>
        <w:lastRenderedPageBreak/>
        <w:t>展规划和相关政策；符合行业发展规划和政策要求；与</w:t>
      </w:r>
      <w:r w:rsidR="00B574C9">
        <w:rPr>
          <w:rFonts w:ascii="Times New Roman" w:eastAsia="仿宋_GB2312" w:hAnsi="Times New Roman" w:cs="Times New Roman" w:hint="eastAsia"/>
          <w:sz w:val="32"/>
          <w:szCs w:val="32"/>
          <w:lang w:eastAsia="zh-CN"/>
        </w:rPr>
        <w:t>金融局</w:t>
      </w:r>
      <w:r w:rsidRPr="000723CF">
        <w:rPr>
          <w:rFonts w:ascii="Times New Roman" w:eastAsia="仿宋_GB2312" w:hAnsi="Times New Roman" w:cs="Times New Roman"/>
          <w:sz w:val="32"/>
          <w:szCs w:val="32"/>
          <w:lang w:eastAsia="zh-CN"/>
        </w:rPr>
        <w:t>职责范围相符；属于公共财政支持范围；与其他部门和</w:t>
      </w:r>
      <w:r w:rsidR="00B574C9">
        <w:rPr>
          <w:rFonts w:ascii="Times New Roman" w:eastAsia="仿宋_GB2312" w:hAnsi="Times New Roman" w:cs="Times New Roman" w:hint="eastAsia"/>
          <w:sz w:val="32"/>
          <w:szCs w:val="32"/>
          <w:lang w:eastAsia="zh-CN"/>
        </w:rPr>
        <w:t>金融局</w:t>
      </w:r>
      <w:r w:rsidRPr="000723CF">
        <w:rPr>
          <w:rFonts w:ascii="Times New Roman" w:eastAsia="仿宋_GB2312" w:hAnsi="Times New Roman" w:cs="Times New Roman"/>
          <w:sz w:val="32"/>
          <w:szCs w:val="32"/>
          <w:lang w:eastAsia="zh-CN"/>
        </w:rPr>
        <w:t>内部项目不重复。本指标标准分值为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w:t>
      </w:r>
    </w:p>
    <w:p w14:paraId="45727EC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立项程序规范性</w:t>
      </w:r>
    </w:p>
    <w:p w14:paraId="54757EB0"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3A8A1834" w14:textId="5597623B" w:rsidR="0012606C" w:rsidRPr="000723CF" w:rsidRDefault="00B574C9">
      <w:pPr>
        <w:spacing w:line="300" w:lineRule="auto"/>
        <w:ind w:firstLineChars="200" w:firstLine="640"/>
        <w:jc w:val="both"/>
        <w:rPr>
          <w:rFonts w:ascii="Times New Roman" w:eastAsia="仿宋_GB2312" w:hAnsi="Times New Roman" w:cs="Times New Roman"/>
          <w:sz w:val="32"/>
          <w:szCs w:val="32"/>
          <w:lang w:eastAsia="zh-CN"/>
        </w:rPr>
      </w:pPr>
      <w:bookmarkStart w:id="27" w:name="_Hlk105752458"/>
      <w:r>
        <w:rPr>
          <w:rFonts w:ascii="Times New Roman" w:eastAsia="仿宋_GB2312" w:hAnsi="Times New Roman" w:cs="Times New Roman" w:hint="eastAsia"/>
          <w:sz w:val="32"/>
          <w:szCs w:val="32"/>
          <w:lang w:eastAsia="zh-CN"/>
        </w:rPr>
        <w:t>金融局</w:t>
      </w:r>
      <w:r w:rsidRPr="000723CF">
        <w:rPr>
          <w:rFonts w:ascii="Times New Roman" w:eastAsia="仿宋_GB2312" w:hAnsi="Times New Roman" w:cs="Times New Roman"/>
          <w:sz w:val="32"/>
          <w:szCs w:val="32"/>
          <w:lang w:eastAsia="zh-CN"/>
        </w:rPr>
        <w:t>申报了</w:t>
      </w:r>
      <w:r w:rsidRPr="001A6843">
        <w:rPr>
          <w:rFonts w:ascii="Times New Roman" w:eastAsia="仿宋_GB2312" w:hAnsi="Times New Roman" w:cs="Times New Roman" w:hint="eastAsia"/>
          <w:sz w:val="32"/>
          <w:szCs w:val="32"/>
          <w:lang w:eastAsia="zh-CN"/>
        </w:rPr>
        <w:t>2021</w:t>
      </w:r>
      <w:r w:rsidRPr="001A6843">
        <w:rPr>
          <w:rFonts w:ascii="Times New Roman" w:eastAsia="仿宋_GB2312" w:hAnsi="Times New Roman" w:cs="Times New Roman" w:hint="eastAsia"/>
          <w:sz w:val="32"/>
          <w:szCs w:val="32"/>
          <w:lang w:eastAsia="zh-CN"/>
        </w:rPr>
        <w:t>年度部门预算</w:t>
      </w:r>
      <w:r>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20</w:t>
      </w:r>
      <w:r>
        <w:rPr>
          <w:rFonts w:ascii="Times New Roman" w:eastAsia="仿宋_GB2312" w:hAnsi="Times New Roman" w:cs="Times New Roman"/>
          <w:sz w:val="32"/>
          <w:szCs w:val="32"/>
          <w:lang w:eastAsia="zh-CN"/>
        </w:rPr>
        <w:t>21</w:t>
      </w:r>
      <w:r w:rsidRPr="000723CF">
        <w:rPr>
          <w:rFonts w:ascii="Times New Roman" w:eastAsia="仿宋_GB2312" w:hAnsi="Times New Roman" w:cs="Times New Roman"/>
          <w:sz w:val="32"/>
          <w:szCs w:val="32"/>
          <w:lang w:eastAsia="zh-CN"/>
        </w:rPr>
        <w:t>年</w:t>
      </w:r>
      <w:r>
        <w:rPr>
          <w:rFonts w:ascii="Times New Roman" w:eastAsia="仿宋_GB2312" w:hAnsi="Times New Roman" w:cs="Times New Roman" w:hint="eastAsia"/>
          <w:sz w:val="32"/>
          <w:szCs w:val="32"/>
          <w:lang w:eastAsia="zh-CN"/>
        </w:rPr>
        <w:t>中期调整</w:t>
      </w:r>
      <w:r w:rsidRPr="000723CF">
        <w:rPr>
          <w:rFonts w:ascii="Times New Roman" w:eastAsia="仿宋_GB2312" w:hAnsi="Times New Roman" w:cs="Times New Roman"/>
          <w:sz w:val="32"/>
          <w:szCs w:val="32"/>
          <w:lang w:eastAsia="zh-CN"/>
        </w:rPr>
        <w:t>部门预算编制说明，并获得了财政局批复（</w:t>
      </w:r>
      <w:r w:rsidRPr="001A6843">
        <w:rPr>
          <w:rFonts w:ascii="Times New Roman" w:eastAsia="仿宋_GB2312" w:hAnsi="Times New Roman" w:cs="Times New Roman" w:hint="eastAsia"/>
          <w:sz w:val="32"/>
          <w:szCs w:val="32"/>
          <w:lang w:eastAsia="zh-CN"/>
        </w:rPr>
        <w:t>津东疆</w:t>
      </w:r>
      <w:proofErr w:type="gramStart"/>
      <w:r w:rsidRPr="001A6843">
        <w:rPr>
          <w:rFonts w:ascii="Times New Roman" w:eastAsia="仿宋_GB2312" w:hAnsi="Times New Roman" w:cs="Times New Roman" w:hint="eastAsia"/>
          <w:sz w:val="32"/>
          <w:szCs w:val="32"/>
          <w:lang w:eastAsia="zh-CN"/>
        </w:rPr>
        <w:t>财预指</w:t>
      </w:r>
      <w:proofErr w:type="gramEnd"/>
      <w:r w:rsidRPr="001A6843">
        <w:rPr>
          <w:rFonts w:ascii="Times New Roman" w:eastAsia="仿宋_GB2312" w:hAnsi="Times New Roman" w:cs="Times New Roman"/>
          <w:sz w:val="32"/>
          <w:szCs w:val="32"/>
          <w:lang w:eastAsia="zh-CN"/>
        </w:rPr>
        <w:t>[2021]</w:t>
      </w:r>
      <w:r w:rsidRPr="001A6843">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5</w:t>
      </w:r>
      <w:r w:rsidRPr="001A6843">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津东疆</w:t>
      </w:r>
      <w:proofErr w:type="gramStart"/>
      <w:r w:rsidRPr="000723CF">
        <w:rPr>
          <w:rFonts w:ascii="Times New Roman" w:eastAsia="仿宋_GB2312" w:hAnsi="Times New Roman" w:cs="Times New Roman"/>
          <w:sz w:val="32"/>
          <w:szCs w:val="32"/>
          <w:lang w:eastAsia="zh-CN"/>
        </w:rPr>
        <w:t>财预指</w:t>
      </w:r>
      <w:proofErr w:type="gramEnd"/>
      <w:r w:rsidRPr="000723CF">
        <w:rPr>
          <w:rFonts w:ascii="Times New Roman" w:eastAsia="仿宋_GB2312" w:hAnsi="Times New Roman" w:cs="Times New Roman"/>
          <w:sz w:val="32"/>
          <w:szCs w:val="32"/>
          <w:lang w:eastAsia="zh-CN"/>
        </w:rPr>
        <w:t>[20</w:t>
      </w:r>
      <w:r>
        <w:rPr>
          <w:rFonts w:ascii="Times New Roman" w:eastAsia="仿宋_GB2312" w:hAnsi="Times New Roman" w:cs="Times New Roman"/>
          <w:sz w:val="32"/>
          <w:szCs w:val="32"/>
          <w:lang w:eastAsia="zh-CN"/>
        </w:rPr>
        <w:t>21</w:t>
      </w:r>
      <w:r w:rsidRPr="000723CF">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40</w:t>
      </w:r>
      <w:r w:rsidRPr="000723CF">
        <w:rPr>
          <w:rFonts w:ascii="Times New Roman" w:eastAsia="仿宋_GB2312" w:hAnsi="Times New Roman" w:cs="Times New Roman"/>
          <w:sz w:val="32"/>
          <w:szCs w:val="32"/>
          <w:lang w:eastAsia="zh-CN"/>
        </w:rPr>
        <w:t>号）</w:t>
      </w:r>
      <w:bookmarkEnd w:id="27"/>
      <w:r w:rsidR="00DD2293" w:rsidRPr="000723CF">
        <w:rPr>
          <w:rFonts w:ascii="Times New Roman" w:eastAsia="仿宋_GB2312" w:hAnsi="Times New Roman" w:cs="Times New Roman"/>
          <w:sz w:val="32"/>
          <w:szCs w:val="32"/>
          <w:lang w:eastAsia="zh-CN"/>
        </w:rPr>
        <w:t>。项目预算资金申报符合《天津东疆保税港区管理委员会财政预算管理办法》的规定，审批文件及材料等内容较完整，预算较清晰，符合相关要求。</w:t>
      </w:r>
      <w:r w:rsidR="00365D4B">
        <w:rPr>
          <w:rFonts w:ascii="Times New Roman" w:eastAsia="仿宋_GB2312" w:hAnsi="Times New Roman" w:cs="Times New Roman" w:hint="eastAsia"/>
          <w:sz w:val="32"/>
          <w:szCs w:val="32"/>
          <w:lang w:eastAsia="zh-CN"/>
        </w:rPr>
        <w:t>项目</w:t>
      </w:r>
      <w:r w:rsidR="00365D4B">
        <w:rPr>
          <w:rFonts w:ascii="Times New Roman" w:eastAsia="仿宋_GB2312" w:hAnsi="Times New Roman" w:cs="Times New Roman"/>
          <w:sz w:val="32"/>
          <w:szCs w:val="32"/>
          <w:lang w:eastAsia="zh-CN"/>
        </w:rPr>
        <w:t>进行了</w:t>
      </w:r>
      <w:r w:rsidR="00DD2293" w:rsidRPr="000723CF">
        <w:rPr>
          <w:rFonts w:ascii="Times New Roman" w:eastAsia="仿宋_GB2312" w:hAnsi="Times New Roman" w:cs="Times New Roman"/>
          <w:sz w:val="32"/>
          <w:szCs w:val="32"/>
          <w:lang w:eastAsia="zh-CN"/>
        </w:rPr>
        <w:t>集体决策</w:t>
      </w:r>
      <w:r w:rsidR="00365D4B">
        <w:rPr>
          <w:rFonts w:ascii="Times New Roman" w:eastAsia="仿宋_GB2312" w:hAnsi="Times New Roman" w:cs="Times New Roman"/>
          <w:sz w:val="32"/>
          <w:szCs w:val="32"/>
          <w:lang w:eastAsia="zh-CN"/>
        </w:rPr>
        <w:t>并形成会议纪要</w:t>
      </w:r>
      <w:r w:rsidR="00DD2293" w:rsidRPr="000723CF">
        <w:rPr>
          <w:rFonts w:ascii="Times New Roman" w:eastAsia="仿宋_GB2312" w:hAnsi="Times New Roman" w:cs="Times New Roman"/>
          <w:sz w:val="32"/>
          <w:szCs w:val="32"/>
          <w:lang w:eastAsia="zh-CN"/>
        </w:rPr>
        <w:t>。</w:t>
      </w:r>
    </w:p>
    <w:p w14:paraId="5ECF5CCE"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542823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综上分析，本项目申请、设立过程符合相关规定要求，事前进行</w:t>
      </w:r>
      <w:r w:rsidR="00365D4B">
        <w:rPr>
          <w:rFonts w:ascii="Times New Roman" w:eastAsia="仿宋_GB2312" w:hAnsi="Times New Roman" w:cs="Times New Roman"/>
          <w:sz w:val="32"/>
          <w:szCs w:val="32"/>
          <w:lang w:eastAsia="zh-CN"/>
        </w:rPr>
        <w:t>了</w:t>
      </w:r>
      <w:r w:rsidRPr="000723CF">
        <w:rPr>
          <w:rFonts w:ascii="Times New Roman" w:eastAsia="仿宋_GB2312" w:hAnsi="Times New Roman" w:cs="Times New Roman"/>
          <w:sz w:val="32"/>
          <w:szCs w:val="32"/>
          <w:lang w:eastAsia="zh-CN"/>
        </w:rPr>
        <w:t>相应的决策与评估，项目立项程序较规范。本指标标准分值为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00365D4B">
        <w:rPr>
          <w:rFonts w:ascii="Times New Roman" w:eastAsia="仿宋_GB2312" w:hAnsi="Times New Roman" w:cs="Times New Roman" w:hint="eastAsia"/>
          <w:sz w:val="32"/>
          <w:szCs w:val="32"/>
          <w:lang w:eastAsia="zh-CN"/>
        </w:rPr>
        <w:t>4</w:t>
      </w:r>
      <w:r w:rsidRPr="000723CF">
        <w:rPr>
          <w:rFonts w:ascii="Times New Roman" w:eastAsia="仿宋_GB2312" w:hAnsi="Times New Roman" w:cs="Times New Roman"/>
          <w:sz w:val="32"/>
          <w:szCs w:val="32"/>
          <w:lang w:eastAsia="zh-CN"/>
        </w:rPr>
        <w:t>分。</w:t>
      </w:r>
    </w:p>
    <w:p w14:paraId="22E5D49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绩效目标合理性</w:t>
      </w:r>
    </w:p>
    <w:p w14:paraId="66197374"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416BCD8A" w14:textId="77777777" w:rsidR="003A1C4B" w:rsidRDefault="00DD2293" w:rsidP="00513092">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本项目设定的预算绩效目标如下：</w:t>
      </w:r>
    </w:p>
    <w:p w14:paraId="25B1684C" w14:textId="77777777" w:rsidR="003E6C4E" w:rsidRDefault="003A1C4B" w:rsidP="0051309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绩效总目标：</w:t>
      </w:r>
    </w:p>
    <w:p w14:paraId="1D3C46DA" w14:textId="77777777" w:rsidR="003E6C4E" w:rsidRDefault="003E6C4E" w:rsidP="0051309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B574C9" w:rsidRPr="004679A8">
        <w:rPr>
          <w:rFonts w:ascii="Times New Roman" w:eastAsia="仿宋_GB2312" w:hAnsi="Times New Roman" w:cs="Times New Roman" w:hint="eastAsia"/>
          <w:sz w:val="32"/>
          <w:szCs w:val="32"/>
          <w:lang w:eastAsia="zh-CN"/>
        </w:rPr>
        <w:t>针对涉案企业进行司法审计</w:t>
      </w:r>
      <w:r w:rsidR="00B574C9">
        <w:rPr>
          <w:rFonts w:ascii="Times New Roman" w:eastAsia="仿宋_GB2312" w:hAnsi="Times New Roman" w:cs="Times New Roman" w:hint="eastAsia"/>
          <w:sz w:val="32"/>
          <w:szCs w:val="32"/>
          <w:lang w:eastAsia="zh-CN"/>
        </w:rPr>
        <w:t>；</w:t>
      </w:r>
    </w:p>
    <w:p w14:paraId="796F17BB" w14:textId="2A036950" w:rsidR="00E873DE" w:rsidRDefault="003E6C4E" w:rsidP="0051309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B574C9" w:rsidRPr="004679A8">
        <w:rPr>
          <w:rFonts w:ascii="Times New Roman" w:eastAsia="仿宋_GB2312" w:hAnsi="Times New Roman" w:cs="Times New Roman" w:hint="eastAsia"/>
          <w:sz w:val="32"/>
          <w:szCs w:val="32"/>
          <w:lang w:eastAsia="zh-CN"/>
        </w:rPr>
        <w:t>针对区内重大金融风险进行会计审计</w:t>
      </w:r>
      <w:r w:rsidR="00DD2293" w:rsidRPr="000723CF">
        <w:rPr>
          <w:rFonts w:ascii="Times New Roman" w:eastAsia="仿宋_GB2312" w:hAnsi="Times New Roman" w:cs="Times New Roman"/>
          <w:sz w:val="32"/>
          <w:szCs w:val="32"/>
          <w:lang w:eastAsia="zh-CN"/>
        </w:rPr>
        <w:t>。</w:t>
      </w:r>
    </w:p>
    <w:p w14:paraId="35EE6508" w14:textId="77777777" w:rsidR="0012606C" w:rsidRPr="000723CF" w:rsidRDefault="00513092" w:rsidP="00513092">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可见，本项目绩效目标与实际工作内容具有相关性，</w:t>
      </w:r>
      <w:r w:rsidR="00DD2293" w:rsidRPr="000723CF">
        <w:rPr>
          <w:rFonts w:ascii="Times New Roman" w:eastAsia="仿宋_GB2312" w:hAnsi="Times New Roman" w:cs="Times New Roman"/>
          <w:sz w:val="32"/>
          <w:szCs w:val="32"/>
          <w:lang w:eastAsia="zh-CN"/>
        </w:rPr>
        <w:t>与预算确定的项目投资额相匹配</w:t>
      </w:r>
      <w:r w:rsidR="002C5C98" w:rsidRPr="000723CF">
        <w:rPr>
          <w:rFonts w:ascii="Times New Roman" w:eastAsia="仿宋_GB2312" w:hAnsi="Times New Roman" w:cs="Times New Roman"/>
          <w:sz w:val="32"/>
          <w:szCs w:val="32"/>
          <w:lang w:eastAsia="zh-CN"/>
        </w:rPr>
        <w:t>，</w:t>
      </w:r>
      <w:r w:rsidR="008026A1">
        <w:rPr>
          <w:rFonts w:ascii="Times New Roman" w:eastAsia="仿宋_GB2312" w:hAnsi="Times New Roman" w:cs="Times New Roman"/>
          <w:sz w:val="32"/>
          <w:szCs w:val="32"/>
          <w:lang w:eastAsia="zh-CN"/>
        </w:rPr>
        <w:t>项目</w:t>
      </w:r>
      <w:r w:rsidR="002C5C98" w:rsidRPr="000723CF">
        <w:rPr>
          <w:rFonts w:ascii="Times New Roman" w:eastAsia="仿宋_GB2312" w:hAnsi="Times New Roman" w:cs="Times New Roman"/>
          <w:sz w:val="32"/>
          <w:szCs w:val="32"/>
          <w:lang w:eastAsia="zh-CN"/>
        </w:rPr>
        <w:t>预期产出效益和效果符合正常</w:t>
      </w:r>
      <w:r w:rsidR="008026A1">
        <w:rPr>
          <w:rFonts w:ascii="Times New Roman" w:eastAsia="仿宋_GB2312" w:hAnsi="Times New Roman" w:cs="Times New Roman"/>
          <w:sz w:val="32"/>
          <w:szCs w:val="32"/>
          <w:lang w:eastAsia="zh-CN"/>
        </w:rPr>
        <w:t>的</w:t>
      </w:r>
      <w:r w:rsidR="002C5C98" w:rsidRPr="000723CF">
        <w:rPr>
          <w:rFonts w:ascii="Times New Roman" w:eastAsia="仿宋_GB2312" w:hAnsi="Times New Roman" w:cs="Times New Roman"/>
          <w:sz w:val="32"/>
          <w:szCs w:val="32"/>
          <w:lang w:eastAsia="zh-CN"/>
        </w:rPr>
        <w:t>业绩水平</w:t>
      </w:r>
      <w:r w:rsidR="00DD2293" w:rsidRPr="000723CF">
        <w:rPr>
          <w:rFonts w:ascii="Times New Roman" w:eastAsia="仿宋_GB2312" w:hAnsi="Times New Roman" w:cs="Times New Roman"/>
          <w:sz w:val="32"/>
          <w:szCs w:val="32"/>
          <w:lang w:eastAsia="zh-CN"/>
        </w:rPr>
        <w:t>。</w:t>
      </w:r>
    </w:p>
    <w:p w14:paraId="15A6C6BD"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A230A8A" w14:textId="77777777" w:rsidR="0012606C" w:rsidRPr="000723CF" w:rsidRDefault="00454D30">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综上分析，本项目设置了与实际工作内容相关的绩效目标，</w:t>
      </w:r>
      <w:r w:rsidR="001601B5" w:rsidRPr="000723CF">
        <w:rPr>
          <w:rFonts w:ascii="Times New Roman" w:eastAsia="仿宋_GB2312" w:hAnsi="Times New Roman" w:cs="Times New Roman"/>
          <w:sz w:val="32"/>
          <w:szCs w:val="32"/>
          <w:lang w:eastAsia="zh-CN"/>
        </w:rPr>
        <w:t>项目绩效目标与预算确定的项目投资额相匹配，</w:t>
      </w:r>
      <w:r w:rsidR="00DD2293" w:rsidRPr="000723CF">
        <w:rPr>
          <w:rFonts w:ascii="Times New Roman" w:eastAsia="仿宋_GB2312" w:hAnsi="Times New Roman" w:cs="Times New Roman"/>
          <w:sz w:val="32"/>
          <w:szCs w:val="32"/>
          <w:lang w:eastAsia="zh-CN"/>
        </w:rPr>
        <w:t>项目预期产出效益和效果基本符合正常的业绩水平</w:t>
      </w:r>
      <w:r w:rsidR="008026A1">
        <w:rPr>
          <w:rFonts w:ascii="Times New Roman" w:eastAsia="仿宋_GB2312" w:hAnsi="Times New Roman" w:cs="Times New Roman" w:hint="eastAsia"/>
          <w:sz w:val="32"/>
          <w:szCs w:val="32"/>
          <w:lang w:eastAsia="zh-CN"/>
        </w:rPr>
        <w:t>。</w:t>
      </w:r>
      <w:r w:rsidR="00DD2293" w:rsidRPr="000723CF">
        <w:rPr>
          <w:rFonts w:ascii="Times New Roman" w:eastAsia="仿宋_GB2312" w:hAnsi="Times New Roman" w:cs="Times New Roman"/>
          <w:sz w:val="32"/>
          <w:szCs w:val="32"/>
          <w:lang w:eastAsia="zh-CN"/>
        </w:rPr>
        <w:t>本指标标准分值为</w:t>
      </w:r>
      <w:r w:rsidR="00DD2293" w:rsidRPr="000723CF">
        <w:rPr>
          <w:rFonts w:ascii="Times New Roman" w:eastAsia="仿宋_GB2312" w:hAnsi="Times New Roman" w:cs="Times New Roman"/>
          <w:sz w:val="32"/>
          <w:szCs w:val="32"/>
          <w:lang w:eastAsia="zh-CN"/>
        </w:rPr>
        <w:t>3</w:t>
      </w:r>
      <w:r w:rsidR="00DD2293" w:rsidRPr="000723CF">
        <w:rPr>
          <w:rFonts w:ascii="Times New Roman" w:eastAsia="仿宋_GB2312" w:hAnsi="Times New Roman" w:cs="Times New Roman"/>
          <w:sz w:val="32"/>
          <w:szCs w:val="32"/>
          <w:lang w:eastAsia="zh-CN"/>
        </w:rPr>
        <w:t>分，实际得分为</w:t>
      </w:r>
      <w:r w:rsidR="00DD2293" w:rsidRPr="000723CF">
        <w:rPr>
          <w:rFonts w:ascii="Times New Roman" w:eastAsia="仿宋_GB2312" w:hAnsi="Times New Roman" w:cs="Times New Roman"/>
          <w:sz w:val="32"/>
          <w:szCs w:val="32"/>
          <w:lang w:eastAsia="zh-CN"/>
        </w:rPr>
        <w:t>3</w:t>
      </w:r>
      <w:r w:rsidR="00DD2293" w:rsidRPr="000723CF">
        <w:rPr>
          <w:rFonts w:ascii="Times New Roman" w:eastAsia="仿宋_GB2312" w:hAnsi="Times New Roman" w:cs="Times New Roman"/>
          <w:sz w:val="32"/>
          <w:szCs w:val="32"/>
          <w:lang w:eastAsia="zh-CN"/>
        </w:rPr>
        <w:t>分。</w:t>
      </w:r>
    </w:p>
    <w:p w14:paraId="6D582DB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4.</w:t>
      </w:r>
      <w:r w:rsidRPr="000723CF">
        <w:rPr>
          <w:rFonts w:ascii="Times New Roman" w:eastAsia="仿宋_GB2312" w:hAnsi="Times New Roman" w:cs="Times New Roman"/>
          <w:b/>
          <w:sz w:val="32"/>
          <w:szCs w:val="32"/>
          <w:lang w:eastAsia="zh-CN"/>
        </w:rPr>
        <w:t>绩效目标明确性</w:t>
      </w:r>
    </w:p>
    <w:p w14:paraId="6ADEC0A9"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1BFAF19F" w14:textId="77777777" w:rsidR="003E6C4E" w:rsidRDefault="00B574C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金融局</w:t>
      </w:r>
      <w:r w:rsidR="00DD2293" w:rsidRPr="000723CF">
        <w:rPr>
          <w:rFonts w:ascii="Times New Roman" w:eastAsia="仿宋_GB2312" w:hAnsi="Times New Roman" w:cs="Times New Roman"/>
          <w:sz w:val="32"/>
          <w:szCs w:val="32"/>
          <w:lang w:eastAsia="zh-CN"/>
        </w:rPr>
        <w:t>将本项目绩效目标细化</w:t>
      </w:r>
      <w:r w:rsidR="007A4056">
        <w:rPr>
          <w:rFonts w:ascii="Times New Roman" w:eastAsia="仿宋_GB2312" w:hAnsi="Times New Roman" w:cs="Times New Roman"/>
          <w:sz w:val="32"/>
          <w:szCs w:val="32"/>
          <w:lang w:eastAsia="zh-CN"/>
        </w:rPr>
        <w:t>为</w:t>
      </w:r>
      <w:r w:rsidR="00DD2293" w:rsidRPr="000723CF">
        <w:rPr>
          <w:rFonts w:ascii="Times New Roman" w:eastAsia="仿宋_GB2312" w:hAnsi="Times New Roman" w:cs="Times New Roman"/>
          <w:sz w:val="32"/>
          <w:szCs w:val="32"/>
          <w:lang w:eastAsia="zh-CN"/>
        </w:rPr>
        <w:t>三级绩效指标体系，包括</w:t>
      </w:r>
      <w:r w:rsidR="00DD2293" w:rsidRPr="000723CF">
        <w:rPr>
          <w:rFonts w:ascii="Times New Roman" w:eastAsia="仿宋_GB2312" w:hAnsi="Times New Roman" w:cs="Times New Roman"/>
          <w:sz w:val="32"/>
          <w:szCs w:val="32"/>
          <w:lang w:eastAsia="zh-CN"/>
        </w:rPr>
        <w:t>3</w:t>
      </w:r>
      <w:r w:rsidR="00DD2293" w:rsidRPr="000723CF">
        <w:rPr>
          <w:rFonts w:ascii="Times New Roman" w:eastAsia="仿宋_GB2312" w:hAnsi="Times New Roman" w:cs="Times New Roman"/>
          <w:sz w:val="32"/>
          <w:szCs w:val="32"/>
          <w:lang w:eastAsia="zh-CN"/>
        </w:rPr>
        <w:t>个一级指标、</w:t>
      </w:r>
      <w:r w:rsidR="00DD2293" w:rsidRPr="000723CF">
        <w:rPr>
          <w:rFonts w:ascii="Times New Roman" w:eastAsia="仿宋_GB2312" w:hAnsi="Times New Roman" w:cs="Times New Roman"/>
          <w:sz w:val="32"/>
          <w:szCs w:val="32"/>
          <w:lang w:eastAsia="zh-CN"/>
        </w:rPr>
        <w:t>6</w:t>
      </w:r>
      <w:r w:rsidR="00DD2293" w:rsidRPr="000723CF">
        <w:rPr>
          <w:rFonts w:ascii="Times New Roman" w:eastAsia="仿宋_GB2312" w:hAnsi="Times New Roman" w:cs="Times New Roman"/>
          <w:sz w:val="32"/>
          <w:szCs w:val="32"/>
          <w:lang w:eastAsia="zh-CN"/>
        </w:rPr>
        <w:t>个二级指标和</w:t>
      </w:r>
      <w:r w:rsidR="00394D62">
        <w:rPr>
          <w:rFonts w:ascii="Times New Roman" w:eastAsia="仿宋_GB2312" w:hAnsi="Times New Roman" w:cs="Times New Roman" w:hint="eastAsia"/>
          <w:sz w:val="32"/>
          <w:szCs w:val="32"/>
          <w:lang w:eastAsia="zh-CN"/>
        </w:rPr>
        <w:t>7</w:t>
      </w:r>
      <w:r w:rsidR="00DD2293" w:rsidRPr="000723CF">
        <w:rPr>
          <w:rFonts w:ascii="Times New Roman" w:eastAsia="仿宋_GB2312" w:hAnsi="Times New Roman" w:cs="Times New Roman"/>
          <w:sz w:val="32"/>
          <w:szCs w:val="32"/>
          <w:lang w:eastAsia="zh-CN"/>
        </w:rPr>
        <w:t>个三级指标，其中：一级指标包括产出指标、效益指标和满意度指标，二级指标包括数量指标、质量指标、时效指标、成本指标、社会效益指标</w:t>
      </w:r>
      <w:r w:rsidR="00E518F2">
        <w:rPr>
          <w:rFonts w:ascii="Times New Roman" w:eastAsia="仿宋_GB2312" w:hAnsi="Times New Roman" w:cs="Times New Roman" w:hint="eastAsia"/>
          <w:sz w:val="32"/>
          <w:szCs w:val="32"/>
          <w:lang w:eastAsia="zh-CN"/>
        </w:rPr>
        <w:t>和</w:t>
      </w:r>
      <w:r w:rsidR="00DD2293" w:rsidRPr="000723CF">
        <w:rPr>
          <w:rFonts w:ascii="Times New Roman" w:eastAsia="仿宋_GB2312" w:hAnsi="Times New Roman" w:cs="Times New Roman"/>
          <w:sz w:val="32"/>
          <w:szCs w:val="32"/>
          <w:lang w:eastAsia="zh-CN"/>
        </w:rPr>
        <w:t>服务对象满意度指标，三级指标是对二级指标的进一步细化。</w:t>
      </w:r>
      <w:r w:rsidR="003E6C4E">
        <w:rPr>
          <w:rFonts w:ascii="Times New Roman" w:eastAsia="仿宋_GB2312" w:hAnsi="Times New Roman" w:cs="Times New Roman" w:hint="eastAsia"/>
          <w:sz w:val="32"/>
          <w:szCs w:val="32"/>
          <w:lang w:eastAsia="zh-CN"/>
        </w:rPr>
        <w:t>设立的绩效目标及指标值如表</w:t>
      </w:r>
      <w:r w:rsidR="003E6C4E">
        <w:rPr>
          <w:rFonts w:ascii="Times New Roman" w:eastAsia="仿宋_GB2312" w:hAnsi="Times New Roman" w:cs="Times New Roman" w:hint="eastAsia"/>
          <w:sz w:val="32"/>
          <w:szCs w:val="32"/>
          <w:lang w:eastAsia="zh-CN"/>
        </w:rPr>
        <w:t>4.1</w:t>
      </w:r>
      <w:r w:rsidR="003E6C4E">
        <w:rPr>
          <w:rFonts w:ascii="Times New Roman" w:eastAsia="仿宋_GB2312" w:hAnsi="Times New Roman" w:cs="Times New Roman" w:hint="eastAsia"/>
          <w:sz w:val="32"/>
          <w:szCs w:val="32"/>
          <w:lang w:eastAsia="zh-CN"/>
        </w:rPr>
        <w:t>所示。</w:t>
      </w:r>
    </w:p>
    <w:p w14:paraId="4F403691" w14:textId="77777777" w:rsidR="003E6C4E" w:rsidRDefault="003E6C4E" w:rsidP="003E6C4E">
      <w:pPr>
        <w:spacing w:line="300" w:lineRule="auto"/>
        <w:ind w:firstLineChars="200" w:firstLine="600"/>
        <w:jc w:val="center"/>
        <w:rPr>
          <w:rFonts w:ascii="Times New Roman" w:eastAsia="仿宋_GB2312" w:hAnsi="Times New Roman" w:cs="Times New Roman"/>
          <w:sz w:val="30"/>
          <w:szCs w:val="30"/>
          <w:lang w:eastAsia="zh-CN"/>
        </w:rPr>
      </w:pPr>
      <w:r>
        <w:rPr>
          <w:rFonts w:ascii="Times New Roman" w:eastAsia="仿宋_GB2312" w:hAnsi="Times New Roman" w:cs="Times New Roman" w:hint="eastAsia"/>
          <w:sz w:val="30"/>
          <w:szCs w:val="30"/>
          <w:lang w:eastAsia="zh-CN"/>
        </w:rPr>
        <w:t>表</w:t>
      </w:r>
      <w:r>
        <w:rPr>
          <w:rFonts w:ascii="Times New Roman" w:eastAsia="仿宋_GB2312" w:hAnsi="Times New Roman" w:cs="Times New Roman" w:hint="eastAsia"/>
          <w:sz w:val="30"/>
          <w:szCs w:val="30"/>
          <w:lang w:eastAsia="zh-CN"/>
        </w:rPr>
        <w:t xml:space="preserve">4.1 </w:t>
      </w:r>
      <w:r>
        <w:rPr>
          <w:rFonts w:ascii="Times New Roman" w:eastAsia="仿宋_GB2312" w:hAnsi="Times New Roman" w:cs="Times New Roman" w:hint="eastAsia"/>
          <w:sz w:val="30"/>
          <w:szCs w:val="30"/>
          <w:lang w:eastAsia="zh-CN"/>
        </w:rPr>
        <w:t>绩效目标及指标值</w:t>
      </w:r>
    </w:p>
    <w:tbl>
      <w:tblPr>
        <w:tblW w:w="5000" w:type="pct"/>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600"/>
        <w:gridCol w:w="2850"/>
        <w:gridCol w:w="3168"/>
      </w:tblGrid>
      <w:tr w:rsidR="003E6C4E" w14:paraId="36112B92" w14:textId="77777777" w:rsidTr="008A2FA5">
        <w:trPr>
          <w:tblHeader/>
          <w:jc w:val="center"/>
        </w:trPr>
        <w:tc>
          <w:tcPr>
            <w:tcW w:w="530" w:type="pct"/>
            <w:vAlign w:val="center"/>
          </w:tcPr>
          <w:p w14:paraId="6D7A470B" w14:textId="77777777" w:rsidR="003E6C4E" w:rsidRDefault="003E6C4E" w:rsidP="008A2FA5">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序号</w:t>
            </w:r>
            <w:proofErr w:type="spellEnd"/>
          </w:p>
        </w:tc>
        <w:tc>
          <w:tcPr>
            <w:tcW w:w="939" w:type="pct"/>
            <w:vAlign w:val="center"/>
          </w:tcPr>
          <w:p w14:paraId="07046032" w14:textId="77777777" w:rsidR="003E6C4E" w:rsidRDefault="003E6C4E" w:rsidP="008A2FA5">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二级</w:t>
            </w:r>
            <w:proofErr w:type="spellStart"/>
            <w:r>
              <w:rPr>
                <w:rFonts w:ascii="Times New Roman" w:eastAsia="仿宋_GB2312" w:hAnsi="Times New Roman"/>
                <w:sz w:val="30"/>
                <w:szCs w:val="30"/>
              </w:rPr>
              <w:t>指标</w:t>
            </w:r>
            <w:proofErr w:type="spellEnd"/>
          </w:p>
        </w:tc>
        <w:tc>
          <w:tcPr>
            <w:tcW w:w="1672" w:type="pct"/>
            <w:vAlign w:val="center"/>
          </w:tcPr>
          <w:p w14:paraId="4DEB008E" w14:textId="77777777" w:rsidR="003E6C4E" w:rsidRDefault="003E6C4E" w:rsidP="008A2FA5">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三级指标</w:t>
            </w:r>
            <w:proofErr w:type="spellEnd"/>
          </w:p>
        </w:tc>
        <w:tc>
          <w:tcPr>
            <w:tcW w:w="1859" w:type="pct"/>
            <w:vAlign w:val="center"/>
          </w:tcPr>
          <w:p w14:paraId="4B812FBC" w14:textId="77777777" w:rsidR="003E6C4E" w:rsidRDefault="003E6C4E" w:rsidP="008A2FA5">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指标值</w:t>
            </w:r>
          </w:p>
        </w:tc>
      </w:tr>
      <w:tr w:rsidR="003E6C4E" w14:paraId="04B43965" w14:textId="77777777" w:rsidTr="008A2FA5">
        <w:trPr>
          <w:jc w:val="center"/>
        </w:trPr>
        <w:tc>
          <w:tcPr>
            <w:tcW w:w="530" w:type="pct"/>
            <w:vAlign w:val="center"/>
          </w:tcPr>
          <w:p w14:paraId="4BC14592" w14:textId="77777777" w:rsidR="003E6C4E" w:rsidRDefault="003E6C4E" w:rsidP="008A2FA5">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1</w:t>
            </w:r>
          </w:p>
        </w:tc>
        <w:tc>
          <w:tcPr>
            <w:tcW w:w="939" w:type="pct"/>
            <w:vAlign w:val="center"/>
          </w:tcPr>
          <w:p w14:paraId="5096E175" w14:textId="77777777" w:rsidR="003E6C4E" w:rsidRDefault="003E6C4E" w:rsidP="008A2FA5">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数量指标</w:t>
            </w:r>
            <w:proofErr w:type="spellEnd"/>
          </w:p>
        </w:tc>
        <w:tc>
          <w:tcPr>
            <w:tcW w:w="1672" w:type="pct"/>
            <w:vAlign w:val="center"/>
          </w:tcPr>
          <w:p w14:paraId="4754232A" w14:textId="2CB1FC26" w:rsidR="003E6C4E" w:rsidRDefault="003E6C4E" w:rsidP="008A2FA5">
            <w:pPr>
              <w:spacing w:line="440" w:lineRule="exact"/>
              <w:jc w:val="center"/>
              <w:rPr>
                <w:rFonts w:ascii="Times New Roman" w:eastAsia="仿宋_GB2312" w:hAnsi="Times New Roman"/>
                <w:sz w:val="30"/>
                <w:szCs w:val="30"/>
                <w:lang w:eastAsia="zh-CN"/>
              </w:rPr>
            </w:pPr>
            <w:r w:rsidRPr="003E6C4E">
              <w:rPr>
                <w:rFonts w:ascii="Times New Roman" w:eastAsia="仿宋_GB2312" w:hAnsi="Times New Roman" w:hint="eastAsia"/>
                <w:sz w:val="30"/>
                <w:szCs w:val="30"/>
                <w:lang w:eastAsia="zh-CN"/>
              </w:rPr>
              <w:t>涉案企业审计金额</w:t>
            </w:r>
          </w:p>
        </w:tc>
        <w:tc>
          <w:tcPr>
            <w:tcW w:w="1859" w:type="pct"/>
            <w:vAlign w:val="center"/>
          </w:tcPr>
          <w:p w14:paraId="01D5DE0D" w14:textId="07DF4F01" w:rsidR="003E6C4E" w:rsidRDefault="003E6C4E" w:rsidP="008A2FA5">
            <w:pPr>
              <w:spacing w:line="440" w:lineRule="exact"/>
              <w:jc w:val="center"/>
              <w:rPr>
                <w:rFonts w:ascii="Times New Roman" w:eastAsia="仿宋_GB2312" w:hAnsi="Times New Roman"/>
                <w:sz w:val="30"/>
                <w:szCs w:val="30"/>
                <w:lang w:eastAsia="zh-CN"/>
              </w:rPr>
            </w:pPr>
            <w:r w:rsidRPr="003E6C4E">
              <w:rPr>
                <w:rFonts w:ascii="Times New Roman" w:eastAsia="仿宋_GB2312" w:hAnsi="Times New Roman" w:hint="eastAsia"/>
                <w:sz w:val="30"/>
                <w:szCs w:val="30"/>
                <w:lang w:eastAsia="zh-CN"/>
              </w:rPr>
              <w:t>≥</w:t>
            </w:r>
            <w:r w:rsidRPr="003E6C4E">
              <w:rPr>
                <w:rFonts w:ascii="Times New Roman" w:eastAsia="仿宋_GB2312" w:hAnsi="Times New Roman" w:hint="eastAsia"/>
                <w:sz w:val="30"/>
                <w:szCs w:val="30"/>
                <w:lang w:eastAsia="zh-CN"/>
              </w:rPr>
              <w:t>5</w:t>
            </w:r>
            <w:r w:rsidRPr="003E6C4E">
              <w:rPr>
                <w:rFonts w:ascii="Times New Roman" w:eastAsia="仿宋_GB2312" w:hAnsi="Times New Roman" w:hint="eastAsia"/>
                <w:sz w:val="30"/>
                <w:szCs w:val="30"/>
                <w:lang w:eastAsia="zh-CN"/>
              </w:rPr>
              <w:t>亿元人民币</w:t>
            </w:r>
          </w:p>
        </w:tc>
      </w:tr>
      <w:tr w:rsidR="003E6C4E" w14:paraId="36A8408E" w14:textId="77777777" w:rsidTr="008A2FA5">
        <w:trPr>
          <w:jc w:val="center"/>
        </w:trPr>
        <w:tc>
          <w:tcPr>
            <w:tcW w:w="530" w:type="pct"/>
            <w:vMerge w:val="restart"/>
            <w:vAlign w:val="center"/>
          </w:tcPr>
          <w:p w14:paraId="3B99E5D2" w14:textId="77777777" w:rsidR="003E6C4E" w:rsidRDefault="003E6C4E" w:rsidP="008A2FA5">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2</w:t>
            </w:r>
          </w:p>
        </w:tc>
        <w:tc>
          <w:tcPr>
            <w:tcW w:w="939" w:type="pct"/>
            <w:vMerge w:val="restart"/>
            <w:vAlign w:val="center"/>
          </w:tcPr>
          <w:p w14:paraId="1A127066" w14:textId="77777777" w:rsidR="003E6C4E" w:rsidRPr="003E6C4E" w:rsidRDefault="003E6C4E" w:rsidP="008A2FA5">
            <w:pPr>
              <w:spacing w:line="440" w:lineRule="exact"/>
              <w:jc w:val="center"/>
              <w:rPr>
                <w:rFonts w:ascii="Times New Roman" w:eastAsia="仿宋_GB2312" w:hAnsi="Times New Roman"/>
                <w:sz w:val="30"/>
                <w:szCs w:val="30"/>
              </w:rPr>
            </w:pPr>
            <w:proofErr w:type="spellStart"/>
            <w:r w:rsidRPr="003E6C4E">
              <w:rPr>
                <w:rFonts w:ascii="Times New Roman" w:eastAsia="仿宋_GB2312" w:hAnsi="Times New Roman" w:hint="eastAsia"/>
                <w:sz w:val="30"/>
                <w:szCs w:val="30"/>
              </w:rPr>
              <w:t>质量指标</w:t>
            </w:r>
            <w:proofErr w:type="spellEnd"/>
          </w:p>
        </w:tc>
        <w:tc>
          <w:tcPr>
            <w:tcW w:w="1672" w:type="pct"/>
            <w:vAlign w:val="center"/>
          </w:tcPr>
          <w:p w14:paraId="506EBAFE" w14:textId="5C043FFB" w:rsidR="003E6C4E" w:rsidRDefault="003E6C4E" w:rsidP="003E6C4E">
            <w:pPr>
              <w:spacing w:line="440" w:lineRule="exact"/>
              <w:jc w:val="center"/>
              <w:rPr>
                <w:rFonts w:ascii="Times New Roman" w:eastAsia="仿宋_GB2312" w:hAnsi="Times New Roman"/>
                <w:sz w:val="30"/>
                <w:szCs w:val="30"/>
                <w:lang w:eastAsia="zh-CN"/>
              </w:rPr>
            </w:pPr>
            <w:r w:rsidRPr="003E6C4E">
              <w:rPr>
                <w:rFonts w:ascii="Times New Roman" w:eastAsia="仿宋_GB2312" w:hAnsi="Times New Roman" w:hint="eastAsia"/>
                <w:sz w:val="30"/>
                <w:szCs w:val="30"/>
                <w:lang w:eastAsia="zh-CN"/>
              </w:rPr>
              <w:t>报告完成率</w:t>
            </w:r>
          </w:p>
        </w:tc>
        <w:tc>
          <w:tcPr>
            <w:tcW w:w="1859" w:type="pct"/>
            <w:vAlign w:val="center"/>
          </w:tcPr>
          <w:p w14:paraId="4308761E" w14:textId="698986C6" w:rsidR="003E6C4E" w:rsidRDefault="003E6C4E" w:rsidP="003E6C4E">
            <w:pPr>
              <w:spacing w:line="440" w:lineRule="exact"/>
              <w:jc w:val="center"/>
              <w:rPr>
                <w:rFonts w:ascii="Times New Roman" w:eastAsia="仿宋_GB2312" w:hAnsi="Times New Roman"/>
                <w:sz w:val="30"/>
                <w:szCs w:val="30"/>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0"/>
                <w:szCs w:val="30"/>
                <w:lang w:eastAsia="zh-CN"/>
              </w:rPr>
              <w:t>60%</w:t>
            </w:r>
          </w:p>
        </w:tc>
      </w:tr>
      <w:tr w:rsidR="003E6C4E" w14:paraId="3D13AAB9" w14:textId="77777777" w:rsidTr="008A2FA5">
        <w:trPr>
          <w:jc w:val="center"/>
        </w:trPr>
        <w:tc>
          <w:tcPr>
            <w:tcW w:w="530" w:type="pct"/>
            <w:vMerge/>
            <w:vAlign w:val="center"/>
          </w:tcPr>
          <w:p w14:paraId="6FC15163" w14:textId="77777777" w:rsidR="003E6C4E" w:rsidRDefault="003E6C4E" w:rsidP="008A2FA5">
            <w:pPr>
              <w:spacing w:line="440" w:lineRule="exact"/>
              <w:jc w:val="center"/>
              <w:rPr>
                <w:rFonts w:ascii="Times New Roman" w:eastAsia="仿宋_GB2312" w:hAnsi="Times New Roman"/>
                <w:sz w:val="30"/>
                <w:szCs w:val="30"/>
              </w:rPr>
            </w:pPr>
          </w:p>
        </w:tc>
        <w:tc>
          <w:tcPr>
            <w:tcW w:w="939" w:type="pct"/>
            <w:vMerge/>
            <w:vAlign w:val="center"/>
          </w:tcPr>
          <w:p w14:paraId="665C3FF1" w14:textId="77777777" w:rsidR="003E6C4E" w:rsidRDefault="003E6C4E" w:rsidP="008A2FA5">
            <w:pPr>
              <w:spacing w:line="440" w:lineRule="exact"/>
              <w:jc w:val="center"/>
              <w:rPr>
                <w:rFonts w:ascii="Times New Roman" w:eastAsia="仿宋_GB2312" w:hAnsi="Times New Roman"/>
                <w:sz w:val="30"/>
                <w:szCs w:val="30"/>
              </w:rPr>
            </w:pPr>
          </w:p>
        </w:tc>
        <w:tc>
          <w:tcPr>
            <w:tcW w:w="1672" w:type="pct"/>
            <w:vAlign w:val="center"/>
          </w:tcPr>
          <w:p w14:paraId="7C0DFFDA" w14:textId="5C253CC2" w:rsidR="003E6C4E" w:rsidRPr="0067008B" w:rsidRDefault="003E6C4E" w:rsidP="003E6C4E">
            <w:pPr>
              <w:spacing w:line="440" w:lineRule="exact"/>
              <w:jc w:val="center"/>
              <w:rPr>
                <w:rFonts w:ascii="Times New Roman" w:eastAsia="仿宋_GB2312" w:hAnsi="Times New Roman"/>
                <w:sz w:val="30"/>
                <w:szCs w:val="30"/>
                <w:lang w:eastAsia="zh-CN"/>
              </w:rPr>
            </w:pPr>
            <w:r w:rsidRPr="003E6C4E">
              <w:rPr>
                <w:rFonts w:ascii="Times New Roman" w:eastAsia="仿宋_GB2312" w:hAnsi="Times New Roman" w:hint="eastAsia"/>
                <w:sz w:val="30"/>
                <w:szCs w:val="30"/>
                <w:lang w:eastAsia="zh-CN"/>
              </w:rPr>
              <w:t>审计报告错误率</w:t>
            </w:r>
          </w:p>
        </w:tc>
        <w:tc>
          <w:tcPr>
            <w:tcW w:w="1859" w:type="pct"/>
            <w:vAlign w:val="center"/>
          </w:tcPr>
          <w:p w14:paraId="401D3F56" w14:textId="4CB5CF2B" w:rsidR="003E6C4E" w:rsidRDefault="003E6C4E" w:rsidP="008A2FA5">
            <w:pPr>
              <w:spacing w:line="440" w:lineRule="exact"/>
              <w:jc w:val="center"/>
              <w:rPr>
                <w:rFonts w:ascii="Times New Roman" w:eastAsia="仿宋_GB2312" w:hAnsi="Times New Roman"/>
                <w:sz w:val="30"/>
                <w:szCs w:val="30"/>
                <w:lang w:eastAsia="zh-CN"/>
              </w:rPr>
            </w:pPr>
            <w:r w:rsidRPr="003E6C4E">
              <w:rPr>
                <w:rFonts w:ascii="Times New Roman" w:eastAsia="仿宋_GB2312" w:hAnsi="Times New Roman" w:hint="eastAsia"/>
                <w:sz w:val="30"/>
                <w:szCs w:val="30"/>
                <w:lang w:eastAsia="zh-CN"/>
              </w:rPr>
              <w:t>≤</w:t>
            </w:r>
            <w:r w:rsidRPr="003E6C4E">
              <w:rPr>
                <w:rFonts w:ascii="Times New Roman" w:eastAsia="仿宋_GB2312" w:hAnsi="Times New Roman" w:hint="eastAsia"/>
                <w:sz w:val="30"/>
                <w:szCs w:val="30"/>
                <w:lang w:eastAsia="zh-CN"/>
              </w:rPr>
              <w:t>10%</w:t>
            </w:r>
          </w:p>
        </w:tc>
      </w:tr>
      <w:tr w:rsidR="003E6C4E" w14:paraId="1E15B12A" w14:textId="77777777" w:rsidTr="008A2FA5">
        <w:trPr>
          <w:jc w:val="center"/>
        </w:trPr>
        <w:tc>
          <w:tcPr>
            <w:tcW w:w="530" w:type="pct"/>
            <w:vAlign w:val="center"/>
          </w:tcPr>
          <w:p w14:paraId="368944F0" w14:textId="77777777" w:rsidR="003E6C4E" w:rsidRDefault="003E6C4E" w:rsidP="008A2FA5">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3</w:t>
            </w:r>
          </w:p>
        </w:tc>
        <w:tc>
          <w:tcPr>
            <w:tcW w:w="939" w:type="pct"/>
            <w:vAlign w:val="center"/>
          </w:tcPr>
          <w:p w14:paraId="4B267AD6" w14:textId="77777777" w:rsidR="003E6C4E" w:rsidRDefault="003E6C4E" w:rsidP="008A2FA5">
            <w:pPr>
              <w:spacing w:line="440" w:lineRule="exact"/>
              <w:jc w:val="center"/>
              <w:rPr>
                <w:rFonts w:ascii="Times New Roman" w:eastAsia="仿宋_GB2312" w:hAnsi="Times New Roman"/>
                <w:sz w:val="30"/>
                <w:szCs w:val="30"/>
              </w:rPr>
            </w:pPr>
            <w:proofErr w:type="spellStart"/>
            <w:r>
              <w:rPr>
                <w:rFonts w:ascii="Times New Roman" w:eastAsia="仿宋_GB2312" w:hAnsi="Times New Roman" w:hint="eastAsia"/>
                <w:sz w:val="30"/>
                <w:szCs w:val="30"/>
              </w:rPr>
              <w:t>时效指标</w:t>
            </w:r>
            <w:proofErr w:type="spellEnd"/>
          </w:p>
        </w:tc>
        <w:tc>
          <w:tcPr>
            <w:tcW w:w="1672" w:type="pct"/>
            <w:vAlign w:val="center"/>
          </w:tcPr>
          <w:p w14:paraId="1E4340CE" w14:textId="194A9721" w:rsidR="003E6C4E" w:rsidRDefault="003E6C4E" w:rsidP="008A2FA5">
            <w:pPr>
              <w:spacing w:line="440" w:lineRule="exact"/>
              <w:jc w:val="center"/>
              <w:rPr>
                <w:rFonts w:ascii="Times New Roman" w:eastAsia="仿宋_GB2312" w:hAnsi="Times New Roman"/>
                <w:sz w:val="30"/>
                <w:szCs w:val="30"/>
                <w:lang w:eastAsia="zh-CN"/>
              </w:rPr>
            </w:pPr>
            <w:r w:rsidRPr="003E6C4E">
              <w:rPr>
                <w:rFonts w:ascii="Times New Roman" w:eastAsia="仿宋_GB2312" w:hAnsi="Times New Roman" w:hint="eastAsia"/>
                <w:sz w:val="30"/>
                <w:szCs w:val="30"/>
                <w:lang w:eastAsia="zh-CN"/>
              </w:rPr>
              <w:t>计划完成阶段性审计业务时间</w:t>
            </w:r>
          </w:p>
        </w:tc>
        <w:tc>
          <w:tcPr>
            <w:tcW w:w="1859" w:type="pct"/>
            <w:vAlign w:val="center"/>
          </w:tcPr>
          <w:p w14:paraId="1519E93E" w14:textId="48336420" w:rsidR="003E6C4E" w:rsidRDefault="003E6C4E" w:rsidP="008A2FA5">
            <w:pPr>
              <w:spacing w:line="440" w:lineRule="exact"/>
              <w:jc w:val="center"/>
              <w:rPr>
                <w:rFonts w:ascii="Times New Roman" w:eastAsia="仿宋_GB2312" w:hAnsi="Times New Roman"/>
                <w:sz w:val="30"/>
                <w:szCs w:val="30"/>
                <w:lang w:eastAsia="zh-CN"/>
              </w:rPr>
            </w:pPr>
            <w:r w:rsidRPr="003E6C4E">
              <w:rPr>
                <w:rFonts w:ascii="Times New Roman" w:eastAsia="仿宋_GB2312" w:hAnsi="Times New Roman" w:hint="eastAsia"/>
                <w:sz w:val="30"/>
                <w:szCs w:val="30"/>
                <w:lang w:eastAsia="zh-CN"/>
              </w:rPr>
              <w:t>2021</w:t>
            </w:r>
            <w:r w:rsidRPr="003E6C4E">
              <w:rPr>
                <w:rFonts w:ascii="Times New Roman" w:eastAsia="仿宋_GB2312" w:hAnsi="Times New Roman" w:hint="eastAsia"/>
                <w:sz w:val="30"/>
                <w:szCs w:val="30"/>
                <w:lang w:eastAsia="zh-CN"/>
              </w:rPr>
              <w:t>年</w:t>
            </w:r>
            <w:r w:rsidRPr="003E6C4E">
              <w:rPr>
                <w:rFonts w:ascii="Times New Roman" w:eastAsia="仿宋_GB2312" w:hAnsi="Times New Roman" w:hint="eastAsia"/>
                <w:sz w:val="30"/>
                <w:szCs w:val="30"/>
                <w:lang w:eastAsia="zh-CN"/>
              </w:rPr>
              <w:t>12</w:t>
            </w:r>
            <w:r w:rsidRPr="003E6C4E">
              <w:rPr>
                <w:rFonts w:ascii="Times New Roman" w:eastAsia="仿宋_GB2312" w:hAnsi="Times New Roman" w:hint="eastAsia"/>
                <w:sz w:val="30"/>
                <w:szCs w:val="30"/>
                <w:lang w:eastAsia="zh-CN"/>
              </w:rPr>
              <w:t>月</w:t>
            </w:r>
            <w:r w:rsidRPr="003E6C4E">
              <w:rPr>
                <w:rFonts w:ascii="Times New Roman" w:eastAsia="仿宋_GB2312" w:hAnsi="Times New Roman" w:hint="eastAsia"/>
                <w:sz w:val="30"/>
                <w:szCs w:val="30"/>
                <w:lang w:eastAsia="zh-CN"/>
              </w:rPr>
              <w:t>31</w:t>
            </w:r>
            <w:r w:rsidRPr="003E6C4E">
              <w:rPr>
                <w:rFonts w:ascii="Times New Roman" w:eastAsia="仿宋_GB2312" w:hAnsi="Times New Roman" w:hint="eastAsia"/>
                <w:sz w:val="30"/>
                <w:szCs w:val="30"/>
                <w:lang w:eastAsia="zh-CN"/>
              </w:rPr>
              <w:t>日</w:t>
            </w:r>
          </w:p>
        </w:tc>
      </w:tr>
      <w:tr w:rsidR="003E6C4E" w14:paraId="713C7C05" w14:textId="77777777" w:rsidTr="008A2FA5">
        <w:trPr>
          <w:jc w:val="center"/>
        </w:trPr>
        <w:tc>
          <w:tcPr>
            <w:tcW w:w="530" w:type="pct"/>
            <w:vAlign w:val="center"/>
          </w:tcPr>
          <w:p w14:paraId="2BF83A55" w14:textId="77777777" w:rsidR="003E6C4E" w:rsidRDefault="003E6C4E" w:rsidP="008A2FA5">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4</w:t>
            </w:r>
          </w:p>
        </w:tc>
        <w:tc>
          <w:tcPr>
            <w:tcW w:w="939" w:type="pct"/>
            <w:vAlign w:val="center"/>
          </w:tcPr>
          <w:p w14:paraId="6CE28713" w14:textId="77777777" w:rsidR="003E6C4E" w:rsidRDefault="003E6C4E" w:rsidP="008A2FA5">
            <w:pPr>
              <w:spacing w:line="440" w:lineRule="exact"/>
              <w:jc w:val="center"/>
              <w:rPr>
                <w:rFonts w:ascii="Times New Roman" w:eastAsia="仿宋_GB2312" w:hAnsi="Times New Roman"/>
                <w:sz w:val="30"/>
                <w:szCs w:val="30"/>
              </w:rPr>
            </w:pPr>
            <w:proofErr w:type="spellStart"/>
            <w:r>
              <w:rPr>
                <w:rFonts w:ascii="Times New Roman" w:eastAsia="仿宋_GB2312" w:hAnsi="Times New Roman" w:hint="eastAsia"/>
                <w:sz w:val="30"/>
                <w:szCs w:val="30"/>
              </w:rPr>
              <w:t>成本指标</w:t>
            </w:r>
            <w:proofErr w:type="spellEnd"/>
          </w:p>
        </w:tc>
        <w:tc>
          <w:tcPr>
            <w:tcW w:w="1672" w:type="pct"/>
            <w:vAlign w:val="center"/>
          </w:tcPr>
          <w:p w14:paraId="4964C695" w14:textId="58879E48" w:rsidR="003E6C4E" w:rsidRDefault="003E6C4E" w:rsidP="003E6C4E">
            <w:pPr>
              <w:spacing w:line="440" w:lineRule="exact"/>
              <w:jc w:val="center"/>
              <w:rPr>
                <w:rFonts w:ascii="Times New Roman" w:eastAsia="仿宋_GB2312" w:hAnsi="Times New Roman"/>
                <w:sz w:val="30"/>
                <w:szCs w:val="30"/>
                <w:lang w:eastAsia="zh-CN"/>
              </w:rPr>
            </w:pPr>
            <w:r w:rsidRPr="003E6C4E">
              <w:rPr>
                <w:rFonts w:ascii="Times New Roman" w:eastAsia="仿宋_GB2312" w:hAnsi="Times New Roman" w:hint="eastAsia"/>
                <w:sz w:val="30"/>
                <w:szCs w:val="30"/>
                <w:lang w:eastAsia="zh-CN"/>
              </w:rPr>
              <w:t>项目金额使用费用</w:t>
            </w:r>
          </w:p>
        </w:tc>
        <w:tc>
          <w:tcPr>
            <w:tcW w:w="1859" w:type="pct"/>
            <w:vAlign w:val="center"/>
          </w:tcPr>
          <w:p w14:paraId="3A232483" w14:textId="5A88970A" w:rsidR="003E6C4E" w:rsidRDefault="003E6C4E" w:rsidP="008A2FA5">
            <w:pPr>
              <w:spacing w:line="440" w:lineRule="exact"/>
              <w:jc w:val="center"/>
              <w:rPr>
                <w:rFonts w:ascii="Times New Roman" w:eastAsia="仿宋_GB2312" w:hAnsi="Times New Roman"/>
                <w:sz w:val="30"/>
                <w:szCs w:val="30"/>
                <w:lang w:eastAsia="zh-CN"/>
              </w:rPr>
            </w:pPr>
            <w:r w:rsidRPr="003E6C4E">
              <w:rPr>
                <w:rFonts w:ascii="Times New Roman" w:eastAsia="仿宋_GB2312" w:hAnsi="Times New Roman" w:hint="eastAsia"/>
                <w:sz w:val="30"/>
                <w:szCs w:val="30"/>
                <w:lang w:eastAsia="zh-CN"/>
              </w:rPr>
              <w:t>≤</w:t>
            </w:r>
            <w:r w:rsidRPr="003E6C4E">
              <w:rPr>
                <w:rFonts w:ascii="Times New Roman" w:eastAsia="仿宋_GB2312" w:hAnsi="Times New Roman" w:hint="eastAsia"/>
                <w:sz w:val="30"/>
                <w:szCs w:val="30"/>
                <w:lang w:eastAsia="zh-CN"/>
              </w:rPr>
              <w:t>49</w:t>
            </w:r>
            <w:r w:rsidRPr="003E6C4E">
              <w:rPr>
                <w:rFonts w:ascii="Times New Roman" w:eastAsia="仿宋_GB2312" w:hAnsi="Times New Roman" w:hint="eastAsia"/>
                <w:sz w:val="30"/>
                <w:szCs w:val="30"/>
                <w:lang w:eastAsia="zh-CN"/>
              </w:rPr>
              <w:t>万元</w:t>
            </w:r>
          </w:p>
        </w:tc>
      </w:tr>
      <w:tr w:rsidR="003E6C4E" w14:paraId="5A5C2546" w14:textId="77777777" w:rsidTr="008A2FA5">
        <w:trPr>
          <w:jc w:val="center"/>
        </w:trPr>
        <w:tc>
          <w:tcPr>
            <w:tcW w:w="530" w:type="pct"/>
            <w:vAlign w:val="center"/>
          </w:tcPr>
          <w:p w14:paraId="386EC221" w14:textId="77777777" w:rsidR="003E6C4E" w:rsidRDefault="003E6C4E" w:rsidP="008A2FA5">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lastRenderedPageBreak/>
              <w:t>5</w:t>
            </w:r>
          </w:p>
        </w:tc>
        <w:tc>
          <w:tcPr>
            <w:tcW w:w="939" w:type="pct"/>
            <w:vAlign w:val="center"/>
          </w:tcPr>
          <w:p w14:paraId="0C1A3EA3" w14:textId="77777777" w:rsidR="003E6C4E" w:rsidRDefault="003E6C4E" w:rsidP="008A2FA5">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社会效益指标</w:t>
            </w:r>
          </w:p>
        </w:tc>
        <w:tc>
          <w:tcPr>
            <w:tcW w:w="1672" w:type="pct"/>
            <w:vAlign w:val="center"/>
          </w:tcPr>
          <w:p w14:paraId="65E1B41A" w14:textId="42D8681C" w:rsidR="003E6C4E" w:rsidRDefault="003E6C4E" w:rsidP="008A2FA5">
            <w:pPr>
              <w:spacing w:line="440" w:lineRule="exact"/>
              <w:jc w:val="center"/>
              <w:rPr>
                <w:rFonts w:ascii="Times New Roman" w:eastAsia="仿宋_GB2312" w:hAnsi="Times New Roman"/>
                <w:sz w:val="30"/>
                <w:szCs w:val="30"/>
                <w:lang w:eastAsia="zh-CN"/>
              </w:rPr>
            </w:pPr>
            <w:r w:rsidRPr="003E6C4E">
              <w:rPr>
                <w:rFonts w:ascii="Times New Roman" w:eastAsia="仿宋_GB2312" w:hAnsi="Times New Roman" w:hint="eastAsia"/>
                <w:sz w:val="30"/>
                <w:szCs w:val="30"/>
                <w:lang w:eastAsia="zh-CN"/>
              </w:rPr>
              <w:t>维护区内金融稳定</w:t>
            </w:r>
          </w:p>
        </w:tc>
        <w:tc>
          <w:tcPr>
            <w:tcW w:w="1859" w:type="pct"/>
            <w:vAlign w:val="center"/>
          </w:tcPr>
          <w:p w14:paraId="1EC72ED3" w14:textId="2D320DBC" w:rsidR="003E6C4E" w:rsidRDefault="003E6C4E" w:rsidP="008A2FA5">
            <w:pPr>
              <w:spacing w:line="440" w:lineRule="exact"/>
              <w:jc w:val="center"/>
              <w:rPr>
                <w:rFonts w:ascii="Times New Roman" w:eastAsia="仿宋_GB2312" w:hAnsi="Times New Roman"/>
                <w:sz w:val="30"/>
                <w:szCs w:val="30"/>
                <w:lang w:eastAsia="zh-CN"/>
              </w:rPr>
            </w:pPr>
            <w:r w:rsidRPr="003E6C4E">
              <w:rPr>
                <w:rFonts w:ascii="Times New Roman" w:eastAsia="仿宋_GB2312" w:hAnsi="Times New Roman" w:hint="eastAsia"/>
                <w:sz w:val="30"/>
                <w:szCs w:val="30"/>
                <w:lang w:eastAsia="zh-CN"/>
              </w:rPr>
              <w:t>继续维持稳定</w:t>
            </w:r>
          </w:p>
        </w:tc>
      </w:tr>
      <w:tr w:rsidR="003E6C4E" w14:paraId="05596DA1" w14:textId="77777777" w:rsidTr="008A2FA5">
        <w:trPr>
          <w:jc w:val="center"/>
        </w:trPr>
        <w:tc>
          <w:tcPr>
            <w:tcW w:w="530" w:type="pct"/>
            <w:vAlign w:val="center"/>
          </w:tcPr>
          <w:p w14:paraId="1C0ED95B" w14:textId="77777777" w:rsidR="003E6C4E" w:rsidRDefault="003E6C4E" w:rsidP="008A2FA5">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6</w:t>
            </w:r>
          </w:p>
        </w:tc>
        <w:tc>
          <w:tcPr>
            <w:tcW w:w="939" w:type="pct"/>
            <w:vAlign w:val="center"/>
          </w:tcPr>
          <w:p w14:paraId="00B53342" w14:textId="77777777" w:rsidR="003E6C4E" w:rsidRDefault="003E6C4E" w:rsidP="008A2FA5">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服务对象满意度指标</w:t>
            </w:r>
          </w:p>
        </w:tc>
        <w:tc>
          <w:tcPr>
            <w:tcW w:w="1672" w:type="pct"/>
            <w:vAlign w:val="center"/>
          </w:tcPr>
          <w:p w14:paraId="427C0B1F" w14:textId="51053BFA" w:rsidR="003E6C4E" w:rsidRDefault="003E6C4E" w:rsidP="008A2FA5">
            <w:pPr>
              <w:spacing w:line="440" w:lineRule="exact"/>
              <w:jc w:val="center"/>
              <w:rPr>
                <w:rFonts w:ascii="Times New Roman" w:eastAsia="仿宋_GB2312" w:hAnsi="Times New Roman"/>
                <w:sz w:val="30"/>
                <w:szCs w:val="30"/>
                <w:lang w:eastAsia="zh-CN"/>
              </w:rPr>
            </w:pPr>
            <w:r w:rsidRPr="003E6C4E">
              <w:rPr>
                <w:rFonts w:ascii="Times New Roman" w:eastAsia="仿宋_GB2312" w:hAnsi="Times New Roman" w:hint="eastAsia"/>
                <w:sz w:val="30"/>
                <w:szCs w:val="30"/>
                <w:lang w:eastAsia="zh-CN"/>
              </w:rPr>
              <w:t>区内正常经营金融类企业</w:t>
            </w:r>
          </w:p>
        </w:tc>
        <w:tc>
          <w:tcPr>
            <w:tcW w:w="1859" w:type="pct"/>
            <w:vAlign w:val="center"/>
          </w:tcPr>
          <w:p w14:paraId="2BC37B2E" w14:textId="77777777" w:rsidR="003E6C4E" w:rsidRDefault="003E6C4E" w:rsidP="008A2FA5">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w:t>
            </w:r>
            <w:r>
              <w:rPr>
                <w:rFonts w:ascii="Times New Roman" w:eastAsia="仿宋_GB2312" w:hAnsi="Times New Roman" w:hint="eastAsia"/>
                <w:sz w:val="30"/>
                <w:szCs w:val="30"/>
                <w:lang w:eastAsia="zh-CN"/>
              </w:rPr>
              <w:t>90%</w:t>
            </w:r>
          </w:p>
        </w:tc>
      </w:tr>
    </w:tbl>
    <w:p w14:paraId="52CF6BC4" w14:textId="77777777" w:rsidR="003E6C4E" w:rsidRPr="000723CF" w:rsidRDefault="003E6C4E" w:rsidP="003E6C4E">
      <w:pPr>
        <w:spacing w:line="300" w:lineRule="auto"/>
        <w:ind w:firstLineChars="200" w:firstLine="640"/>
        <w:jc w:val="both"/>
        <w:rPr>
          <w:rFonts w:ascii="Times New Roman" w:eastAsia="仿宋_GB2312" w:hAnsi="Times New Roman" w:cs="Times New Roman"/>
          <w:sz w:val="32"/>
          <w:szCs w:val="32"/>
          <w:lang w:eastAsia="zh-CN"/>
        </w:rPr>
      </w:pPr>
    </w:p>
    <w:p w14:paraId="42D33FAD"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D3EB261" w14:textId="48A0960B"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综上分析，本项目将项目目标细化分解为具体的绩效指标，并且与项目目标任务相对应，绩效目标设置全面，</w:t>
      </w:r>
      <w:r w:rsidR="00FB72B0">
        <w:rPr>
          <w:rFonts w:ascii="Times New Roman" w:eastAsia="仿宋_GB2312" w:hAnsi="Times New Roman" w:cs="Times New Roman"/>
          <w:sz w:val="32"/>
          <w:szCs w:val="32"/>
          <w:lang w:eastAsia="zh-CN"/>
        </w:rPr>
        <w:t>并进行了细分</w:t>
      </w:r>
      <w:r w:rsidR="00FB72B0">
        <w:rPr>
          <w:rFonts w:ascii="Times New Roman" w:eastAsia="仿宋_GB2312" w:hAnsi="Times New Roman" w:cs="Times New Roman" w:hint="eastAsia"/>
          <w:sz w:val="32"/>
          <w:szCs w:val="32"/>
          <w:lang w:eastAsia="zh-CN"/>
        </w:rPr>
        <w:t>，</w:t>
      </w:r>
      <w:r w:rsidR="00FB72B0">
        <w:rPr>
          <w:rFonts w:ascii="Times New Roman" w:eastAsia="仿宋_GB2312" w:hAnsi="Times New Roman" w:cs="Times New Roman"/>
          <w:sz w:val="32"/>
          <w:szCs w:val="32"/>
          <w:lang w:eastAsia="zh-CN"/>
        </w:rPr>
        <w:t>指标设置清晰</w:t>
      </w:r>
      <w:r w:rsidR="00FB72B0">
        <w:rPr>
          <w:rFonts w:ascii="Times New Roman" w:eastAsia="仿宋_GB2312" w:hAnsi="Times New Roman" w:cs="Times New Roman" w:hint="eastAsia"/>
          <w:sz w:val="32"/>
          <w:szCs w:val="32"/>
          <w:lang w:eastAsia="zh-CN"/>
        </w:rPr>
        <w:t>、</w:t>
      </w:r>
      <w:r w:rsidR="00FB72B0">
        <w:rPr>
          <w:rFonts w:ascii="Times New Roman" w:eastAsia="仿宋_GB2312" w:hAnsi="Times New Roman" w:cs="Times New Roman"/>
          <w:sz w:val="32"/>
          <w:szCs w:val="32"/>
          <w:lang w:eastAsia="zh-CN"/>
        </w:rPr>
        <w:t>可衡量</w:t>
      </w:r>
      <w:r w:rsidR="00FB72B0">
        <w:rPr>
          <w:rFonts w:ascii="Times New Roman" w:eastAsia="仿宋_GB2312" w:hAnsi="Times New Roman" w:cs="Times New Roman" w:hint="eastAsia"/>
          <w:sz w:val="32"/>
          <w:szCs w:val="32"/>
          <w:lang w:eastAsia="zh-CN"/>
        </w:rPr>
        <w:t>。</w:t>
      </w:r>
      <w:r w:rsidRPr="00D72DB9">
        <w:rPr>
          <w:rFonts w:ascii="Times New Roman" w:eastAsia="仿宋_GB2312" w:hAnsi="Times New Roman" w:cs="Times New Roman" w:hint="eastAsia"/>
          <w:sz w:val="32"/>
          <w:szCs w:val="32"/>
          <w:lang w:eastAsia="zh-CN"/>
        </w:rPr>
        <w:t>本指标标准分值为</w:t>
      </w:r>
      <w:r w:rsidRPr="00D72DB9">
        <w:rPr>
          <w:rFonts w:ascii="Times New Roman" w:eastAsia="仿宋_GB2312" w:hAnsi="Times New Roman" w:cs="Times New Roman"/>
          <w:sz w:val="32"/>
          <w:szCs w:val="32"/>
          <w:lang w:eastAsia="zh-CN"/>
        </w:rPr>
        <w:t>3</w:t>
      </w:r>
      <w:r w:rsidRPr="00D72DB9">
        <w:rPr>
          <w:rFonts w:ascii="Times New Roman" w:eastAsia="仿宋_GB2312" w:hAnsi="Times New Roman" w:cs="Times New Roman" w:hint="eastAsia"/>
          <w:sz w:val="32"/>
          <w:szCs w:val="32"/>
          <w:lang w:eastAsia="zh-CN"/>
        </w:rPr>
        <w:t>分，实际得分为</w:t>
      </w:r>
      <w:r w:rsidR="00FB72B0">
        <w:rPr>
          <w:rFonts w:ascii="Times New Roman" w:eastAsia="仿宋_GB2312" w:hAnsi="Times New Roman" w:cs="Times New Roman" w:hint="eastAsia"/>
          <w:sz w:val="32"/>
          <w:szCs w:val="32"/>
          <w:lang w:eastAsia="zh-CN"/>
        </w:rPr>
        <w:t>3</w:t>
      </w:r>
      <w:r w:rsidRPr="001070D1">
        <w:rPr>
          <w:rFonts w:ascii="Times New Roman" w:eastAsia="仿宋_GB2312" w:hAnsi="Times New Roman" w:cs="Times New Roman" w:hint="eastAsia"/>
          <w:sz w:val="32"/>
          <w:szCs w:val="32"/>
          <w:lang w:eastAsia="zh-CN"/>
        </w:rPr>
        <w:t>分</w:t>
      </w:r>
      <w:r w:rsidR="009F2D75" w:rsidRPr="001070D1">
        <w:rPr>
          <w:rFonts w:ascii="Times New Roman" w:eastAsia="仿宋_GB2312" w:hAnsi="Times New Roman" w:cs="Times New Roman" w:hint="eastAsia"/>
          <w:sz w:val="32"/>
          <w:szCs w:val="32"/>
          <w:lang w:eastAsia="zh-CN"/>
        </w:rPr>
        <w:t>。</w:t>
      </w:r>
    </w:p>
    <w:p w14:paraId="294E079C"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5.</w:t>
      </w:r>
      <w:r w:rsidRPr="000723CF">
        <w:rPr>
          <w:rFonts w:ascii="Times New Roman" w:eastAsia="仿宋_GB2312" w:hAnsi="Times New Roman" w:cs="Times New Roman"/>
          <w:b/>
          <w:sz w:val="32"/>
          <w:szCs w:val="32"/>
          <w:lang w:eastAsia="zh-CN"/>
        </w:rPr>
        <w:t>预算编制科学性</w:t>
      </w:r>
    </w:p>
    <w:p w14:paraId="3186B36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179C6390" w14:textId="0CDDE668" w:rsidR="0012606C" w:rsidRPr="000723CF" w:rsidRDefault="00AE76E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8920AB">
        <w:rPr>
          <w:rFonts w:ascii="Times New Roman" w:eastAsia="仿宋_GB2312" w:hAnsi="Times New Roman" w:cs="Times New Roman" w:hint="eastAsia"/>
          <w:sz w:val="32"/>
          <w:szCs w:val="32"/>
          <w:lang w:eastAsia="zh-CN"/>
        </w:rPr>
        <w:t>由</w:t>
      </w:r>
      <w:r w:rsidR="00DD2293" w:rsidRPr="000723CF">
        <w:rPr>
          <w:rFonts w:ascii="Times New Roman" w:eastAsia="仿宋_GB2312" w:hAnsi="Times New Roman" w:cs="Times New Roman"/>
          <w:sz w:val="32"/>
          <w:szCs w:val="32"/>
          <w:lang w:eastAsia="zh-CN"/>
        </w:rPr>
        <w:t>财政局聘请第三</w:t>
      </w:r>
      <w:proofErr w:type="gramStart"/>
      <w:r w:rsidR="00DD2293" w:rsidRPr="000723CF">
        <w:rPr>
          <w:rFonts w:ascii="Times New Roman" w:eastAsia="仿宋_GB2312" w:hAnsi="Times New Roman" w:cs="Times New Roman"/>
          <w:sz w:val="32"/>
          <w:szCs w:val="32"/>
          <w:lang w:eastAsia="zh-CN"/>
        </w:rPr>
        <w:t>方专业</w:t>
      </w:r>
      <w:proofErr w:type="gramEnd"/>
      <w:r w:rsidR="00F97FAF" w:rsidRPr="000723CF">
        <w:rPr>
          <w:rFonts w:ascii="Times New Roman" w:eastAsia="仿宋_GB2312" w:hAnsi="Times New Roman" w:cs="Times New Roman"/>
          <w:sz w:val="32"/>
          <w:szCs w:val="32"/>
          <w:lang w:eastAsia="zh-CN"/>
        </w:rPr>
        <w:t>机构</w:t>
      </w:r>
      <w:r w:rsidR="00DD2293" w:rsidRPr="000723CF">
        <w:rPr>
          <w:rFonts w:ascii="Times New Roman" w:eastAsia="仿宋_GB2312" w:hAnsi="Times New Roman" w:cs="Times New Roman"/>
          <w:sz w:val="32"/>
          <w:szCs w:val="32"/>
          <w:lang w:eastAsia="zh-CN"/>
        </w:rPr>
        <w:t>对</w:t>
      </w:r>
      <w:r w:rsidR="00685B78">
        <w:rPr>
          <w:rFonts w:ascii="Times New Roman" w:eastAsia="仿宋_GB2312" w:hAnsi="Times New Roman" w:cs="Times New Roman" w:hint="eastAsia"/>
          <w:sz w:val="32"/>
          <w:szCs w:val="32"/>
          <w:lang w:eastAsia="zh-CN"/>
        </w:rPr>
        <w:t>项目</w:t>
      </w:r>
      <w:r w:rsidR="00DD2293" w:rsidRPr="000723CF">
        <w:rPr>
          <w:rFonts w:ascii="Times New Roman" w:eastAsia="仿宋_GB2312" w:hAnsi="Times New Roman" w:cs="Times New Roman"/>
          <w:sz w:val="32"/>
          <w:szCs w:val="32"/>
          <w:lang w:eastAsia="zh-CN"/>
        </w:rPr>
        <w:t>预算</w:t>
      </w:r>
      <w:r>
        <w:rPr>
          <w:rFonts w:ascii="Times New Roman" w:eastAsia="仿宋_GB2312" w:hAnsi="Times New Roman" w:cs="Times New Roman" w:hint="eastAsia"/>
          <w:sz w:val="32"/>
          <w:szCs w:val="32"/>
          <w:lang w:eastAsia="zh-CN"/>
        </w:rPr>
        <w:t>开展</w:t>
      </w:r>
      <w:r w:rsidR="00DD2293" w:rsidRPr="000723CF">
        <w:rPr>
          <w:rFonts w:ascii="Times New Roman" w:eastAsia="仿宋_GB2312" w:hAnsi="Times New Roman" w:cs="Times New Roman"/>
          <w:sz w:val="32"/>
          <w:szCs w:val="32"/>
          <w:lang w:eastAsia="zh-CN"/>
        </w:rPr>
        <w:t>审核</w:t>
      </w:r>
      <w:r w:rsidR="008920AB">
        <w:rPr>
          <w:rFonts w:ascii="Times New Roman" w:eastAsia="仿宋_GB2312" w:hAnsi="Times New Roman" w:cs="Times New Roman" w:hint="eastAsia"/>
          <w:sz w:val="32"/>
          <w:szCs w:val="32"/>
          <w:lang w:eastAsia="zh-CN"/>
        </w:rPr>
        <w:t>并</w:t>
      </w:r>
      <w:r w:rsidR="00DD2293" w:rsidRPr="000723CF">
        <w:rPr>
          <w:rFonts w:ascii="Times New Roman" w:eastAsia="仿宋_GB2312" w:hAnsi="Times New Roman" w:cs="Times New Roman"/>
          <w:sz w:val="32"/>
          <w:szCs w:val="32"/>
          <w:lang w:eastAsia="zh-CN"/>
        </w:rPr>
        <w:t>出具预算审核报告</w:t>
      </w:r>
      <w:r>
        <w:rPr>
          <w:rFonts w:ascii="Times New Roman" w:eastAsia="仿宋_GB2312" w:hAnsi="Times New Roman" w:cs="Times New Roman" w:hint="eastAsia"/>
          <w:sz w:val="32"/>
          <w:szCs w:val="32"/>
          <w:lang w:eastAsia="zh-CN"/>
        </w:rPr>
        <w:t>《</w:t>
      </w:r>
      <w:r w:rsidR="00685B78">
        <w:rPr>
          <w:rFonts w:ascii="Times New Roman" w:eastAsia="仿宋_GB2312" w:hAnsi="Times New Roman" w:cs="Times New Roman" w:hint="eastAsia"/>
          <w:sz w:val="32"/>
          <w:szCs w:val="32"/>
          <w:lang w:eastAsia="zh-CN"/>
        </w:rPr>
        <w:t>非法集资风险处置工作外包服务项目咨询报告</w:t>
      </w:r>
      <w:r>
        <w:rPr>
          <w:rFonts w:ascii="Times New Roman" w:eastAsia="仿宋_GB2312" w:hAnsi="Times New Roman" w:cs="Times New Roman" w:hint="eastAsia"/>
          <w:sz w:val="32"/>
          <w:szCs w:val="32"/>
          <w:lang w:eastAsia="zh-CN"/>
        </w:rPr>
        <w:t>》</w:t>
      </w:r>
      <w:r w:rsidR="00DD2293" w:rsidRPr="000723CF">
        <w:rPr>
          <w:rFonts w:ascii="Times New Roman" w:eastAsia="仿宋_GB2312" w:hAnsi="Times New Roman" w:cs="Times New Roman"/>
          <w:sz w:val="32"/>
          <w:szCs w:val="32"/>
          <w:lang w:eastAsia="zh-CN"/>
        </w:rPr>
        <w:t>（</w:t>
      </w:r>
      <w:r w:rsidR="00685B78">
        <w:rPr>
          <w:rFonts w:ascii="Times New Roman" w:eastAsia="仿宋_GB2312" w:hAnsi="Times New Roman" w:cs="Times New Roman" w:hint="eastAsia"/>
          <w:sz w:val="32"/>
          <w:szCs w:val="32"/>
          <w:lang w:eastAsia="zh-CN"/>
        </w:rPr>
        <w:t>造价咨询</w:t>
      </w:r>
      <w:r w:rsidR="00DD2293" w:rsidRPr="000723CF">
        <w:rPr>
          <w:rFonts w:ascii="Times New Roman" w:eastAsia="仿宋_GB2312" w:hAnsi="Times New Roman" w:cs="Times New Roman"/>
          <w:sz w:val="32"/>
          <w:szCs w:val="32"/>
          <w:lang w:eastAsia="zh-CN"/>
        </w:rPr>
        <w:t>[</w:t>
      </w:r>
      <w:r w:rsidR="00D40E11">
        <w:rPr>
          <w:rFonts w:ascii="Times New Roman" w:eastAsia="仿宋_GB2312" w:hAnsi="Times New Roman" w:cs="Times New Roman"/>
          <w:sz w:val="32"/>
          <w:szCs w:val="32"/>
          <w:lang w:eastAsia="zh-CN"/>
        </w:rPr>
        <w:t>20</w:t>
      </w:r>
      <w:r w:rsidR="00685B78">
        <w:rPr>
          <w:rFonts w:ascii="Times New Roman" w:eastAsia="仿宋_GB2312" w:hAnsi="Times New Roman" w:cs="Times New Roman"/>
          <w:sz w:val="32"/>
          <w:szCs w:val="32"/>
          <w:lang w:eastAsia="zh-CN"/>
        </w:rPr>
        <w:t>19</w:t>
      </w:r>
      <w:r w:rsidR="00DD2293" w:rsidRPr="000723CF">
        <w:rPr>
          <w:rFonts w:ascii="Times New Roman" w:eastAsia="仿宋_GB2312" w:hAnsi="Times New Roman" w:cs="Times New Roman"/>
          <w:sz w:val="32"/>
          <w:szCs w:val="32"/>
          <w:lang w:eastAsia="zh-CN"/>
        </w:rPr>
        <w:t>]</w:t>
      </w:r>
      <w:r w:rsidR="00DD2293" w:rsidRPr="000723CF">
        <w:rPr>
          <w:rFonts w:ascii="Times New Roman" w:eastAsia="仿宋_GB2312" w:hAnsi="Times New Roman" w:cs="Times New Roman"/>
          <w:sz w:val="32"/>
          <w:szCs w:val="32"/>
          <w:lang w:eastAsia="zh-CN"/>
        </w:rPr>
        <w:t>第</w:t>
      </w:r>
      <w:r w:rsidR="00685B78">
        <w:rPr>
          <w:rFonts w:ascii="Times New Roman" w:eastAsia="仿宋_GB2312" w:hAnsi="Times New Roman" w:cs="Times New Roman"/>
          <w:sz w:val="32"/>
          <w:szCs w:val="32"/>
          <w:lang w:eastAsia="zh-CN"/>
        </w:rPr>
        <w:t>0035</w:t>
      </w:r>
      <w:r w:rsidR="00DD2293" w:rsidRPr="000723CF">
        <w:rPr>
          <w:rFonts w:ascii="Times New Roman" w:eastAsia="仿宋_GB2312" w:hAnsi="Times New Roman" w:cs="Times New Roman"/>
          <w:sz w:val="32"/>
          <w:szCs w:val="32"/>
          <w:lang w:eastAsia="zh-CN"/>
        </w:rPr>
        <w:t>号）</w:t>
      </w:r>
      <w:r>
        <w:rPr>
          <w:rFonts w:ascii="Times New Roman" w:eastAsia="仿宋_GB2312" w:hAnsi="Times New Roman" w:cs="Times New Roman" w:hint="eastAsia"/>
          <w:sz w:val="32"/>
          <w:szCs w:val="32"/>
          <w:lang w:eastAsia="zh-CN"/>
        </w:rPr>
        <w:t>，</w:t>
      </w:r>
      <w:r w:rsidR="008920AB">
        <w:rPr>
          <w:rFonts w:ascii="Times New Roman" w:eastAsia="仿宋_GB2312" w:hAnsi="Times New Roman" w:cs="Times New Roman" w:hint="eastAsia"/>
          <w:sz w:val="32"/>
          <w:szCs w:val="32"/>
          <w:lang w:eastAsia="zh-CN"/>
        </w:rPr>
        <w:t>预算编制依据</w:t>
      </w:r>
      <w:r w:rsidR="007C6506">
        <w:rPr>
          <w:rFonts w:ascii="Times New Roman" w:eastAsia="仿宋_GB2312" w:hAnsi="Times New Roman" w:cs="Times New Roman" w:hint="eastAsia"/>
          <w:sz w:val="32"/>
          <w:szCs w:val="32"/>
          <w:lang w:eastAsia="zh-CN"/>
        </w:rPr>
        <w:t>市场价格确定，</w:t>
      </w:r>
      <w:r w:rsidR="00DD2293" w:rsidRPr="000723CF">
        <w:rPr>
          <w:rFonts w:ascii="Times New Roman" w:eastAsia="仿宋_GB2312" w:hAnsi="Times New Roman" w:cs="Times New Roman"/>
          <w:sz w:val="32"/>
          <w:szCs w:val="32"/>
          <w:lang w:eastAsia="zh-CN"/>
        </w:rPr>
        <w:t>预算编制合理，测算依据充分，与项目内容和工作任务匹配。本项目纳入了部门预算，并得到财政局批复（</w:t>
      </w:r>
      <w:r w:rsidR="00665F27" w:rsidRPr="000723CF">
        <w:rPr>
          <w:rFonts w:ascii="Times New Roman" w:eastAsia="仿宋_GB2312" w:hAnsi="Times New Roman" w:cs="Times New Roman"/>
          <w:sz w:val="32"/>
          <w:szCs w:val="32"/>
          <w:lang w:eastAsia="zh-CN"/>
        </w:rPr>
        <w:t>东疆</w:t>
      </w:r>
      <w:proofErr w:type="gramStart"/>
      <w:r w:rsidR="00665F27" w:rsidRPr="000723CF">
        <w:rPr>
          <w:rFonts w:ascii="Times New Roman" w:eastAsia="仿宋_GB2312" w:hAnsi="Times New Roman" w:cs="Times New Roman"/>
          <w:sz w:val="32"/>
          <w:szCs w:val="32"/>
          <w:lang w:eastAsia="zh-CN"/>
        </w:rPr>
        <w:t>财预指</w:t>
      </w:r>
      <w:proofErr w:type="gramEnd"/>
      <w:r w:rsidR="00665F27" w:rsidRPr="000723CF">
        <w:rPr>
          <w:rFonts w:ascii="Times New Roman" w:eastAsia="仿宋_GB2312" w:hAnsi="Times New Roman" w:cs="Times New Roman"/>
          <w:sz w:val="32"/>
          <w:szCs w:val="32"/>
          <w:lang w:eastAsia="zh-CN"/>
        </w:rPr>
        <w:t>[</w:t>
      </w:r>
      <w:r w:rsidR="00665F27">
        <w:rPr>
          <w:rFonts w:ascii="Times New Roman" w:eastAsia="仿宋_GB2312" w:hAnsi="Times New Roman" w:cs="Times New Roman"/>
          <w:sz w:val="32"/>
          <w:szCs w:val="32"/>
          <w:lang w:eastAsia="zh-CN"/>
        </w:rPr>
        <w:t>2021</w:t>
      </w:r>
      <w:r w:rsidR="00665F27" w:rsidRPr="000723CF">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15</w:t>
      </w:r>
      <w:r w:rsidR="00665F27" w:rsidRPr="000723CF">
        <w:rPr>
          <w:rFonts w:ascii="Times New Roman" w:eastAsia="仿宋_GB2312" w:hAnsi="Times New Roman" w:cs="Times New Roman"/>
          <w:sz w:val="32"/>
          <w:szCs w:val="32"/>
          <w:lang w:eastAsia="zh-CN"/>
        </w:rPr>
        <w:t>号</w:t>
      </w:r>
      <w:r w:rsidR="00665F27">
        <w:rPr>
          <w:rFonts w:ascii="Times New Roman" w:eastAsia="仿宋_GB2312" w:hAnsi="Times New Roman" w:cs="Times New Roman" w:hint="eastAsia"/>
          <w:sz w:val="32"/>
          <w:szCs w:val="32"/>
          <w:lang w:eastAsia="zh-CN"/>
        </w:rPr>
        <w:t>、</w:t>
      </w:r>
      <w:r w:rsidR="00DD2293" w:rsidRPr="000723CF">
        <w:rPr>
          <w:rFonts w:ascii="Times New Roman" w:eastAsia="仿宋_GB2312" w:hAnsi="Times New Roman" w:cs="Times New Roman"/>
          <w:sz w:val="32"/>
          <w:szCs w:val="32"/>
          <w:lang w:eastAsia="zh-CN"/>
        </w:rPr>
        <w:t>东疆</w:t>
      </w:r>
      <w:proofErr w:type="gramStart"/>
      <w:r w:rsidR="00DD2293" w:rsidRPr="000723CF">
        <w:rPr>
          <w:rFonts w:ascii="Times New Roman" w:eastAsia="仿宋_GB2312" w:hAnsi="Times New Roman" w:cs="Times New Roman"/>
          <w:sz w:val="32"/>
          <w:szCs w:val="32"/>
          <w:lang w:eastAsia="zh-CN"/>
        </w:rPr>
        <w:t>财预指</w:t>
      </w:r>
      <w:proofErr w:type="gramEnd"/>
      <w:r w:rsidR="00DD2293" w:rsidRPr="000723CF">
        <w:rPr>
          <w:rFonts w:ascii="Times New Roman" w:eastAsia="仿宋_GB2312" w:hAnsi="Times New Roman" w:cs="Times New Roman"/>
          <w:sz w:val="32"/>
          <w:szCs w:val="32"/>
          <w:lang w:eastAsia="zh-CN"/>
        </w:rPr>
        <w:t>[</w:t>
      </w:r>
      <w:r w:rsidR="005D1303">
        <w:rPr>
          <w:rFonts w:ascii="Times New Roman" w:eastAsia="仿宋_GB2312" w:hAnsi="Times New Roman" w:cs="Times New Roman"/>
          <w:sz w:val="32"/>
          <w:szCs w:val="32"/>
          <w:lang w:eastAsia="zh-CN"/>
        </w:rPr>
        <w:t>2021</w:t>
      </w:r>
      <w:r w:rsidR="00DD2293" w:rsidRPr="000723CF">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40</w:t>
      </w:r>
      <w:r w:rsidR="00DD2293" w:rsidRPr="000723CF">
        <w:rPr>
          <w:rFonts w:ascii="Times New Roman" w:eastAsia="仿宋_GB2312" w:hAnsi="Times New Roman" w:cs="Times New Roman"/>
          <w:sz w:val="32"/>
          <w:szCs w:val="32"/>
          <w:lang w:eastAsia="zh-CN"/>
        </w:rPr>
        <w:t>号）。</w:t>
      </w:r>
    </w:p>
    <w:p w14:paraId="65A43E30"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68F29E1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综上分析，本项目预算编制经过科学论证，预算内容与项目内容匹配，预算额度测算依据充分且与工作任务相匹配。本指标标准分值为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w:t>
      </w:r>
    </w:p>
    <w:p w14:paraId="3EA7AC5A"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lastRenderedPageBreak/>
        <w:t>6.</w:t>
      </w:r>
      <w:r w:rsidRPr="000723CF">
        <w:rPr>
          <w:rFonts w:ascii="Times New Roman" w:eastAsia="仿宋_GB2312" w:hAnsi="Times New Roman" w:cs="Times New Roman"/>
          <w:b/>
          <w:sz w:val="32"/>
          <w:szCs w:val="32"/>
          <w:lang w:eastAsia="zh-CN"/>
        </w:rPr>
        <w:t>资金分配合理性</w:t>
      </w:r>
    </w:p>
    <w:p w14:paraId="418BC3EC"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29E81CA9" w14:textId="6E280305" w:rsidR="0012606C" w:rsidRPr="000723CF" w:rsidRDefault="00AE76E8" w:rsidP="00016B41">
      <w:pPr>
        <w:spacing w:line="300" w:lineRule="auto"/>
        <w:ind w:firstLineChars="200" w:firstLine="60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0"/>
          <w:szCs w:val="30"/>
          <w:lang w:eastAsia="zh-CN"/>
        </w:rPr>
        <w:t>金融局</w:t>
      </w:r>
      <w:r w:rsidR="00DD2293" w:rsidRPr="000723CF">
        <w:rPr>
          <w:rFonts w:ascii="Times New Roman" w:eastAsia="仿宋_GB2312" w:hAnsi="Times New Roman" w:cs="Times New Roman"/>
          <w:sz w:val="32"/>
          <w:szCs w:val="32"/>
          <w:lang w:eastAsia="zh-CN"/>
        </w:rPr>
        <w:t>作为管委会的全额拨款单位，项目预算资金由财政局全额拨付</w:t>
      </w:r>
      <w:r w:rsidR="00D85213">
        <w:rPr>
          <w:rFonts w:ascii="Times New Roman" w:eastAsia="仿宋_GB2312" w:hAnsi="Times New Roman" w:cs="Times New Roman" w:hint="eastAsia"/>
          <w:sz w:val="32"/>
          <w:szCs w:val="32"/>
          <w:lang w:eastAsia="zh-CN"/>
        </w:rPr>
        <w:t>。</w:t>
      </w:r>
      <w:r w:rsidR="00D115AE">
        <w:rPr>
          <w:rFonts w:ascii="Times New Roman" w:eastAsia="仿宋_GB2312" w:hAnsi="Times New Roman" w:cs="Times New Roman" w:hint="eastAsia"/>
          <w:sz w:val="32"/>
          <w:szCs w:val="32"/>
          <w:lang w:eastAsia="zh-CN"/>
        </w:rPr>
        <w:t>2</w:t>
      </w:r>
      <w:r w:rsidR="00D115AE">
        <w:rPr>
          <w:rFonts w:ascii="Times New Roman" w:eastAsia="仿宋_GB2312" w:hAnsi="Times New Roman" w:cs="Times New Roman"/>
          <w:sz w:val="32"/>
          <w:szCs w:val="32"/>
          <w:lang w:eastAsia="zh-CN"/>
        </w:rPr>
        <w:t>021</w:t>
      </w:r>
      <w:r w:rsidR="00D115AE">
        <w:rPr>
          <w:rFonts w:ascii="Times New Roman" w:eastAsia="仿宋_GB2312" w:hAnsi="Times New Roman" w:cs="Times New Roman" w:hint="eastAsia"/>
          <w:sz w:val="32"/>
          <w:szCs w:val="32"/>
          <w:lang w:eastAsia="zh-CN"/>
        </w:rPr>
        <w:t>年度，财政局审核拨付</w:t>
      </w:r>
      <w:r w:rsidR="00D115AE" w:rsidRPr="00D115AE">
        <w:rPr>
          <w:rFonts w:ascii="Times New Roman" w:eastAsia="仿宋_GB2312" w:hAnsi="Times New Roman" w:cs="Times New Roman" w:hint="eastAsia"/>
          <w:sz w:val="32"/>
          <w:szCs w:val="32"/>
          <w:lang w:eastAsia="zh-CN"/>
        </w:rPr>
        <w:t>“</w:t>
      </w:r>
      <w:r w:rsidRPr="00AE76E8">
        <w:rPr>
          <w:rFonts w:ascii="Times New Roman" w:eastAsia="仿宋_GB2312" w:hAnsi="Times New Roman" w:cs="Times New Roman" w:hint="eastAsia"/>
          <w:sz w:val="32"/>
          <w:szCs w:val="32"/>
          <w:lang w:eastAsia="zh-CN"/>
        </w:rPr>
        <w:t>购买非法集资风险处置工作外包服务</w:t>
      </w:r>
      <w:r w:rsidR="00D115AE" w:rsidRPr="00D115AE">
        <w:rPr>
          <w:rFonts w:ascii="Times New Roman" w:eastAsia="仿宋_GB2312" w:hAnsi="Times New Roman" w:cs="Times New Roman" w:hint="eastAsia"/>
          <w:sz w:val="32"/>
          <w:szCs w:val="32"/>
          <w:lang w:eastAsia="zh-CN"/>
        </w:rPr>
        <w:t>”项目支出预算资金</w:t>
      </w:r>
      <w:r>
        <w:rPr>
          <w:rFonts w:ascii="Times New Roman" w:eastAsia="仿宋_GB2312" w:hAnsi="Times New Roman" w:cs="Times New Roman"/>
          <w:sz w:val="32"/>
          <w:szCs w:val="32"/>
          <w:lang w:eastAsia="zh-CN"/>
        </w:rPr>
        <w:t>490000</w:t>
      </w:r>
      <w:r w:rsidR="00D115AE" w:rsidRPr="00D115AE">
        <w:rPr>
          <w:rFonts w:ascii="Times New Roman" w:eastAsia="仿宋_GB2312" w:hAnsi="Times New Roman" w:cs="Times New Roman" w:hint="eastAsia"/>
          <w:sz w:val="32"/>
          <w:szCs w:val="32"/>
          <w:lang w:eastAsia="zh-CN"/>
        </w:rPr>
        <w:t>元，主要用于</w:t>
      </w:r>
      <w:r w:rsidRPr="00AE76E8">
        <w:rPr>
          <w:rFonts w:ascii="Times New Roman" w:eastAsia="仿宋_GB2312" w:hAnsi="Times New Roman" w:cs="Times New Roman" w:hint="eastAsia"/>
          <w:sz w:val="32"/>
          <w:szCs w:val="32"/>
          <w:lang w:eastAsia="zh-CN"/>
        </w:rPr>
        <w:t>购买非法集资风险处置工作外包服务</w:t>
      </w:r>
      <w:r w:rsidR="0012632D">
        <w:rPr>
          <w:rFonts w:ascii="Times New Roman" w:eastAsia="仿宋_GB2312" w:hAnsi="Times New Roman" w:cs="Times New Roman" w:hint="eastAsia"/>
          <w:sz w:val="32"/>
          <w:szCs w:val="32"/>
          <w:lang w:eastAsia="zh-CN"/>
        </w:rPr>
        <w:t>。</w:t>
      </w:r>
      <w:r w:rsidR="00016B41">
        <w:rPr>
          <w:rFonts w:ascii="Times New Roman" w:eastAsia="仿宋_GB2312" w:hAnsi="Times New Roman" w:cs="Times New Roman" w:hint="eastAsia"/>
          <w:sz w:val="32"/>
          <w:szCs w:val="32"/>
          <w:lang w:eastAsia="zh-CN"/>
        </w:rPr>
        <w:t>财政全年预算为</w:t>
      </w:r>
      <w:r w:rsidR="00016B41" w:rsidRPr="00FF1433">
        <w:rPr>
          <w:rFonts w:ascii="Times New Roman" w:eastAsia="仿宋_GB2312" w:hAnsi="Times New Roman" w:cs="Times New Roman"/>
          <w:sz w:val="32"/>
          <w:szCs w:val="32"/>
          <w:lang w:eastAsia="zh-CN"/>
        </w:rPr>
        <w:t>13708580000</w:t>
      </w:r>
      <w:r w:rsidR="00016B41">
        <w:rPr>
          <w:rFonts w:ascii="Times New Roman" w:eastAsia="仿宋_GB2312" w:hAnsi="Times New Roman" w:cs="Times New Roman" w:hint="eastAsia"/>
          <w:sz w:val="32"/>
          <w:szCs w:val="32"/>
          <w:lang w:eastAsia="zh-CN"/>
        </w:rPr>
        <w:t>元，占财政预算的</w:t>
      </w:r>
      <w:r w:rsidR="00016B41">
        <w:rPr>
          <w:rFonts w:ascii="Times New Roman" w:eastAsia="仿宋_GB2312" w:hAnsi="Times New Roman" w:cs="Times New Roman" w:hint="eastAsia"/>
          <w:sz w:val="32"/>
          <w:szCs w:val="32"/>
          <w:lang w:eastAsia="zh-CN"/>
        </w:rPr>
        <w:t>0.036%</w:t>
      </w:r>
      <w:r w:rsidR="00016B41">
        <w:rPr>
          <w:rFonts w:ascii="Times New Roman" w:eastAsia="仿宋_GB2312" w:hAnsi="Times New Roman" w:cs="Times New Roman" w:hint="eastAsia"/>
          <w:sz w:val="32"/>
          <w:szCs w:val="32"/>
          <w:lang w:eastAsia="zh-CN"/>
        </w:rPr>
        <w:t>，在财政承受能力范围以内。</w:t>
      </w:r>
    </w:p>
    <w:p w14:paraId="48A056C3"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A2D48B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综上分析，本项目预算资金分配依据充分，资金分配额度合理，与地方实际相适应。本指标标准分值为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w:t>
      </w:r>
    </w:p>
    <w:p w14:paraId="464C429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8" w:name="_Toc108184178"/>
      <w:r w:rsidRPr="000723CF">
        <w:rPr>
          <w:rFonts w:ascii="Times New Roman" w:eastAsia="仿宋_GB2312" w:hAnsi="Times New Roman" w:cs="Times New Roman"/>
          <w:b/>
          <w:sz w:val="32"/>
          <w:szCs w:val="32"/>
          <w:lang w:eastAsia="zh-CN"/>
        </w:rPr>
        <w:t>（二）项目过程情况</w:t>
      </w:r>
      <w:bookmarkEnd w:id="28"/>
    </w:p>
    <w:p w14:paraId="76A38314"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资金到位率</w:t>
      </w:r>
    </w:p>
    <w:p w14:paraId="79E8898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0264B869" w14:textId="37DCD04A" w:rsidR="00F65D23" w:rsidRPr="00F65D23" w:rsidRDefault="00F65D23" w:rsidP="00B97763">
      <w:pPr>
        <w:spacing w:line="300" w:lineRule="auto"/>
        <w:ind w:firstLineChars="200" w:firstLine="640"/>
        <w:jc w:val="both"/>
        <w:rPr>
          <w:rFonts w:ascii="Times New Roman" w:eastAsia="仿宋_GB2312" w:hAnsi="Times New Roman" w:cs="Times New Roman"/>
          <w:color w:val="FF0000"/>
          <w:sz w:val="32"/>
          <w:szCs w:val="32"/>
          <w:lang w:eastAsia="zh-CN"/>
        </w:rPr>
      </w:pPr>
      <w:bookmarkStart w:id="29" w:name="_Hlk106140945"/>
      <w:r w:rsidRPr="006372F0">
        <w:rPr>
          <w:rFonts w:ascii="Times New Roman" w:eastAsia="仿宋_GB2312" w:hAnsi="Times New Roman" w:cs="Times New Roman" w:hint="eastAsia"/>
          <w:sz w:val="32"/>
          <w:szCs w:val="32"/>
          <w:lang w:eastAsia="zh-CN"/>
        </w:rPr>
        <w:t>根据财政局提供的数据，本项目由国库调入管委会财务专户的资金为</w:t>
      </w:r>
      <w:r w:rsidR="007F7059" w:rsidRPr="006372F0">
        <w:rPr>
          <w:rFonts w:ascii="Times New Roman" w:eastAsia="仿宋_GB2312" w:hAnsi="Times New Roman" w:cs="Times New Roman"/>
          <w:sz w:val="32"/>
          <w:szCs w:val="32"/>
          <w:lang w:eastAsia="zh-CN"/>
        </w:rPr>
        <w:t>490000</w:t>
      </w:r>
      <w:r w:rsidRPr="006372F0">
        <w:rPr>
          <w:rFonts w:ascii="Times New Roman" w:eastAsia="仿宋_GB2312" w:hAnsi="Times New Roman" w:cs="Times New Roman" w:hint="eastAsia"/>
          <w:sz w:val="32"/>
          <w:szCs w:val="32"/>
          <w:lang w:eastAsia="zh-CN"/>
        </w:rPr>
        <w:t>元</w:t>
      </w:r>
      <w:r w:rsidRPr="000723CF">
        <w:rPr>
          <w:rFonts w:ascii="Times New Roman" w:eastAsia="仿宋_GB2312" w:hAnsi="Times New Roman" w:cs="Times New Roman"/>
          <w:sz w:val="32"/>
          <w:szCs w:val="32"/>
          <w:lang w:eastAsia="zh-CN"/>
        </w:rPr>
        <w:t>。</w:t>
      </w:r>
    </w:p>
    <w:p w14:paraId="19B04136" w14:textId="5126384D" w:rsidR="00656AEF" w:rsidRPr="00835D19" w:rsidRDefault="00F65D23" w:rsidP="00F65D23">
      <w:pPr>
        <w:spacing w:line="300" w:lineRule="auto"/>
        <w:ind w:firstLineChars="200" w:firstLine="640"/>
        <w:jc w:val="both"/>
        <w:rPr>
          <w:rFonts w:ascii="Times New Roman" w:eastAsia="仿宋_GB2312" w:hAnsi="Times New Roman" w:cs="Times New Roman"/>
          <w:sz w:val="32"/>
          <w:szCs w:val="32"/>
          <w:lang w:eastAsia="zh-CN"/>
        </w:rPr>
      </w:pPr>
      <w:r w:rsidRPr="00835D19">
        <w:rPr>
          <w:rFonts w:ascii="Times New Roman" w:eastAsia="仿宋_GB2312" w:hAnsi="Times New Roman" w:cs="Times New Roman"/>
          <w:sz w:val="32"/>
          <w:szCs w:val="32"/>
          <w:lang w:eastAsia="zh-CN"/>
        </w:rPr>
        <w:t>依据</w:t>
      </w:r>
      <w:r w:rsidRPr="00835D19">
        <w:rPr>
          <w:rFonts w:ascii="Times New Roman" w:eastAsia="仿宋_GB2312" w:hAnsi="Times New Roman" w:cs="Times New Roman" w:hint="eastAsia"/>
          <w:sz w:val="32"/>
          <w:szCs w:val="32"/>
          <w:lang w:eastAsia="zh-CN"/>
        </w:rPr>
        <w:t>《关于拨付金融服务促进局“购买非法集资风险处置工作外包服务”项目支出预算资金的通知》（津东疆财预</w:t>
      </w:r>
      <w:r w:rsidRPr="00835D19">
        <w:rPr>
          <w:rFonts w:ascii="Times New Roman" w:eastAsia="仿宋_GB2312" w:hAnsi="Times New Roman" w:cs="Times New Roman"/>
          <w:sz w:val="32"/>
          <w:szCs w:val="32"/>
          <w:lang w:eastAsia="zh-CN"/>
        </w:rPr>
        <w:t>[2021]712</w:t>
      </w:r>
      <w:r w:rsidRPr="00835D19">
        <w:rPr>
          <w:rFonts w:ascii="Times New Roman" w:eastAsia="仿宋_GB2312" w:hAnsi="Times New Roman" w:cs="Times New Roman" w:hint="eastAsia"/>
          <w:sz w:val="32"/>
          <w:szCs w:val="32"/>
          <w:lang w:eastAsia="zh-CN"/>
        </w:rPr>
        <w:t>号），本项目</w:t>
      </w:r>
      <w:r w:rsidRPr="00835D19">
        <w:rPr>
          <w:rFonts w:ascii="Times New Roman" w:eastAsia="仿宋_GB2312" w:hAnsi="Times New Roman" w:cs="Times New Roman"/>
          <w:sz w:val="32"/>
          <w:szCs w:val="32"/>
          <w:lang w:eastAsia="zh-CN"/>
        </w:rPr>
        <w:t>2021</w:t>
      </w:r>
      <w:r w:rsidRPr="00835D19">
        <w:rPr>
          <w:rFonts w:ascii="Times New Roman" w:eastAsia="仿宋_GB2312" w:hAnsi="Times New Roman" w:cs="Times New Roman" w:hint="eastAsia"/>
          <w:sz w:val="32"/>
          <w:szCs w:val="32"/>
          <w:lang w:eastAsia="zh-CN"/>
        </w:rPr>
        <w:t>年度拨付预算资金为</w:t>
      </w:r>
      <w:r w:rsidRPr="00835D19">
        <w:rPr>
          <w:rFonts w:ascii="Times New Roman" w:eastAsia="仿宋_GB2312" w:hAnsi="Times New Roman" w:cs="Times New Roman"/>
          <w:sz w:val="32"/>
          <w:szCs w:val="32"/>
          <w:lang w:eastAsia="zh-CN"/>
        </w:rPr>
        <w:t>490000</w:t>
      </w:r>
      <w:r w:rsidRPr="00835D19">
        <w:rPr>
          <w:rFonts w:ascii="Times New Roman" w:eastAsia="仿宋_GB2312" w:hAnsi="Times New Roman" w:cs="Times New Roman" w:hint="eastAsia"/>
          <w:sz w:val="32"/>
          <w:szCs w:val="32"/>
          <w:lang w:eastAsia="zh-CN"/>
        </w:rPr>
        <w:t>元。资金到位率</w:t>
      </w:r>
      <w:r w:rsidRPr="006372F0">
        <w:rPr>
          <w:rFonts w:ascii="Times New Roman" w:eastAsia="仿宋_GB2312" w:hAnsi="Times New Roman" w:cs="Times New Roman"/>
          <w:sz w:val="32"/>
          <w:szCs w:val="32"/>
          <w:lang w:eastAsia="zh-CN"/>
        </w:rPr>
        <w:t>=</w:t>
      </w:r>
      <w:r w:rsidRPr="006372F0">
        <w:rPr>
          <w:rFonts w:ascii="Times New Roman" w:eastAsia="仿宋_GB2312" w:hAnsi="Times New Roman" w:cs="Times New Roman" w:hint="eastAsia"/>
          <w:sz w:val="32"/>
          <w:szCs w:val="32"/>
          <w:lang w:eastAsia="zh-CN"/>
        </w:rPr>
        <w:t>（</w:t>
      </w:r>
      <w:r w:rsidR="007F7059" w:rsidRPr="006372F0">
        <w:rPr>
          <w:rFonts w:ascii="Times New Roman" w:eastAsia="仿宋_GB2312" w:hAnsi="Times New Roman" w:cs="Times New Roman"/>
          <w:sz w:val="32"/>
          <w:szCs w:val="32"/>
          <w:lang w:eastAsia="zh-CN"/>
        </w:rPr>
        <w:t>490000</w:t>
      </w:r>
      <w:r w:rsidRPr="006372F0">
        <w:rPr>
          <w:rFonts w:ascii="Times New Roman" w:eastAsia="仿宋_GB2312" w:hAnsi="Times New Roman" w:cs="Times New Roman"/>
          <w:sz w:val="32"/>
          <w:szCs w:val="32"/>
          <w:lang w:eastAsia="zh-CN"/>
        </w:rPr>
        <w:t>/490000</w:t>
      </w:r>
      <w:r w:rsidRPr="006372F0">
        <w:rPr>
          <w:rFonts w:ascii="Times New Roman" w:eastAsia="仿宋_GB2312" w:hAnsi="Times New Roman" w:cs="Times New Roman" w:hint="eastAsia"/>
          <w:sz w:val="32"/>
          <w:szCs w:val="32"/>
          <w:lang w:eastAsia="zh-CN"/>
        </w:rPr>
        <w:t>）</w:t>
      </w:r>
      <w:r w:rsidRPr="006372F0">
        <w:rPr>
          <w:rFonts w:ascii="Times New Roman" w:eastAsia="仿宋_GB2312" w:hAnsi="Times New Roman" w:cs="Times New Roman"/>
          <w:sz w:val="32"/>
          <w:szCs w:val="32"/>
          <w:lang w:eastAsia="zh-CN"/>
        </w:rPr>
        <w:t>×100%=</w:t>
      </w:r>
      <w:r w:rsidR="007F7059" w:rsidRPr="006372F0">
        <w:rPr>
          <w:rFonts w:ascii="Times New Roman" w:eastAsia="仿宋_GB2312" w:hAnsi="Times New Roman" w:cs="Times New Roman"/>
          <w:sz w:val="32"/>
          <w:szCs w:val="32"/>
          <w:lang w:eastAsia="zh-CN"/>
        </w:rPr>
        <w:t>100</w:t>
      </w:r>
      <w:r w:rsidRPr="006372F0">
        <w:rPr>
          <w:rFonts w:ascii="Times New Roman" w:eastAsia="仿宋_GB2312" w:hAnsi="Times New Roman" w:cs="Times New Roman"/>
          <w:sz w:val="32"/>
          <w:szCs w:val="32"/>
          <w:lang w:eastAsia="zh-CN"/>
        </w:rPr>
        <w:t>%</w:t>
      </w:r>
      <w:r w:rsidRPr="006372F0">
        <w:rPr>
          <w:rFonts w:ascii="Times New Roman" w:eastAsia="仿宋_GB2312" w:hAnsi="Times New Roman" w:cs="Times New Roman" w:hint="eastAsia"/>
          <w:sz w:val="32"/>
          <w:szCs w:val="32"/>
          <w:lang w:eastAsia="zh-CN"/>
        </w:rPr>
        <w:t>。</w:t>
      </w:r>
      <w:bookmarkEnd w:id="29"/>
    </w:p>
    <w:p w14:paraId="5A8179D3" w14:textId="77777777" w:rsidR="0012606C" w:rsidRPr="00835D19" w:rsidRDefault="00DD2293">
      <w:pPr>
        <w:spacing w:line="300" w:lineRule="auto"/>
        <w:outlineLvl w:val="3"/>
        <w:rPr>
          <w:rFonts w:ascii="Times New Roman" w:eastAsia="仿宋_GB2312" w:hAnsi="Times New Roman" w:cs="Times New Roman"/>
          <w:sz w:val="32"/>
          <w:szCs w:val="32"/>
          <w:lang w:eastAsia="zh-CN"/>
        </w:rPr>
      </w:pPr>
      <w:r w:rsidRPr="00835D19">
        <w:rPr>
          <w:rFonts w:ascii="Times New Roman" w:eastAsia="仿宋_GB2312" w:hAnsi="Times New Roman" w:cs="Times New Roman" w:hint="eastAsia"/>
          <w:sz w:val="32"/>
          <w:szCs w:val="32"/>
          <w:lang w:eastAsia="zh-CN"/>
        </w:rPr>
        <w:t>（</w:t>
      </w:r>
      <w:r w:rsidRPr="00835D19">
        <w:rPr>
          <w:rFonts w:ascii="Times New Roman" w:eastAsia="仿宋_GB2312" w:hAnsi="Times New Roman" w:cs="Times New Roman"/>
          <w:sz w:val="32"/>
          <w:szCs w:val="32"/>
          <w:lang w:eastAsia="zh-CN"/>
        </w:rPr>
        <w:t>2</w:t>
      </w:r>
      <w:r w:rsidRPr="00835D19">
        <w:rPr>
          <w:rFonts w:ascii="Times New Roman" w:eastAsia="仿宋_GB2312" w:hAnsi="Times New Roman" w:cs="Times New Roman" w:hint="eastAsia"/>
          <w:sz w:val="32"/>
          <w:szCs w:val="32"/>
          <w:lang w:eastAsia="zh-CN"/>
        </w:rPr>
        <w:t>）评价结论</w:t>
      </w:r>
    </w:p>
    <w:p w14:paraId="342B6C85" w14:textId="089C1774" w:rsidR="0012606C" w:rsidRPr="00835D19" w:rsidRDefault="00DD2293">
      <w:pPr>
        <w:spacing w:line="300" w:lineRule="auto"/>
        <w:ind w:firstLineChars="200" w:firstLine="640"/>
        <w:jc w:val="both"/>
        <w:rPr>
          <w:rFonts w:ascii="Times New Roman" w:eastAsia="仿宋_GB2312" w:hAnsi="Times New Roman" w:cs="Times New Roman"/>
          <w:sz w:val="32"/>
          <w:szCs w:val="32"/>
          <w:lang w:eastAsia="zh-CN"/>
        </w:rPr>
      </w:pPr>
      <w:bookmarkStart w:id="30" w:name="_Hlk106140985"/>
      <w:r w:rsidRPr="006372F0">
        <w:rPr>
          <w:rFonts w:ascii="Times New Roman" w:eastAsia="仿宋_GB2312" w:hAnsi="Times New Roman" w:cs="Times New Roman" w:hint="eastAsia"/>
          <w:sz w:val="32"/>
          <w:szCs w:val="32"/>
          <w:lang w:eastAsia="zh-CN"/>
        </w:rPr>
        <w:lastRenderedPageBreak/>
        <w:t>综上分析，</w:t>
      </w:r>
      <w:bookmarkEnd w:id="30"/>
      <w:r w:rsidR="00F65D23" w:rsidRPr="006372F0">
        <w:rPr>
          <w:rFonts w:ascii="Times New Roman" w:eastAsia="仿宋_GB2312" w:hAnsi="Times New Roman" w:cs="Times New Roman" w:hint="eastAsia"/>
          <w:sz w:val="32"/>
          <w:szCs w:val="32"/>
          <w:lang w:eastAsia="zh-CN"/>
        </w:rPr>
        <w:t>本项目资金到位率为</w:t>
      </w:r>
      <w:r w:rsidR="007F7059" w:rsidRPr="006372F0">
        <w:rPr>
          <w:rFonts w:ascii="Times New Roman" w:eastAsia="仿宋_GB2312" w:hAnsi="Times New Roman" w:cs="Times New Roman"/>
          <w:sz w:val="32"/>
          <w:szCs w:val="32"/>
          <w:lang w:eastAsia="zh-CN"/>
        </w:rPr>
        <w:t>100</w:t>
      </w:r>
      <w:r w:rsidR="00F65D23" w:rsidRPr="006372F0">
        <w:rPr>
          <w:rFonts w:ascii="Times New Roman" w:eastAsia="仿宋_GB2312" w:hAnsi="Times New Roman" w:cs="Times New Roman"/>
          <w:sz w:val="32"/>
          <w:szCs w:val="32"/>
          <w:lang w:eastAsia="zh-CN"/>
        </w:rPr>
        <w:t>%</w:t>
      </w:r>
      <w:r w:rsidR="00F65D23" w:rsidRPr="006372F0">
        <w:rPr>
          <w:rFonts w:ascii="Times New Roman" w:eastAsia="仿宋_GB2312" w:hAnsi="Times New Roman" w:cs="Times New Roman" w:hint="eastAsia"/>
          <w:sz w:val="32"/>
          <w:szCs w:val="32"/>
          <w:lang w:eastAsia="zh-CN"/>
        </w:rPr>
        <w:t>，资金到位及时，保障了本项目的实施。本指标标准分值</w:t>
      </w:r>
      <w:r w:rsidR="00F65D23" w:rsidRPr="006372F0">
        <w:rPr>
          <w:rFonts w:ascii="Times New Roman" w:eastAsia="仿宋_GB2312" w:hAnsi="Times New Roman" w:cs="Times New Roman"/>
          <w:sz w:val="32"/>
          <w:szCs w:val="32"/>
          <w:lang w:eastAsia="zh-CN"/>
        </w:rPr>
        <w:t>4</w:t>
      </w:r>
      <w:r w:rsidR="00F65D23" w:rsidRPr="006372F0">
        <w:rPr>
          <w:rFonts w:ascii="Times New Roman" w:eastAsia="仿宋_GB2312" w:hAnsi="Times New Roman" w:cs="Times New Roman" w:hint="eastAsia"/>
          <w:sz w:val="32"/>
          <w:szCs w:val="32"/>
          <w:lang w:eastAsia="zh-CN"/>
        </w:rPr>
        <w:t>分，实际得分为</w:t>
      </w:r>
      <w:r w:rsidR="007F7059" w:rsidRPr="006372F0">
        <w:rPr>
          <w:rFonts w:ascii="Times New Roman" w:eastAsia="仿宋_GB2312" w:hAnsi="Times New Roman" w:cs="Times New Roman"/>
          <w:sz w:val="32"/>
          <w:szCs w:val="32"/>
          <w:lang w:eastAsia="zh-CN"/>
        </w:rPr>
        <w:t>4</w:t>
      </w:r>
      <w:r w:rsidR="00F65D23" w:rsidRPr="006372F0">
        <w:rPr>
          <w:rFonts w:ascii="Times New Roman" w:eastAsia="仿宋_GB2312" w:hAnsi="Times New Roman" w:cs="Times New Roman" w:hint="eastAsia"/>
          <w:sz w:val="32"/>
          <w:szCs w:val="32"/>
          <w:lang w:eastAsia="zh-CN"/>
        </w:rPr>
        <w:t>分。</w:t>
      </w:r>
    </w:p>
    <w:p w14:paraId="00EEEE2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预算执行率</w:t>
      </w:r>
    </w:p>
    <w:p w14:paraId="69322A39"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01CC0EDC" w14:textId="713F57B0" w:rsidR="00F65D23" w:rsidRDefault="00F65D23" w:rsidP="00143E00">
      <w:pPr>
        <w:spacing w:line="300" w:lineRule="auto"/>
        <w:ind w:firstLineChars="200" w:firstLine="640"/>
        <w:jc w:val="both"/>
        <w:rPr>
          <w:rFonts w:ascii="Times New Roman" w:eastAsia="仿宋_GB2312" w:hAnsi="Times New Roman" w:cs="Times New Roman"/>
          <w:sz w:val="32"/>
          <w:szCs w:val="32"/>
          <w:lang w:eastAsia="zh-CN"/>
        </w:rPr>
      </w:pPr>
      <w:bookmarkStart w:id="31" w:name="_Hlk106141033"/>
      <w:r w:rsidRPr="000723CF">
        <w:rPr>
          <w:rFonts w:ascii="Times New Roman" w:eastAsia="仿宋_GB2312" w:hAnsi="Times New Roman" w:cs="Times New Roman"/>
          <w:sz w:val="32"/>
          <w:szCs w:val="32"/>
          <w:lang w:eastAsia="zh-CN"/>
        </w:rPr>
        <w:t>依据</w:t>
      </w:r>
      <w:r w:rsidR="00A91E5C" w:rsidRPr="00A91E5C">
        <w:rPr>
          <w:rFonts w:ascii="Times New Roman" w:eastAsia="仿宋_GB2312" w:hAnsi="Times New Roman" w:cs="Times New Roman" w:hint="eastAsia"/>
          <w:sz w:val="32"/>
          <w:szCs w:val="32"/>
          <w:lang w:eastAsia="zh-CN"/>
        </w:rPr>
        <w:t>《关于天津东疆保税港区金融服务促进局</w:t>
      </w:r>
      <w:r w:rsidR="00A91E5C" w:rsidRPr="00A91E5C">
        <w:rPr>
          <w:rFonts w:ascii="Times New Roman" w:eastAsia="仿宋_GB2312" w:hAnsi="Times New Roman" w:cs="Times New Roman" w:hint="eastAsia"/>
          <w:sz w:val="32"/>
          <w:szCs w:val="32"/>
          <w:lang w:eastAsia="zh-CN"/>
        </w:rPr>
        <w:t>2021</w:t>
      </w:r>
      <w:r w:rsidR="00A91E5C" w:rsidRPr="00A91E5C">
        <w:rPr>
          <w:rFonts w:ascii="Times New Roman" w:eastAsia="仿宋_GB2312" w:hAnsi="Times New Roman" w:cs="Times New Roman" w:hint="eastAsia"/>
          <w:sz w:val="32"/>
          <w:szCs w:val="32"/>
          <w:lang w:eastAsia="zh-CN"/>
        </w:rPr>
        <w:t>年</w:t>
      </w:r>
      <w:r w:rsidR="00A91E5C" w:rsidRPr="007140F3">
        <w:rPr>
          <w:rFonts w:ascii="Times New Roman" w:eastAsia="仿宋_GB2312" w:hAnsi="Times New Roman" w:cs="Times New Roman" w:hint="eastAsia"/>
          <w:sz w:val="32"/>
          <w:szCs w:val="32"/>
          <w:lang w:eastAsia="zh-CN"/>
        </w:rPr>
        <w:t>度部门中期调整预算的批复》（津东疆</w:t>
      </w:r>
      <w:proofErr w:type="gramStart"/>
      <w:r w:rsidR="00A91E5C" w:rsidRPr="007140F3">
        <w:rPr>
          <w:rFonts w:ascii="Times New Roman" w:eastAsia="仿宋_GB2312" w:hAnsi="Times New Roman" w:cs="Times New Roman" w:hint="eastAsia"/>
          <w:sz w:val="32"/>
          <w:szCs w:val="32"/>
          <w:lang w:eastAsia="zh-CN"/>
        </w:rPr>
        <w:t>财预指</w:t>
      </w:r>
      <w:proofErr w:type="gramEnd"/>
      <w:r w:rsidR="00A91E5C" w:rsidRPr="00A836E0">
        <w:rPr>
          <w:rFonts w:ascii="Times New Roman" w:eastAsia="仿宋_GB2312" w:hAnsi="Times New Roman" w:cs="Times New Roman"/>
          <w:sz w:val="32"/>
          <w:szCs w:val="32"/>
          <w:lang w:eastAsia="zh-CN"/>
        </w:rPr>
        <w:t>[2021]40</w:t>
      </w:r>
      <w:r w:rsidR="00A91E5C" w:rsidRPr="00A836E0">
        <w:rPr>
          <w:rFonts w:ascii="Times New Roman" w:eastAsia="仿宋_GB2312" w:hAnsi="Times New Roman" w:cs="Times New Roman" w:hint="eastAsia"/>
          <w:sz w:val="32"/>
          <w:szCs w:val="32"/>
          <w:lang w:eastAsia="zh-CN"/>
        </w:rPr>
        <w:t>号）</w:t>
      </w:r>
      <w:r w:rsidRPr="00A836E0">
        <w:rPr>
          <w:rFonts w:ascii="Times New Roman" w:eastAsia="仿宋_GB2312" w:hAnsi="Times New Roman" w:cs="Times New Roman" w:hint="eastAsia"/>
          <w:sz w:val="32"/>
          <w:szCs w:val="32"/>
          <w:lang w:eastAsia="zh-CN"/>
        </w:rPr>
        <w:t>，</w:t>
      </w:r>
      <w:r w:rsidRPr="006372F0">
        <w:rPr>
          <w:rFonts w:ascii="Times New Roman" w:eastAsia="仿宋_GB2312" w:hAnsi="Times New Roman" w:cs="Times New Roman" w:hint="eastAsia"/>
          <w:sz w:val="32"/>
          <w:szCs w:val="32"/>
          <w:lang w:eastAsia="zh-CN"/>
        </w:rPr>
        <w:t>本项目全年预算为</w:t>
      </w:r>
      <w:r w:rsidR="00A91E5C" w:rsidRPr="006372F0">
        <w:rPr>
          <w:rFonts w:ascii="Times New Roman" w:eastAsia="仿宋_GB2312" w:hAnsi="Times New Roman" w:cs="Times New Roman"/>
          <w:sz w:val="32"/>
          <w:szCs w:val="32"/>
          <w:lang w:eastAsia="zh-CN"/>
        </w:rPr>
        <w:t>490000</w:t>
      </w:r>
      <w:r w:rsidRPr="006372F0">
        <w:rPr>
          <w:rFonts w:ascii="Times New Roman" w:eastAsia="仿宋_GB2312" w:hAnsi="Times New Roman" w:cs="Times New Roman" w:hint="eastAsia"/>
          <w:sz w:val="32"/>
          <w:szCs w:val="32"/>
          <w:lang w:eastAsia="zh-CN"/>
        </w:rPr>
        <w:t>元</w:t>
      </w:r>
      <w:r w:rsidRPr="007140F3">
        <w:rPr>
          <w:rFonts w:ascii="Times New Roman" w:eastAsia="仿宋_GB2312" w:hAnsi="Times New Roman" w:cs="Times New Roman"/>
          <w:sz w:val="32"/>
          <w:szCs w:val="32"/>
          <w:lang w:eastAsia="zh-CN"/>
        </w:rPr>
        <w:t>。依据</w:t>
      </w:r>
      <w:r w:rsidRPr="006372F0">
        <w:rPr>
          <w:rFonts w:ascii="Times New Roman" w:eastAsia="仿宋_GB2312" w:hAnsi="Times New Roman" w:cs="Times New Roman" w:hint="eastAsia"/>
          <w:sz w:val="32"/>
          <w:szCs w:val="32"/>
          <w:lang w:eastAsia="zh-CN"/>
        </w:rPr>
        <w:t>支出预算资金拨付发票和业务凭证</w:t>
      </w:r>
      <w:r w:rsidRPr="006372F0">
        <w:rPr>
          <w:rFonts w:ascii="Times New Roman" w:eastAsia="仿宋_GB2312" w:hAnsi="Times New Roman" w:cs="Times New Roman"/>
          <w:sz w:val="32"/>
          <w:szCs w:val="32"/>
          <w:lang w:eastAsia="zh-CN"/>
        </w:rPr>
        <w:t>/</w:t>
      </w:r>
      <w:r w:rsidRPr="006372F0">
        <w:rPr>
          <w:rFonts w:ascii="Times New Roman" w:eastAsia="仿宋_GB2312" w:hAnsi="Times New Roman" w:cs="Times New Roman" w:hint="eastAsia"/>
          <w:sz w:val="32"/>
          <w:szCs w:val="32"/>
          <w:lang w:eastAsia="zh-CN"/>
        </w:rPr>
        <w:t>回单</w:t>
      </w:r>
      <w:r w:rsidRPr="007140F3">
        <w:rPr>
          <w:rFonts w:ascii="Times New Roman" w:eastAsia="仿宋_GB2312" w:hAnsi="Times New Roman" w:cs="Times New Roman"/>
          <w:sz w:val="32"/>
          <w:szCs w:val="32"/>
          <w:lang w:eastAsia="zh-CN"/>
        </w:rPr>
        <w:t>，</w:t>
      </w:r>
      <w:r w:rsidRPr="006372F0">
        <w:rPr>
          <w:rFonts w:ascii="Times New Roman" w:eastAsia="仿宋_GB2312" w:hAnsi="Times New Roman" w:cs="Times New Roman" w:hint="eastAsia"/>
          <w:sz w:val="32"/>
          <w:szCs w:val="32"/>
          <w:lang w:eastAsia="zh-CN"/>
        </w:rPr>
        <w:t>本项目</w:t>
      </w:r>
      <w:r w:rsidRPr="006372F0">
        <w:rPr>
          <w:rFonts w:ascii="Times New Roman" w:eastAsia="仿宋_GB2312" w:hAnsi="Times New Roman" w:cs="Times New Roman"/>
          <w:sz w:val="32"/>
          <w:szCs w:val="32"/>
          <w:lang w:eastAsia="zh-CN"/>
        </w:rPr>
        <w:t>20</w:t>
      </w:r>
      <w:r w:rsidR="00A91E5C" w:rsidRPr="006372F0">
        <w:rPr>
          <w:rFonts w:ascii="Times New Roman" w:eastAsia="仿宋_GB2312" w:hAnsi="Times New Roman" w:cs="Times New Roman"/>
          <w:sz w:val="32"/>
          <w:szCs w:val="32"/>
          <w:lang w:eastAsia="zh-CN"/>
        </w:rPr>
        <w:t>21</w:t>
      </w:r>
      <w:r w:rsidR="00A91E5C" w:rsidRPr="006372F0">
        <w:rPr>
          <w:rFonts w:ascii="Times New Roman" w:eastAsia="仿宋_GB2312" w:hAnsi="Times New Roman" w:cs="Times New Roman" w:hint="eastAsia"/>
          <w:sz w:val="32"/>
          <w:szCs w:val="32"/>
          <w:lang w:eastAsia="zh-CN"/>
        </w:rPr>
        <w:t>年</w:t>
      </w:r>
      <w:r w:rsidRPr="006372F0">
        <w:rPr>
          <w:rFonts w:ascii="Times New Roman" w:eastAsia="仿宋_GB2312" w:hAnsi="Times New Roman" w:cs="Times New Roman" w:hint="eastAsia"/>
          <w:sz w:val="32"/>
          <w:szCs w:val="32"/>
          <w:lang w:eastAsia="zh-CN"/>
        </w:rPr>
        <w:t>度实际支出资金为</w:t>
      </w:r>
      <w:r w:rsidR="00A91E5C" w:rsidRPr="006372F0">
        <w:rPr>
          <w:rFonts w:ascii="Times New Roman" w:eastAsia="仿宋_GB2312" w:hAnsi="Times New Roman" w:cs="Times New Roman"/>
          <w:sz w:val="32"/>
          <w:szCs w:val="32"/>
          <w:lang w:eastAsia="zh-CN"/>
        </w:rPr>
        <w:t>490000</w:t>
      </w:r>
      <w:r w:rsidRPr="006372F0">
        <w:rPr>
          <w:rFonts w:ascii="Times New Roman" w:eastAsia="仿宋_GB2312" w:hAnsi="Times New Roman" w:cs="Times New Roman" w:hint="eastAsia"/>
          <w:sz w:val="32"/>
          <w:szCs w:val="32"/>
          <w:lang w:eastAsia="zh-CN"/>
        </w:rPr>
        <w:t>元。预算执行率</w:t>
      </w:r>
      <w:r w:rsidRPr="006372F0">
        <w:rPr>
          <w:rFonts w:ascii="Times New Roman" w:eastAsia="仿宋_GB2312" w:hAnsi="Times New Roman" w:cs="Times New Roman"/>
          <w:sz w:val="32"/>
          <w:szCs w:val="32"/>
          <w:lang w:eastAsia="zh-CN"/>
        </w:rPr>
        <w:t>=</w:t>
      </w:r>
      <w:r w:rsidRPr="006372F0">
        <w:rPr>
          <w:rFonts w:ascii="Times New Roman" w:eastAsia="仿宋_GB2312" w:hAnsi="Times New Roman" w:cs="Times New Roman" w:hint="eastAsia"/>
          <w:sz w:val="32"/>
          <w:szCs w:val="32"/>
          <w:lang w:eastAsia="zh-CN"/>
        </w:rPr>
        <w:t>（</w:t>
      </w:r>
      <w:r w:rsidR="00A91E5C" w:rsidRPr="006372F0">
        <w:rPr>
          <w:rFonts w:ascii="Times New Roman" w:eastAsia="仿宋_GB2312" w:hAnsi="Times New Roman" w:cs="Times New Roman"/>
          <w:sz w:val="32"/>
          <w:szCs w:val="32"/>
          <w:lang w:eastAsia="zh-CN"/>
        </w:rPr>
        <w:t>490000</w:t>
      </w:r>
      <w:r w:rsidRPr="006372F0">
        <w:rPr>
          <w:rFonts w:ascii="Times New Roman" w:eastAsia="仿宋_GB2312" w:hAnsi="Times New Roman" w:cs="Times New Roman"/>
          <w:sz w:val="32"/>
          <w:szCs w:val="32"/>
          <w:lang w:eastAsia="zh-CN"/>
        </w:rPr>
        <w:t>/</w:t>
      </w:r>
      <w:r w:rsidR="00A91E5C" w:rsidRPr="006372F0">
        <w:rPr>
          <w:rFonts w:ascii="Times New Roman" w:eastAsia="仿宋_GB2312" w:hAnsi="Times New Roman" w:cs="Times New Roman"/>
          <w:sz w:val="32"/>
          <w:szCs w:val="32"/>
          <w:lang w:eastAsia="zh-CN"/>
        </w:rPr>
        <w:t>49</w:t>
      </w:r>
      <w:r w:rsidRPr="006372F0">
        <w:rPr>
          <w:rFonts w:ascii="Times New Roman" w:eastAsia="仿宋_GB2312" w:hAnsi="Times New Roman" w:cs="Times New Roman"/>
          <w:sz w:val="32"/>
          <w:szCs w:val="32"/>
          <w:lang w:eastAsia="zh-CN"/>
        </w:rPr>
        <w:t>0000</w:t>
      </w:r>
      <w:r w:rsidRPr="006372F0">
        <w:rPr>
          <w:rFonts w:ascii="Times New Roman" w:eastAsia="仿宋_GB2312" w:hAnsi="Times New Roman" w:cs="Times New Roman" w:hint="eastAsia"/>
          <w:sz w:val="32"/>
          <w:szCs w:val="32"/>
          <w:lang w:eastAsia="zh-CN"/>
        </w:rPr>
        <w:t>）</w:t>
      </w:r>
      <w:r w:rsidRPr="006372F0">
        <w:rPr>
          <w:rFonts w:ascii="Times New Roman" w:eastAsia="仿宋_GB2312" w:hAnsi="Times New Roman" w:cs="Times New Roman"/>
          <w:sz w:val="32"/>
          <w:szCs w:val="32"/>
          <w:lang w:eastAsia="zh-CN"/>
        </w:rPr>
        <w:t>×100%=100%</w:t>
      </w:r>
      <w:r w:rsidRPr="006372F0">
        <w:rPr>
          <w:rFonts w:ascii="Times New Roman" w:eastAsia="仿宋_GB2312" w:hAnsi="Times New Roman" w:cs="Times New Roman" w:hint="eastAsia"/>
          <w:sz w:val="32"/>
          <w:szCs w:val="32"/>
          <w:lang w:eastAsia="zh-CN"/>
        </w:rPr>
        <w:t>。</w:t>
      </w:r>
    </w:p>
    <w:bookmarkEnd w:id="31"/>
    <w:p w14:paraId="196B803C"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C234115" w14:textId="177124CD" w:rsidR="0012606C" w:rsidRPr="000723CF" w:rsidRDefault="00A91E5C">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综上分析，本项目预算执行率为</w:t>
      </w:r>
      <w:r w:rsidRPr="000723CF">
        <w:rPr>
          <w:rFonts w:ascii="Times New Roman" w:eastAsia="仿宋_GB2312" w:hAnsi="Times New Roman" w:cs="Times New Roman"/>
          <w:sz w:val="32"/>
          <w:szCs w:val="32"/>
          <w:lang w:eastAsia="zh-CN"/>
        </w:rPr>
        <w:t>100%</w:t>
      </w:r>
      <w:r w:rsidRPr="000723CF">
        <w:rPr>
          <w:rFonts w:ascii="Times New Roman" w:eastAsia="仿宋_GB2312" w:hAnsi="Times New Roman" w:cs="Times New Roman"/>
          <w:sz w:val="32"/>
          <w:szCs w:val="32"/>
          <w:lang w:eastAsia="zh-CN"/>
        </w:rPr>
        <w:t>，项目预算执行情况良好。本指标标准分值为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w:t>
      </w:r>
      <w:r w:rsidRPr="006372F0">
        <w:rPr>
          <w:rFonts w:ascii="Times New Roman" w:eastAsia="仿宋_GB2312" w:hAnsi="Times New Roman" w:cs="Times New Roman" w:hint="eastAsia"/>
          <w:sz w:val="32"/>
          <w:szCs w:val="32"/>
          <w:lang w:eastAsia="zh-CN"/>
        </w:rPr>
        <w:t>实际得分为</w:t>
      </w:r>
      <w:r w:rsidRPr="006372F0">
        <w:rPr>
          <w:rFonts w:ascii="Times New Roman" w:eastAsia="仿宋_GB2312" w:hAnsi="Times New Roman" w:cs="Times New Roman"/>
          <w:sz w:val="32"/>
          <w:szCs w:val="32"/>
          <w:lang w:eastAsia="zh-CN"/>
        </w:rPr>
        <w:t>4</w:t>
      </w:r>
      <w:r w:rsidRPr="006372F0">
        <w:rPr>
          <w:rFonts w:ascii="Times New Roman" w:eastAsia="仿宋_GB2312" w:hAnsi="Times New Roman" w:cs="Times New Roman" w:hint="eastAsia"/>
          <w:sz w:val="32"/>
          <w:szCs w:val="32"/>
          <w:lang w:eastAsia="zh-CN"/>
        </w:rPr>
        <w:t>分</w:t>
      </w:r>
      <w:r w:rsidRPr="000723CF">
        <w:rPr>
          <w:rFonts w:ascii="Times New Roman" w:eastAsia="仿宋_GB2312" w:hAnsi="Times New Roman" w:cs="Times New Roman"/>
          <w:sz w:val="32"/>
          <w:szCs w:val="32"/>
          <w:lang w:eastAsia="zh-CN"/>
        </w:rPr>
        <w:t>。</w:t>
      </w:r>
    </w:p>
    <w:p w14:paraId="7F84A0CF"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资金使用合</w:t>
      </w:r>
      <w:proofErr w:type="gramStart"/>
      <w:r w:rsidRPr="000723CF">
        <w:rPr>
          <w:rFonts w:ascii="Times New Roman" w:eastAsia="仿宋_GB2312" w:hAnsi="Times New Roman" w:cs="Times New Roman"/>
          <w:b/>
          <w:sz w:val="32"/>
          <w:szCs w:val="32"/>
          <w:lang w:eastAsia="zh-CN"/>
        </w:rPr>
        <w:t>规</w:t>
      </w:r>
      <w:proofErr w:type="gramEnd"/>
      <w:r w:rsidRPr="000723CF">
        <w:rPr>
          <w:rFonts w:ascii="Times New Roman" w:eastAsia="仿宋_GB2312" w:hAnsi="Times New Roman" w:cs="Times New Roman"/>
          <w:b/>
          <w:sz w:val="32"/>
          <w:szCs w:val="32"/>
          <w:lang w:eastAsia="zh-CN"/>
        </w:rPr>
        <w:t>性</w:t>
      </w:r>
    </w:p>
    <w:p w14:paraId="1E1A31C4"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6DF3FCC0" w14:textId="1D1D136C" w:rsidR="0012606C" w:rsidRPr="000723CF" w:rsidRDefault="00DD2293" w:rsidP="00B75A2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本项目资金使用执行《天津东疆保税港区管理委员会财政预算管理办法》（以下简称《管理办法》）的规定，该规定中对资金的申请、拨付都做了详细规定。</w:t>
      </w:r>
      <w:r w:rsidR="00204C1E">
        <w:rPr>
          <w:rFonts w:ascii="Times New Roman" w:eastAsia="仿宋_GB2312" w:hAnsi="Times New Roman" w:cs="Times New Roman" w:hint="eastAsia"/>
          <w:sz w:val="32"/>
          <w:szCs w:val="32"/>
          <w:lang w:eastAsia="zh-CN"/>
        </w:rPr>
        <w:t>金融局</w:t>
      </w:r>
      <w:r w:rsidRPr="000723CF">
        <w:rPr>
          <w:rFonts w:ascii="Times New Roman" w:eastAsia="仿宋_GB2312" w:hAnsi="Times New Roman" w:cs="Times New Roman"/>
          <w:sz w:val="32"/>
          <w:szCs w:val="32"/>
          <w:lang w:eastAsia="zh-CN"/>
        </w:rPr>
        <w:t>根据</w:t>
      </w:r>
      <w:r w:rsidR="00204C1E" w:rsidRPr="00204C1E">
        <w:rPr>
          <w:rFonts w:ascii="Times New Roman" w:eastAsia="仿宋_GB2312" w:hAnsi="Times New Roman" w:cs="Times New Roman" w:hint="eastAsia"/>
          <w:sz w:val="32"/>
          <w:szCs w:val="32"/>
          <w:lang w:eastAsia="zh-CN"/>
        </w:rPr>
        <w:t>《关于天津东疆保税港区金融服务促进局</w:t>
      </w:r>
      <w:r w:rsidR="00204C1E" w:rsidRPr="00204C1E">
        <w:rPr>
          <w:rFonts w:ascii="Times New Roman" w:eastAsia="仿宋_GB2312" w:hAnsi="Times New Roman" w:cs="Times New Roman" w:hint="eastAsia"/>
          <w:sz w:val="32"/>
          <w:szCs w:val="32"/>
          <w:lang w:eastAsia="zh-CN"/>
        </w:rPr>
        <w:t>2021</w:t>
      </w:r>
      <w:r w:rsidR="00204C1E" w:rsidRPr="00204C1E">
        <w:rPr>
          <w:rFonts w:ascii="Times New Roman" w:eastAsia="仿宋_GB2312" w:hAnsi="Times New Roman" w:cs="Times New Roman" w:hint="eastAsia"/>
          <w:sz w:val="32"/>
          <w:szCs w:val="32"/>
          <w:lang w:eastAsia="zh-CN"/>
        </w:rPr>
        <w:t>年度部门预算的批复》（津东疆</w:t>
      </w:r>
      <w:proofErr w:type="gramStart"/>
      <w:r w:rsidR="00204C1E" w:rsidRPr="00204C1E">
        <w:rPr>
          <w:rFonts w:ascii="Times New Roman" w:eastAsia="仿宋_GB2312" w:hAnsi="Times New Roman" w:cs="Times New Roman" w:hint="eastAsia"/>
          <w:sz w:val="32"/>
          <w:szCs w:val="32"/>
          <w:lang w:eastAsia="zh-CN"/>
        </w:rPr>
        <w:t>财预指</w:t>
      </w:r>
      <w:proofErr w:type="gramEnd"/>
      <w:r w:rsidR="00204C1E" w:rsidRPr="00204C1E">
        <w:rPr>
          <w:rFonts w:ascii="Times New Roman" w:eastAsia="仿宋_GB2312" w:hAnsi="Times New Roman" w:cs="Times New Roman" w:hint="eastAsia"/>
          <w:sz w:val="32"/>
          <w:szCs w:val="32"/>
          <w:lang w:eastAsia="zh-CN"/>
        </w:rPr>
        <w:t>[2021]15</w:t>
      </w:r>
      <w:r w:rsidR="00204C1E" w:rsidRPr="00204C1E">
        <w:rPr>
          <w:rFonts w:ascii="Times New Roman" w:eastAsia="仿宋_GB2312" w:hAnsi="Times New Roman" w:cs="Times New Roman" w:hint="eastAsia"/>
          <w:sz w:val="32"/>
          <w:szCs w:val="32"/>
          <w:lang w:eastAsia="zh-CN"/>
        </w:rPr>
        <w:t>号）</w:t>
      </w:r>
      <w:r w:rsidR="00B75A23">
        <w:rPr>
          <w:rFonts w:ascii="Times New Roman" w:eastAsia="仿宋_GB2312" w:hAnsi="Times New Roman" w:cs="Times New Roman" w:hint="eastAsia"/>
          <w:sz w:val="32"/>
          <w:szCs w:val="32"/>
          <w:lang w:eastAsia="zh-CN"/>
        </w:rPr>
        <w:t>、</w:t>
      </w:r>
      <w:r w:rsidR="00204C1E" w:rsidRPr="00204C1E">
        <w:rPr>
          <w:rFonts w:ascii="Times New Roman" w:eastAsia="仿宋_GB2312" w:hAnsi="Times New Roman" w:cs="Times New Roman" w:hint="eastAsia"/>
          <w:sz w:val="32"/>
          <w:szCs w:val="32"/>
          <w:lang w:eastAsia="zh-CN"/>
        </w:rPr>
        <w:t>《关于天津东疆保税港区金融服务促进局</w:t>
      </w:r>
      <w:r w:rsidR="00204C1E" w:rsidRPr="00204C1E">
        <w:rPr>
          <w:rFonts w:ascii="Times New Roman" w:eastAsia="仿宋_GB2312" w:hAnsi="Times New Roman" w:cs="Times New Roman" w:hint="eastAsia"/>
          <w:sz w:val="32"/>
          <w:szCs w:val="32"/>
          <w:lang w:eastAsia="zh-CN"/>
        </w:rPr>
        <w:t>2021</w:t>
      </w:r>
      <w:r w:rsidR="00204C1E" w:rsidRPr="00204C1E">
        <w:rPr>
          <w:rFonts w:ascii="Times New Roman" w:eastAsia="仿宋_GB2312" w:hAnsi="Times New Roman" w:cs="Times New Roman" w:hint="eastAsia"/>
          <w:sz w:val="32"/>
          <w:szCs w:val="32"/>
          <w:lang w:eastAsia="zh-CN"/>
        </w:rPr>
        <w:t>年度部门中期调整预算的批复》（津东疆</w:t>
      </w:r>
      <w:proofErr w:type="gramStart"/>
      <w:r w:rsidR="00204C1E" w:rsidRPr="00204C1E">
        <w:rPr>
          <w:rFonts w:ascii="Times New Roman" w:eastAsia="仿宋_GB2312" w:hAnsi="Times New Roman" w:cs="Times New Roman" w:hint="eastAsia"/>
          <w:sz w:val="32"/>
          <w:szCs w:val="32"/>
          <w:lang w:eastAsia="zh-CN"/>
        </w:rPr>
        <w:t>财预指</w:t>
      </w:r>
      <w:proofErr w:type="gramEnd"/>
      <w:r w:rsidR="00204C1E" w:rsidRPr="00204C1E">
        <w:rPr>
          <w:rFonts w:ascii="Times New Roman" w:eastAsia="仿宋_GB2312" w:hAnsi="Times New Roman" w:cs="Times New Roman" w:hint="eastAsia"/>
          <w:sz w:val="32"/>
          <w:szCs w:val="32"/>
          <w:lang w:eastAsia="zh-CN"/>
        </w:rPr>
        <w:t>[2021]40</w:t>
      </w:r>
      <w:r w:rsidR="00204C1E" w:rsidRPr="00204C1E">
        <w:rPr>
          <w:rFonts w:ascii="Times New Roman" w:eastAsia="仿宋_GB2312" w:hAnsi="Times New Roman" w:cs="Times New Roman" w:hint="eastAsia"/>
          <w:sz w:val="32"/>
          <w:szCs w:val="32"/>
          <w:lang w:eastAsia="zh-CN"/>
        </w:rPr>
        <w:t>号）</w:t>
      </w:r>
      <w:r w:rsidRPr="000723CF">
        <w:rPr>
          <w:rFonts w:ascii="Times New Roman" w:eastAsia="仿宋_GB2312" w:hAnsi="Times New Roman" w:cs="Times New Roman"/>
          <w:sz w:val="32"/>
          <w:szCs w:val="32"/>
          <w:lang w:eastAsia="zh-CN"/>
        </w:rPr>
        <w:t>要求，并按《管理办法》规定</w:t>
      </w:r>
      <w:r w:rsidRPr="000723CF">
        <w:rPr>
          <w:rFonts w:ascii="Times New Roman" w:eastAsia="仿宋_GB2312" w:hAnsi="Times New Roman" w:cs="Times New Roman"/>
          <w:sz w:val="32"/>
          <w:szCs w:val="32"/>
          <w:lang w:eastAsia="zh-CN"/>
        </w:rPr>
        <w:lastRenderedPageBreak/>
        <w:t>向财政局提交了</w:t>
      </w:r>
      <w:r w:rsidR="000B5C99" w:rsidRPr="000723CF">
        <w:rPr>
          <w:rFonts w:ascii="Times New Roman" w:eastAsia="仿宋_GB2312" w:hAnsi="Times New Roman" w:cs="Times New Roman"/>
          <w:sz w:val="32"/>
          <w:szCs w:val="32"/>
          <w:lang w:eastAsia="zh-CN"/>
        </w:rPr>
        <w:t>拨付申请</w:t>
      </w:r>
      <w:r w:rsidR="00204C1E" w:rsidRPr="00204C1E">
        <w:rPr>
          <w:rFonts w:ascii="Times New Roman" w:eastAsia="仿宋_GB2312" w:hAnsi="Times New Roman" w:cs="Times New Roman" w:hint="eastAsia"/>
          <w:sz w:val="32"/>
          <w:szCs w:val="32"/>
          <w:lang w:eastAsia="zh-CN"/>
        </w:rPr>
        <w:t>《关于申请拨付金融服务促进局</w:t>
      </w:r>
      <w:r w:rsidR="00204C1E" w:rsidRPr="00204C1E">
        <w:rPr>
          <w:rFonts w:ascii="Times New Roman" w:eastAsia="仿宋_GB2312" w:hAnsi="Times New Roman" w:cs="Times New Roman" w:hint="eastAsia"/>
          <w:sz w:val="32"/>
          <w:szCs w:val="32"/>
          <w:lang w:eastAsia="zh-CN"/>
        </w:rPr>
        <w:t>2021</w:t>
      </w:r>
      <w:r w:rsidR="00204C1E" w:rsidRPr="00204C1E">
        <w:rPr>
          <w:rFonts w:ascii="Times New Roman" w:eastAsia="仿宋_GB2312" w:hAnsi="Times New Roman" w:cs="Times New Roman" w:hint="eastAsia"/>
          <w:sz w:val="32"/>
          <w:szCs w:val="32"/>
          <w:lang w:eastAsia="zh-CN"/>
        </w:rPr>
        <w:t>年“购买非法集资风险处置工作外包服务”项目支出预算资金的函》（津东疆金函</w:t>
      </w:r>
      <w:r w:rsidR="00204C1E" w:rsidRPr="00204C1E">
        <w:rPr>
          <w:rFonts w:ascii="Times New Roman" w:eastAsia="仿宋_GB2312" w:hAnsi="Times New Roman" w:cs="Times New Roman" w:hint="eastAsia"/>
          <w:sz w:val="32"/>
          <w:szCs w:val="32"/>
          <w:lang w:eastAsia="zh-CN"/>
        </w:rPr>
        <w:t>[2021]41</w:t>
      </w:r>
      <w:r w:rsidR="00204C1E" w:rsidRPr="00204C1E">
        <w:rPr>
          <w:rFonts w:ascii="Times New Roman" w:eastAsia="仿宋_GB2312" w:hAnsi="Times New Roman" w:cs="Times New Roman" w:hint="eastAsia"/>
          <w:sz w:val="32"/>
          <w:szCs w:val="32"/>
          <w:lang w:eastAsia="zh-CN"/>
        </w:rPr>
        <w:t>号）</w:t>
      </w:r>
      <w:r w:rsidRPr="000723CF">
        <w:rPr>
          <w:rFonts w:ascii="Times New Roman" w:eastAsia="仿宋_GB2312" w:hAnsi="Times New Roman" w:cs="Times New Roman"/>
          <w:sz w:val="32"/>
          <w:szCs w:val="32"/>
          <w:lang w:eastAsia="zh-CN"/>
        </w:rPr>
        <w:t>。财政局审核后出具了</w:t>
      </w:r>
      <w:r w:rsidR="000B5C99" w:rsidRPr="000723CF">
        <w:rPr>
          <w:rFonts w:ascii="Times New Roman" w:eastAsia="仿宋_GB2312" w:hAnsi="Times New Roman" w:cs="Times New Roman"/>
          <w:sz w:val="32"/>
          <w:szCs w:val="32"/>
          <w:lang w:eastAsia="zh-CN"/>
        </w:rPr>
        <w:t>拨付通知</w:t>
      </w:r>
      <w:r w:rsidR="00204C1E" w:rsidRPr="00204C1E">
        <w:rPr>
          <w:rFonts w:ascii="Times New Roman" w:eastAsia="仿宋_GB2312" w:hAnsi="Times New Roman" w:cs="Times New Roman" w:hint="eastAsia"/>
          <w:sz w:val="32"/>
          <w:szCs w:val="32"/>
          <w:lang w:eastAsia="zh-CN"/>
        </w:rPr>
        <w:t>《关于拨付金融服务促进局“购买非法集资风险处置工作外包服务”项目支出预算资金的通知》（津东疆财预</w:t>
      </w:r>
      <w:r w:rsidR="00204C1E" w:rsidRPr="00204C1E">
        <w:rPr>
          <w:rFonts w:ascii="Times New Roman" w:eastAsia="仿宋_GB2312" w:hAnsi="Times New Roman" w:cs="Times New Roman" w:hint="eastAsia"/>
          <w:sz w:val="32"/>
          <w:szCs w:val="32"/>
          <w:lang w:eastAsia="zh-CN"/>
        </w:rPr>
        <w:t>[2021]712</w:t>
      </w:r>
      <w:r w:rsidR="00204C1E" w:rsidRPr="00204C1E">
        <w:rPr>
          <w:rFonts w:ascii="Times New Roman" w:eastAsia="仿宋_GB2312" w:hAnsi="Times New Roman" w:cs="Times New Roman" w:hint="eastAsia"/>
          <w:sz w:val="32"/>
          <w:szCs w:val="32"/>
          <w:lang w:eastAsia="zh-CN"/>
        </w:rPr>
        <w:t>号）</w:t>
      </w:r>
      <w:r w:rsidRPr="000723CF">
        <w:rPr>
          <w:rFonts w:ascii="Times New Roman" w:eastAsia="仿宋_GB2312" w:hAnsi="Times New Roman" w:cs="Times New Roman"/>
          <w:sz w:val="32"/>
          <w:szCs w:val="32"/>
          <w:lang w:eastAsia="zh-CN"/>
        </w:rPr>
        <w:t>，同意拨付</w:t>
      </w:r>
      <w:r w:rsidRPr="000723CF">
        <w:rPr>
          <w:rFonts w:ascii="Times New Roman" w:eastAsia="仿宋_GB2312" w:hAnsi="Times New Roman" w:cs="Times New Roman"/>
          <w:sz w:val="32"/>
          <w:szCs w:val="32"/>
          <w:lang w:eastAsia="zh-CN"/>
        </w:rPr>
        <w:t>“</w:t>
      </w:r>
      <w:r w:rsidR="00204C1E" w:rsidRPr="00204C1E">
        <w:rPr>
          <w:rFonts w:ascii="Times New Roman" w:eastAsia="仿宋_GB2312" w:hAnsi="Times New Roman" w:cs="Times New Roman" w:hint="eastAsia"/>
          <w:sz w:val="32"/>
          <w:szCs w:val="32"/>
          <w:lang w:eastAsia="zh-CN"/>
        </w:rPr>
        <w:t>购买非法集资风险处置工作外包服务</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项目支出预算资金。</w:t>
      </w:r>
    </w:p>
    <w:p w14:paraId="443435B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本项目资金使用与预算批复与合同的用途一致，且严格按照财政局批复的项目和用途使用。</w:t>
      </w:r>
    </w:p>
    <w:p w14:paraId="21FD2038"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06C9D86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资金使用符合东疆保税港区相关财务管理制度及有关专项资金管理办法，资金拨付具有完整的审批程序和手续，资金使用符合预算批复及合同规定用途，资金使用严格执行财务管理制度，不存在截留、挤占、挪用、虚列支出情况。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w:t>
      </w:r>
    </w:p>
    <w:p w14:paraId="08802CB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4.</w:t>
      </w:r>
      <w:r w:rsidRPr="000723CF">
        <w:rPr>
          <w:rFonts w:ascii="Times New Roman" w:eastAsia="仿宋_GB2312" w:hAnsi="Times New Roman" w:cs="Times New Roman"/>
          <w:b/>
          <w:sz w:val="32"/>
          <w:szCs w:val="32"/>
          <w:lang w:eastAsia="zh-CN"/>
        </w:rPr>
        <w:t>管理制度健全性</w:t>
      </w:r>
    </w:p>
    <w:p w14:paraId="383FD93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047C2AE9" w14:textId="3F043C11"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本项目实施过程中执行东疆管委会制定的《天津东疆保税港区管理委员会财政预算管理办法》。</w:t>
      </w:r>
      <w:r w:rsidR="0075307F">
        <w:rPr>
          <w:rFonts w:ascii="Times New Roman" w:eastAsia="仿宋_GB2312" w:hAnsi="Times New Roman" w:cs="Times New Roman" w:hint="eastAsia"/>
          <w:sz w:val="32"/>
          <w:szCs w:val="32"/>
          <w:lang w:eastAsia="zh-CN"/>
        </w:rPr>
        <w:t>金融局</w:t>
      </w:r>
      <w:r w:rsidRPr="000723CF">
        <w:rPr>
          <w:rFonts w:ascii="Times New Roman" w:eastAsia="仿宋_GB2312" w:hAnsi="Times New Roman" w:cs="Times New Roman"/>
          <w:sz w:val="32"/>
          <w:szCs w:val="32"/>
          <w:lang w:eastAsia="zh-CN"/>
        </w:rPr>
        <w:t>根据</w:t>
      </w:r>
      <w:r w:rsidR="00774338" w:rsidRPr="003E6C4E">
        <w:rPr>
          <w:rFonts w:ascii="Times New Roman" w:eastAsia="仿宋_GB2312" w:hAnsi="Times New Roman" w:cs="Times New Roman" w:hint="eastAsia"/>
          <w:sz w:val="32"/>
          <w:szCs w:val="32"/>
          <w:lang w:eastAsia="zh-CN"/>
        </w:rPr>
        <w:t>《关于印发</w:t>
      </w:r>
      <w:r w:rsidR="00774338" w:rsidRPr="003E6C4E">
        <w:rPr>
          <w:rFonts w:ascii="Times New Roman" w:eastAsia="仿宋_GB2312" w:hAnsi="Times New Roman" w:cs="Times New Roman" w:hint="eastAsia"/>
          <w:sz w:val="32"/>
          <w:szCs w:val="32"/>
          <w:lang w:eastAsia="zh-CN"/>
        </w:rPr>
        <w:t>&lt;</w:t>
      </w:r>
      <w:r w:rsidR="00774338" w:rsidRPr="003E6C4E">
        <w:rPr>
          <w:rFonts w:ascii="Times New Roman" w:eastAsia="仿宋_GB2312" w:hAnsi="Times New Roman" w:cs="Times New Roman" w:hint="eastAsia"/>
          <w:sz w:val="32"/>
          <w:szCs w:val="32"/>
          <w:lang w:eastAsia="zh-CN"/>
        </w:rPr>
        <w:t>天津东疆保税港区防范处置非法集资和推动重点交易场所整改工作方案</w:t>
      </w:r>
      <w:r w:rsidR="00774338" w:rsidRPr="003E6C4E">
        <w:rPr>
          <w:rFonts w:ascii="Times New Roman" w:eastAsia="仿宋_GB2312" w:hAnsi="Times New Roman" w:cs="Times New Roman" w:hint="eastAsia"/>
          <w:sz w:val="32"/>
          <w:szCs w:val="32"/>
          <w:lang w:eastAsia="zh-CN"/>
        </w:rPr>
        <w:t>&gt;</w:t>
      </w:r>
      <w:r w:rsidR="00774338" w:rsidRPr="003E6C4E">
        <w:rPr>
          <w:rFonts w:ascii="Times New Roman" w:eastAsia="仿宋_GB2312" w:hAnsi="Times New Roman" w:cs="Times New Roman" w:hint="eastAsia"/>
          <w:sz w:val="32"/>
          <w:szCs w:val="32"/>
          <w:lang w:eastAsia="zh-CN"/>
        </w:rPr>
        <w:t>的通知》（津东疆发</w:t>
      </w:r>
      <w:r w:rsidR="00774338" w:rsidRPr="003E6C4E">
        <w:rPr>
          <w:rFonts w:ascii="Times New Roman" w:eastAsia="仿宋_GB2312" w:hAnsi="Times New Roman" w:cs="Times New Roman"/>
          <w:sz w:val="32"/>
          <w:szCs w:val="32"/>
          <w:lang w:eastAsia="zh-CN"/>
        </w:rPr>
        <w:t>[2017]26</w:t>
      </w:r>
      <w:r w:rsidR="00774338" w:rsidRPr="003E6C4E">
        <w:rPr>
          <w:rFonts w:ascii="Times New Roman" w:eastAsia="仿宋_GB2312" w:hAnsi="Times New Roman" w:cs="Times New Roman" w:hint="eastAsia"/>
          <w:sz w:val="32"/>
          <w:szCs w:val="32"/>
          <w:lang w:eastAsia="zh-CN"/>
        </w:rPr>
        <w:t>号）</w:t>
      </w:r>
      <w:bookmarkStart w:id="32" w:name="_Hlk106141179"/>
      <w:r w:rsidR="00774338">
        <w:rPr>
          <w:rFonts w:ascii="Times New Roman" w:eastAsia="仿宋_GB2312" w:hAnsi="Times New Roman" w:cs="Times New Roman" w:hint="eastAsia"/>
          <w:sz w:val="32"/>
          <w:szCs w:val="32"/>
          <w:lang w:eastAsia="zh-CN"/>
        </w:rPr>
        <w:t>作为</w:t>
      </w:r>
      <w:r w:rsidR="00CA4398">
        <w:rPr>
          <w:rFonts w:ascii="Times New Roman" w:eastAsia="仿宋_GB2312" w:hAnsi="Times New Roman" w:cs="Times New Roman" w:hint="eastAsia"/>
          <w:sz w:val="32"/>
          <w:szCs w:val="32"/>
          <w:lang w:eastAsia="zh-CN"/>
        </w:rPr>
        <w:t>业务管理制度。</w:t>
      </w:r>
      <w:bookmarkEnd w:id="32"/>
    </w:p>
    <w:p w14:paraId="2A86D4A8"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11990AB9" w14:textId="247E029A" w:rsidR="0012606C" w:rsidRPr="003B0E23" w:rsidRDefault="00774338">
      <w:pPr>
        <w:spacing w:line="300" w:lineRule="auto"/>
        <w:ind w:firstLineChars="200" w:firstLine="640"/>
        <w:jc w:val="both"/>
        <w:rPr>
          <w:rFonts w:ascii="Times New Roman" w:eastAsia="仿宋_GB2312" w:hAnsi="Times New Roman" w:cs="Times New Roman"/>
          <w:sz w:val="32"/>
          <w:szCs w:val="32"/>
          <w:lang w:eastAsia="zh-CN"/>
        </w:rPr>
      </w:pPr>
      <w:r w:rsidRPr="002243BB">
        <w:rPr>
          <w:rFonts w:ascii="Times New Roman" w:eastAsia="仿宋_GB2312" w:hAnsi="Times New Roman" w:cs="Times New Roman"/>
          <w:sz w:val="32"/>
          <w:szCs w:val="32"/>
          <w:lang w:eastAsia="zh-CN"/>
        </w:rPr>
        <w:t>项目实施单位</w:t>
      </w:r>
      <w:r w:rsidRPr="002243BB">
        <w:rPr>
          <w:rFonts w:ascii="Times New Roman" w:eastAsia="仿宋_GB2312" w:hAnsi="Times New Roman" w:cs="Times New Roman" w:hint="eastAsia"/>
          <w:sz w:val="32"/>
          <w:szCs w:val="32"/>
          <w:lang w:eastAsia="zh-CN"/>
        </w:rPr>
        <w:t>执行</w:t>
      </w:r>
      <w:r w:rsidRPr="002243BB">
        <w:rPr>
          <w:rFonts w:ascii="Times New Roman" w:eastAsia="仿宋_GB2312" w:hAnsi="Times New Roman" w:cs="Times New Roman"/>
          <w:sz w:val="32"/>
          <w:szCs w:val="32"/>
          <w:lang w:eastAsia="zh-CN"/>
        </w:rPr>
        <w:t>管委会的财务管理制度</w:t>
      </w:r>
      <w:r w:rsidRPr="002243BB">
        <w:rPr>
          <w:rFonts w:ascii="Times New Roman" w:eastAsia="仿宋_GB2312" w:hAnsi="Times New Roman" w:cs="Times New Roman" w:hint="eastAsia"/>
          <w:sz w:val="32"/>
          <w:szCs w:val="32"/>
          <w:lang w:eastAsia="zh-CN"/>
        </w:rPr>
        <w:t>，该制度合法、合</w:t>
      </w:r>
      <w:proofErr w:type="gramStart"/>
      <w:r w:rsidRPr="002243BB">
        <w:rPr>
          <w:rFonts w:ascii="Times New Roman" w:eastAsia="仿宋_GB2312" w:hAnsi="Times New Roman" w:cs="Times New Roman" w:hint="eastAsia"/>
          <w:sz w:val="32"/>
          <w:szCs w:val="32"/>
          <w:lang w:eastAsia="zh-CN"/>
        </w:rPr>
        <w:t>规</w:t>
      </w:r>
      <w:proofErr w:type="gramEnd"/>
      <w:r w:rsidRPr="002243BB">
        <w:rPr>
          <w:rFonts w:ascii="Times New Roman" w:eastAsia="仿宋_GB2312" w:hAnsi="Times New Roman" w:cs="Times New Roman" w:hint="eastAsia"/>
          <w:sz w:val="32"/>
          <w:szCs w:val="32"/>
          <w:lang w:eastAsia="zh-CN"/>
        </w:rPr>
        <w:t>、完整。建立了独立有针对性的业务管理制度，标准分值</w:t>
      </w:r>
      <w:r w:rsidRPr="002243BB">
        <w:rPr>
          <w:rFonts w:ascii="Times New Roman" w:eastAsia="仿宋_GB2312" w:hAnsi="Times New Roman" w:cs="Times New Roman" w:hint="eastAsia"/>
          <w:sz w:val="32"/>
          <w:szCs w:val="32"/>
          <w:lang w:eastAsia="zh-CN"/>
        </w:rPr>
        <w:t>4</w:t>
      </w:r>
      <w:r w:rsidRPr="002243BB">
        <w:rPr>
          <w:rFonts w:ascii="Times New Roman" w:eastAsia="仿宋_GB2312" w:hAnsi="Times New Roman" w:cs="Times New Roman" w:hint="eastAsia"/>
          <w:sz w:val="32"/>
          <w:szCs w:val="32"/>
          <w:lang w:eastAsia="zh-CN"/>
        </w:rPr>
        <w:t>分，得分</w:t>
      </w:r>
      <w:r w:rsidRPr="002243BB">
        <w:rPr>
          <w:rFonts w:ascii="Times New Roman" w:eastAsia="仿宋_GB2312" w:hAnsi="Times New Roman" w:cs="Times New Roman" w:hint="eastAsia"/>
          <w:sz w:val="32"/>
          <w:szCs w:val="32"/>
          <w:lang w:eastAsia="zh-CN"/>
        </w:rPr>
        <w:t>4</w:t>
      </w:r>
      <w:r w:rsidRPr="002243BB">
        <w:rPr>
          <w:rFonts w:ascii="Times New Roman" w:eastAsia="仿宋_GB2312" w:hAnsi="Times New Roman" w:cs="Times New Roman" w:hint="eastAsia"/>
          <w:sz w:val="32"/>
          <w:szCs w:val="32"/>
          <w:lang w:eastAsia="zh-CN"/>
        </w:rPr>
        <w:t>分。</w:t>
      </w:r>
    </w:p>
    <w:p w14:paraId="373D1EF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5.</w:t>
      </w:r>
      <w:r w:rsidRPr="000723CF">
        <w:rPr>
          <w:rFonts w:ascii="Times New Roman" w:eastAsia="仿宋_GB2312" w:hAnsi="Times New Roman" w:cs="Times New Roman"/>
          <w:b/>
          <w:sz w:val="32"/>
          <w:szCs w:val="32"/>
          <w:lang w:eastAsia="zh-CN"/>
        </w:rPr>
        <w:t>制度执行有效性</w:t>
      </w:r>
    </w:p>
    <w:p w14:paraId="3ED8E52F"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21DD098D" w14:textId="4EA53B8B"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本项目实施遵守相关法律法规和管理规定，</w:t>
      </w:r>
      <w:r w:rsidR="00C51D0F">
        <w:rPr>
          <w:rFonts w:ascii="Times New Roman" w:eastAsia="仿宋_GB2312" w:hAnsi="Times New Roman" w:cs="Times New Roman" w:hint="eastAsia"/>
          <w:sz w:val="32"/>
          <w:szCs w:val="32"/>
          <w:lang w:eastAsia="zh-CN"/>
        </w:rPr>
        <w:t>项目调整及支出调整均通过财政局审核并取得批复。实施单位与服务单位签订了服务合同，资料齐全、归档及时。</w:t>
      </w:r>
      <w:r w:rsidRPr="000723CF">
        <w:rPr>
          <w:rFonts w:ascii="Times New Roman" w:eastAsia="仿宋_GB2312" w:hAnsi="Times New Roman" w:cs="Times New Roman"/>
          <w:sz w:val="32"/>
          <w:szCs w:val="32"/>
          <w:lang w:eastAsia="zh-CN"/>
        </w:rPr>
        <w:t>项目实施的人员条件、场地设备、信息支撑等落实到位。项目</w:t>
      </w:r>
      <w:r w:rsidR="009C7C9F" w:rsidRPr="000723CF">
        <w:rPr>
          <w:rFonts w:ascii="Times New Roman" w:eastAsia="仿宋_GB2312" w:hAnsi="Times New Roman" w:cs="Times New Roman"/>
          <w:sz w:val="32"/>
          <w:szCs w:val="32"/>
          <w:lang w:eastAsia="zh-CN"/>
        </w:rPr>
        <w:t>合同文件</w:t>
      </w:r>
      <w:r w:rsidR="00692BE3">
        <w:rPr>
          <w:rFonts w:ascii="Times New Roman" w:eastAsia="仿宋_GB2312" w:hAnsi="Times New Roman" w:cs="Times New Roman" w:hint="eastAsia"/>
          <w:sz w:val="32"/>
          <w:szCs w:val="32"/>
          <w:lang w:eastAsia="zh-CN"/>
        </w:rPr>
        <w:t>、政府采购项目委托代理协议、招标费明细</w:t>
      </w:r>
      <w:r w:rsidR="00386572">
        <w:rPr>
          <w:rFonts w:ascii="Times New Roman" w:eastAsia="仿宋_GB2312" w:hAnsi="Times New Roman" w:cs="Times New Roman" w:hint="eastAsia"/>
          <w:sz w:val="32"/>
          <w:szCs w:val="32"/>
          <w:lang w:eastAsia="zh-CN"/>
        </w:rPr>
        <w:t>等资料</w:t>
      </w:r>
      <w:r w:rsidRPr="000723CF">
        <w:rPr>
          <w:rFonts w:ascii="Times New Roman" w:eastAsia="仿宋_GB2312" w:hAnsi="Times New Roman" w:cs="Times New Roman"/>
          <w:sz w:val="32"/>
          <w:szCs w:val="32"/>
          <w:lang w:eastAsia="zh-CN"/>
        </w:rPr>
        <w:t>及时归档。</w:t>
      </w:r>
    </w:p>
    <w:p w14:paraId="37C43905"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7DCC43A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综上分析，本项目符合相关规定，项目调整及支出调整手续完备，人员、设备等落实到位，</w:t>
      </w:r>
      <w:r w:rsidR="006626F0">
        <w:rPr>
          <w:rFonts w:ascii="Times New Roman" w:eastAsia="仿宋_GB2312" w:hAnsi="Times New Roman" w:cs="Times New Roman"/>
          <w:sz w:val="32"/>
          <w:szCs w:val="32"/>
          <w:lang w:eastAsia="zh-CN"/>
        </w:rPr>
        <w:t>资料</w:t>
      </w:r>
      <w:r w:rsidRPr="000723CF">
        <w:rPr>
          <w:rFonts w:ascii="Times New Roman" w:eastAsia="仿宋_GB2312" w:hAnsi="Times New Roman" w:cs="Times New Roman"/>
          <w:sz w:val="32"/>
          <w:szCs w:val="32"/>
          <w:lang w:eastAsia="zh-CN"/>
        </w:rPr>
        <w:t>齐全。本指标标准分值为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00541C33">
        <w:rPr>
          <w:rFonts w:ascii="Times New Roman" w:eastAsia="仿宋_GB2312" w:hAnsi="Times New Roman" w:cs="Times New Roman" w:hint="eastAsia"/>
          <w:sz w:val="32"/>
          <w:szCs w:val="32"/>
          <w:lang w:eastAsia="zh-CN"/>
        </w:rPr>
        <w:t>4</w:t>
      </w:r>
      <w:r w:rsidRPr="000723CF">
        <w:rPr>
          <w:rFonts w:ascii="Times New Roman" w:eastAsia="仿宋_GB2312" w:hAnsi="Times New Roman" w:cs="Times New Roman"/>
          <w:sz w:val="32"/>
          <w:szCs w:val="32"/>
          <w:lang w:eastAsia="zh-CN"/>
        </w:rPr>
        <w:t>分。</w:t>
      </w:r>
    </w:p>
    <w:p w14:paraId="204BC7B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33" w:name="_Toc108184179"/>
      <w:r w:rsidRPr="000723CF">
        <w:rPr>
          <w:rFonts w:ascii="Times New Roman" w:eastAsia="仿宋_GB2312" w:hAnsi="Times New Roman" w:cs="Times New Roman"/>
          <w:b/>
          <w:sz w:val="32"/>
          <w:szCs w:val="32"/>
          <w:lang w:eastAsia="zh-CN"/>
        </w:rPr>
        <w:t>（三）项目产出情况</w:t>
      </w:r>
      <w:bookmarkEnd w:id="33"/>
    </w:p>
    <w:p w14:paraId="163988EE" w14:textId="77777777" w:rsidR="0012606C" w:rsidRPr="005C6E15" w:rsidRDefault="00DD2293">
      <w:pPr>
        <w:spacing w:line="300" w:lineRule="auto"/>
        <w:outlineLvl w:val="2"/>
        <w:rPr>
          <w:rFonts w:ascii="Times New Roman" w:eastAsia="仿宋_GB2312" w:hAnsi="Times New Roman" w:cs="Times New Roman"/>
          <w:b/>
          <w:sz w:val="32"/>
          <w:szCs w:val="32"/>
          <w:lang w:eastAsia="zh-CN"/>
        </w:rPr>
      </w:pPr>
      <w:r w:rsidRPr="005C6E15">
        <w:rPr>
          <w:rFonts w:ascii="Times New Roman" w:eastAsia="仿宋_GB2312" w:hAnsi="Times New Roman" w:cs="Times New Roman"/>
          <w:b/>
          <w:sz w:val="32"/>
          <w:szCs w:val="32"/>
          <w:lang w:eastAsia="zh-CN"/>
        </w:rPr>
        <w:t>1.</w:t>
      </w:r>
      <w:r w:rsidRPr="005C6E15">
        <w:rPr>
          <w:rFonts w:ascii="Times New Roman" w:eastAsia="仿宋_GB2312" w:hAnsi="Times New Roman" w:cs="Times New Roman"/>
          <w:b/>
          <w:sz w:val="32"/>
          <w:szCs w:val="32"/>
          <w:lang w:eastAsia="zh-CN"/>
        </w:rPr>
        <w:t>实际完成率</w:t>
      </w:r>
    </w:p>
    <w:p w14:paraId="3846D6F2" w14:textId="77777777" w:rsidR="0012606C" w:rsidRPr="005C6E15" w:rsidRDefault="00DD2293">
      <w:pPr>
        <w:spacing w:line="300" w:lineRule="auto"/>
        <w:outlineLvl w:val="3"/>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w:t>
      </w:r>
      <w:r w:rsidRPr="005C6E15">
        <w:rPr>
          <w:rFonts w:ascii="Times New Roman" w:eastAsia="仿宋_GB2312" w:hAnsi="Times New Roman" w:cs="Times New Roman"/>
          <w:sz w:val="32"/>
          <w:szCs w:val="32"/>
          <w:lang w:eastAsia="zh-CN"/>
        </w:rPr>
        <w:t>1</w:t>
      </w:r>
      <w:r w:rsidRPr="005C6E15">
        <w:rPr>
          <w:rFonts w:ascii="Times New Roman" w:eastAsia="仿宋_GB2312" w:hAnsi="Times New Roman" w:cs="Times New Roman"/>
          <w:sz w:val="32"/>
          <w:szCs w:val="32"/>
          <w:lang w:eastAsia="zh-CN"/>
        </w:rPr>
        <w:t>）实际执行情况分析</w:t>
      </w:r>
    </w:p>
    <w:p w14:paraId="10B0DC81" w14:textId="31BC8854" w:rsidR="0012606C" w:rsidRPr="005C6E15" w:rsidRDefault="00DD2293" w:rsidP="00D63CA3">
      <w:pPr>
        <w:spacing w:line="300" w:lineRule="auto"/>
        <w:ind w:firstLineChars="200" w:firstLine="640"/>
        <w:jc w:val="both"/>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依据</w:t>
      </w:r>
      <w:r w:rsidR="004F0153" w:rsidRPr="005C6E15">
        <w:rPr>
          <w:rFonts w:ascii="Times New Roman" w:eastAsia="仿宋_GB2312" w:hAnsi="Times New Roman" w:cs="Times New Roman" w:hint="eastAsia"/>
          <w:sz w:val="32"/>
          <w:szCs w:val="32"/>
          <w:lang w:eastAsia="zh-CN"/>
        </w:rPr>
        <w:t>项目支出绩效目标申报表</w:t>
      </w:r>
      <w:r w:rsidRPr="005C6E15">
        <w:rPr>
          <w:rFonts w:ascii="Times New Roman" w:eastAsia="仿宋_GB2312" w:hAnsi="Times New Roman" w:cs="Times New Roman"/>
          <w:sz w:val="32"/>
          <w:szCs w:val="32"/>
          <w:lang w:eastAsia="zh-CN"/>
        </w:rPr>
        <w:t>，</w:t>
      </w:r>
      <w:r w:rsidR="005C6E15">
        <w:rPr>
          <w:rFonts w:ascii="Times New Roman" w:eastAsia="仿宋_GB2312" w:hAnsi="Times New Roman" w:cs="Times New Roman"/>
          <w:sz w:val="32"/>
          <w:szCs w:val="32"/>
          <w:lang w:eastAsia="zh-CN"/>
        </w:rPr>
        <w:t>2021</w:t>
      </w:r>
      <w:r w:rsidRPr="005C6E15">
        <w:rPr>
          <w:rFonts w:ascii="Times New Roman" w:eastAsia="仿宋_GB2312" w:hAnsi="Times New Roman" w:cs="Times New Roman"/>
          <w:sz w:val="32"/>
          <w:szCs w:val="32"/>
          <w:lang w:eastAsia="zh-CN"/>
        </w:rPr>
        <w:t>年</w:t>
      </w:r>
      <w:r w:rsidR="000E344C">
        <w:rPr>
          <w:rFonts w:ascii="Times New Roman" w:eastAsia="仿宋_GB2312" w:hAnsi="Times New Roman" w:cs="Times New Roman" w:hint="eastAsia"/>
          <w:sz w:val="32"/>
          <w:szCs w:val="32"/>
          <w:lang w:eastAsia="zh-CN"/>
        </w:rPr>
        <w:t>项目计划完成涉案审计金额</w:t>
      </w:r>
      <w:r w:rsidR="000E344C">
        <w:rPr>
          <w:rFonts w:ascii="Times New Roman" w:eastAsia="仿宋_GB2312" w:hAnsi="Times New Roman" w:cs="Times New Roman" w:hint="eastAsia"/>
          <w:sz w:val="32"/>
          <w:szCs w:val="32"/>
          <w:lang w:eastAsia="zh-CN"/>
        </w:rPr>
        <w:t>5</w:t>
      </w:r>
      <w:r w:rsidR="000E344C">
        <w:rPr>
          <w:rFonts w:ascii="Times New Roman" w:eastAsia="仿宋_GB2312" w:hAnsi="Times New Roman" w:cs="Times New Roman" w:hint="eastAsia"/>
          <w:sz w:val="32"/>
          <w:szCs w:val="32"/>
          <w:lang w:eastAsia="zh-CN"/>
        </w:rPr>
        <w:t>亿元以上。</w:t>
      </w:r>
      <w:r w:rsidR="003E6C4E">
        <w:rPr>
          <w:rFonts w:ascii="Times New Roman" w:eastAsia="仿宋_GB2312" w:hAnsi="Times New Roman" w:cs="Times New Roman" w:hint="eastAsia"/>
          <w:sz w:val="32"/>
          <w:szCs w:val="32"/>
          <w:lang w:eastAsia="zh-CN"/>
        </w:rPr>
        <w:t>根据天津市滨海新区公安局天津港分局提供的情况说明，</w:t>
      </w:r>
      <w:r w:rsidR="003E6C4E">
        <w:rPr>
          <w:rFonts w:ascii="Times New Roman" w:eastAsia="仿宋_GB2312" w:hAnsi="Times New Roman" w:cs="Times New Roman"/>
          <w:sz w:val="32"/>
          <w:szCs w:val="32"/>
          <w:lang w:eastAsia="zh-CN"/>
        </w:rPr>
        <w:t>2021</w:t>
      </w:r>
      <w:r w:rsidR="003E6C4E" w:rsidRPr="005C6E15">
        <w:rPr>
          <w:rFonts w:ascii="Times New Roman" w:eastAsia="仿宋_GB2312" w:hAnsi="Times New Roman" w:cs="Times New Roman"/>
          <w:sz w:val="32"/>
          <w:szCs w:val="32"/>
          <w:lang w:eastAsia="zh-CN"/>
        </w:rPr>
        <w:t>年</w:t>
      </w:r>
      <w:r w:rsidR="003E6C4E">
        <w:rPr>
          <w:rFonts w:ascii="Times New Roman" w:eastAsia="仿宋_GB2312" w:hAnsi="Times New Roman" w:cs="Times New Roman" w:hint="eastAsia"/>
          <w:sz w:val="32"/>
          <w:szCs w:val="32"/>
          <w:lang w:eastAsia="zh-CN"/>
        </w:rPr>
        <w:t>项目涉案企业审计金额为</w:t>
      </w:r>
      <w:r w:rsidR="003E6C4E">
        <w:rPr>
          <w:rFonts w:ascii="Times New Roman" w:eastAsia="仿宋_GB2312" w:hAnsi="Times New Roman" w:cs="Times New Roman" w:hint="eastAsia"/>
          <w:sz w:val="32"/>
          <w:szCs w:val="32"/>
          <w:lang w:eastAsia="zh-CN"/>
        </w:rPr>
        <w:t>26.6</w:t>
      </w:r>
      <w:r w:rsidR="003E6C4E">
        <w:rPr>
          <w:rFonts w:ascii="Times New Roman" w:eastAsia="仿宋_GB2312" w:hAnsi="Times New Roman" w:cs="Times New Roman" w:hint="eastAsia"/>
          <w:sz w:val="32"/>
          <w:szCs w:val="32"/>
          <w:lang w:eastAsia="zh-CN"/>
        </w:rPr>
        <w:t>亿元。故本项目实际完成率为</w:t>
      </w:r>
      <w:r w:rsidR="003E6C4E">
        <w:rPr>
          <w:rFonts w:ascii="Times New Roman" w:eastAsia="仿宋_GB2312" w:hAnsi="Times New Roman" w:cs="Times New Roman" w:hint="eastAsia"/>
          <w:sz w:val="32"/>
          <w:szCs w:val="32"/>
          <w:lang w:eastAsia="zh-CN"/>
        </w:rPr>
        <w:t>100%</w:t>
      </w:r>
      <w:r w:rsidR="003E6C4E">
        <w:rPr>
          <w:rFonts w:ascii="Times New Roman" w:eastAsia="仿宋_GB2312" w:hAnsi="Times New Roman" w:cs="Times New Roman" w:hint="eastAsia"/>
          <w:sz w:val="32"/>
          <w:szCs w:val="32"/>
          <w:lang w:eastAsia="zh-CN"/>
        </w:rPr>
        <w:t>。</w:t>
      </w:r>
    </w:p>
    <w:p w14:paraId="6C080B7D" w14:textId="77777777" w:rsidR="0012606C" w:rsidRPr="005C6E15" w:rsidRDefault="00DD2293">
      <w:pPr>
        <w:spacing w:line="300" w:lineRule="auto"/>
        <w:outlineLvl w:val="3"/>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lastRenderedPageBreak/>
        <w:t>（</w:t>
      </w:r>
      <w:r w:rsidRPr="005C6E15">
        <w:rPr>
          <w:rFonts w:ascii="Times New Roman" w:eastAsia="仿宋_GB2312" w:hAnsi="Times New Roman" w:cs="Times New Roman"/>
          <w:sz w:val="32"/>
          <w:szCs w:val="32"/>
          <w:lang w:eastAsia="zh-CN"/>
        </w:rPr>
        <w:t>2</w:t>
      </w:r>
      <w:r w:rsidRPr="005C6E15">
        <w:rPr>
          <w:rFonts w:ascii="Times New Roman" w:eastAsia="仿宋_GB2312" w:hAnsi="Times New Roman" w:cs="Times New Roman"/>
          <w:sz w:val="32"/>
          <w:szCs w:val="32"/>
          <w:lang w:eastAsia="zh-CN"/>
        </w:rPr>
        <w:t>）评价结论</w:t>
      </w:r>
    </w:p>
    <w:p w14:paraId="0BADB752" w14:textId="6485D77C"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F30172">
        <w:rPr>
          <w:rFonts w:ascii="Times New Roman" w:eastAsia="仿宋_GB2312" w:hAnsi="Times New Roman" w:cs="Times New Roman"/>
          <w:sz w:val="32"/>
          <w:szCs w:val="32"/>
          <w:lang w:eastAsia="zh-CN"/>
        </w:rPr>
        <w:t>综上分析，本项目</w:t>
      </w:r>
      <w:r w:rsidR="00774338">
        <w:rPr>
          <w:rFonts w:ascii="Times New Roman" w:eastAsia="仿宋_GB2312" w:hAnsi="Times New Roman" w:cs="Times New Roman" w:hint="eastAsia"/>
          <w:sz w:val="32"/>
          <w:szCs w:val="32"/>
          <w:lang w:eastAsia="zh-CN"/>
        </w:rPr>
        <w:t>实际完成率为</w:t>
      </w:r>
      <w:r w:rsidR="00774338">
        <w:rPr>
          <w:rFonts w:ascii="Times New Roman" w:eastAsia="仿宋_GB2312" w:hAnsi="Times New Roman" w:cs="Times New Roman" w:hint="eastAsia"/>
          <w:sz w:val="32"/>
          <w:szCs w:val="32"/>
          <w:lang w:eastAsia="zh-CN"/>
        </w:rPr>
        <w:t>100%</w:t>
      </w:r>
      <w:r w:rsidRPr="00F30172">
        <w:rPr>
          <w:rFonts w:ascii="Times New Roman" w:eastAsia="仿宋_GB2312" w:hAnsi="Times New Roman" w:cs="Times New Roman"/>
          <w:sz w:val="32"/>
          <w:szCs w:val="32"/>
          <w:lang w:eastAsia="zh-CN"/>
        </w:rPr>
        <w:t>。本指标标准分值为</w:t>
      </w:r>
      <w:r w:rsidRPr="00F30172">
        <w:rPr>
          <w:rFonts w:ascii="Times New Roman" w:eastAsia="仿宋_GB2312" w:hAnsi="Times New Roman" w:cs="Times New Roman"/>
          <w:sz w:val="32"/>
          <w:szCs w:val="32"/>
          <w:lang w:eastAsia="zh-CN"/>
        </w:rPr>
        <w:t>10</w:t>
      </w:r>
      <w:r w:rsidRPr="00F30172">
        <w:rPr>
          <w:rFonts w:ascii="Times New Roman" w:eastAsia="仿宋_GB2312" w:hAnsi="Times New Roman" w:cs="Times New Roman"/>
          <w:sz w:val="32"/>
          <w:szCs w:val="32"/>
          <w:lang w:eastAsia="zh-CN"/>
        </w:rPr>
        <w:t>分，实际得分为</w:t>
      </w:r>
      <w:r w:rsidR="003E6C4E">
        <w:rPr>
          <w:rFonts w:ascii="Times New Roman" w:eastAsia="仿宋_GB2312" w:hAnsi="Times New Roman" w:cs="Times New Roman" w:hint="eastAsia"/>
          <w:sz w:val="32"/>
          <w:szCs w:val="32"/>
          <w:lang w:eastAsia="zh-CN"/>
        </w:rPr>
        <w:t>10</w:t>
      </w:r>
      <w:r w:rsidRPr="00F30172">
        <w:rPr>
          <w:rFonts w:ascii="Times New Roman" w:eastAsia="仿宋_GB2312" w:hAnsi="Times New Roman" w:cs="Times New Roman"/>
          <w:sz w:val="32"/>
          <w:szCs w:val="32"/>
          <w:lang w:eastAsia="zh-CN"/>
        </w:rPr>
        <w:t>分。</w:t>
      </w:r>
    </w:p>
    <w:p w14:paraId="225E7079" w14:textId="77777777" w:rsidR="0012606C" w:rsidRPr="005350F4" w:rsidRDefault="00DD2293">
      <w:pPr>
        <w:spacing w:line="300" w:lineRule="auto"/>
        <w:outlineLvl w:val="2"/>
        <w:rPr>
          <w:rFonts w:ascii="Times New Roman" w:eastAsia="仿宋_GB2312" w:hAnsi="Times New Roman" w:cs="Times New Roman"/>
          <w:b/>
          <w:sz w:val="32"/>
          <w:szCs w:val="32"/>
          <w:lang w:eastAsia="zh-CN"/>
        </w:rPr>
      </w:pPr>
      <w:r w:rsidRPr="005350F4">
        <w:rPr>
          <w:rFonts w:ascii="Times New Roman" w:eastAsia="仿宋_GB2312" w:hAnsi="Times New Roman" w:cs="Times New Roman"/>
          <w:b/>
          <w:sz w:val="32"/>
          <w:szCs w:val="32"/>
          <w:lang w:eastAsia="zh-CN"/>
        </w:rPr>
        <w:t>2.</w:t>
      </w:r>
      <w:r w:rsidRPr="005350F4">
        <w:rPr>
          <w:rFonts w:ascii="Times New Roman" w:eastAsia="仿宋_GB2312" w:hAnsi="Times New Roman" w:cs="Times New Roman"/>
          <w:b/>
          <w:sz w:val="32"/>
          <w:szCs w:val="32"/>
          <w:lang w:eastAsia="zh-CN"/>
        </w:rPr>
        <w:t>质量达标率</w:t>
      </w:r>
    </w:p>
    <w:p w14:paraId="1C0DA7D4" w14:textId="77777777" w:rsidR="0012606C" w:rsidRPr="00572A76" w:rsidRDefault="00DD2293">
      <w:pPr>
        <w:spacing w:line="300" w:lineRule="auto"/>
        <w:outlineLvl w:val="3"/>
        <w:rPr>
          <w:rFonts w:ascii="Times New Roman" w:eastAsia="仿宋_GB2312" w:hAnsi="Times New Roman" w:cs="Times New Roman"/>
          <w:sz w:val="32"/>
          <w:szCs w:val="32"/>
          <w:lang w:eastAsia="zh-CN"/>
        </w:rPr>
      </w:pPr>
      <w:r w:rsidRPr="00572A76">
        <w:rPr>
          <w:rFonts w:ascii="Times New Roman" w:eastAsia="仿宋_GB2312" w:hAnsi="Times New Roman" w:cs="Times New Roman"/>
          <w:sz w:val="32"/>
          <w:szCs w:val="32"/>
          <w:lang w:eastAsia="zh-CN"/>
        </w:rPr>
        <w:t>（</w:t>
      </w:r>
      <w:r w:rsidRPr="00572A76">
        <w:rPr>
          <w:rFonts w:ascii="Times New Roman" w:eastAsia="仿宋_GB2312" w:hAnsi="Times New Roman" w:cs="Times New Roman"/>
          <w:sz w:val="32"/>
          <w:szCs w:val="32"/>
          <w:lang w:eastAsia="zh-CN"/>
        </w:rPr>
        <w:t>1</w:t>
      </w:r>
      <w:r w:rsidRPr="00572A76">
        <w:rPr>
          <w:rFonts w:ascii="Times New Roman" w:eastAsia="仿宋_GB2312" w:hAnsi="Times New Roman" w:cs="Times New Roman"/>
          <w:sz w:val="32"/>
          <w:szCs w:val="32"/>
          <w:lang w:eastAsia="zh-CN"/>
        </w:rPr>
        <w:t>）实际执行情况分析</w:t>
      </w:r>
    </w:p>
    <w:p w14:paraId="1AFF48E3" w14:textId="37A11B2B" w:rsidR="00184640" w:rsidRDefault="00A641ED">
      <w:pPr>
        <w:spacing w:line="300" w:lineRule="auto"/>
        <w:ind w:firstLineChars="200" w:firstLine="640"/>
        <w:jc w:val="both"/>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依据</w:t>
      </w:r>
      <w:r w:rsidRPr="005C6E15">
        <w:rPr>
          <w:rFonts w:ascii="Times New Roman" w:eastAsia="仿宋_GB2312" w:hAnsi="Times New Roman" w:cs="Times New Roman" w:hint="eastAsia"/>
          <w:sz w:val="32"/>
          <w:szCs w:val="32"/>
          <w:lang w:eastAsia="zh-CN"/>
        </w:rPr>
        <w:t>项目支出绩效目标申报表</w:t>
      </w:r>
      <w:r w:rsidRPr="005C6E15">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质量指标为</w:t>
      </w:r>
      <w:r w:rsidR="00184640">
        <w:rPr>
          <w:rFonts w:ascii="Times New Roman" w:eastAsia="仿宋_GB2312" w:hAnsi="Times New Roman" w:cs="Times New Roman" w:hint="eastAsia"/>
          <w:sz w:val="32"/>
          <w:szCs w:val="32"/>
          <w:lang w:eastAsia="zh-CN"/>
        </w:rPr>
        <w:t>报告完成率</w:t>
      </w:r>
      <w:r w:rsidR="00494F3E">
        <w:rPr>
          <w:rFonts w:ascii="Times New Roman" w:eastAsia="仿宋_GB2312" w:hAnsi="Times New Roman" w:cs="Times New Roman" w:hint="eastAsia"/>
          <w:sz w:val="32"/>
          <w:szCs w:val="32"/>
          <w:lang w:eastAsia="zh-CN"/>
        </w:rPr>
        <w:t>≥</w:t>
      </w:r>
      <w:r w:rsidR="00494F3E">
        <w:rPr>
          <w:rFonts w:ascii="Times New Roman" w:eastAsia="仿宋_GB2312" w:hAnsi="Times New Roman" w:cs="Times New Roman" w:hint="eastAsia"/>
          <w:sz w:val="32"/>
          <w:szCs w:val="32"/>
          <w:lang w:eastAsia="zh-CN"/>
        </w:rPr>
        <w:t>60%</w:t>
      </w:r>
      <w:r w:rsidR="00184640">
        <w:rPr>
          <w:rFonts w:ascii="Times New Roman" w:eastAsia="仿宋_GB2312" w:hAnsi="Times New Roman" w:cs="Times New Roman" w:hint="eastAsia"/>
          <w:sz w:val="32"/>
          <w:szCs w:val="32"/>
          <w:lang w:eastAsia="zh-CN"/>
        </w:rPr>
        <w:t>、审计报告错误率</w:t>
      </w:r>
      <w:r w:rsidR="00494F3E">
        <w:rPr>
          <w:rFonts w:ascii="Times New Roman" w:eastAsia="仿宋_GB2312" w:hAnsi="Times New Roman" w:cs="Times New Roman" w:hint="eastAsia"/>
          <w:sz w:val="32"/>
          <w:szCs w:val="32"/>
          <w:lang w:eastAsia="zh-CN"/>
        </w:rPr>
        <w:t>≤</w:t>
      </w:r>
      <w:r w:rsidR="00494F3E">
        <w:rPr>
          <w:rFonts w:ascii="Times New Roman" w:eastAsia="仿宋_GB2312" w:hAnsi="Times New Roman" w:cs="Times New Roman" w:hint="eastAsia"/>
          <w:sz w:val="32"/>
          <w:szCs w:val="32"/>
          <w:lang w:eastAsia="zh-CN"/>
        </w:rPr>
        <w:t>10%</w:t>
      </w:r>
      <w:r w:rsidR="00184640">
        <w:rPr>
          <w:rFonts w:ascii="Times New Roman" w:eastAsia="仿宋_GB2312" w:hAnsi="Times New Roman" w:cs="Times New Roman" w:hint="eastAsia"/>
          <w:sz w:val="32"/>
          <w:szCs w:val="32"/>
          <w:lang w:eastAsia="zh-CN"/>
        </w:rPr>
        <w:t>。</w:t>
      </w:r>
    </w:p>
    <w:p w14:paraId="2314B6CA" w14:textId="6EBBB256" w:rsidR="00494F3E" w:rsidRDefault="00494F3E" w:rsidP="00184640">
      <w:pPr>
        <w:spacing w:line="300" w:lineRule="auto"/>
        <w:ind w:firstLineChars="200" w:firstLine="640"/>
        <w:jc w:val="both"/>
        <w:rPr>
          <w:rFonts w:ascii="Times New Roman" w:eastAsia="仿宋_GB2312" w:hAnsi="Times New Roman" w:cs="Times New Roman"/>
          <w:sz w:val="32"/>
          <w:szCs w:val="32"/>
          <w:highlight w:val="yellow"/>
          <w:lang w:eastAsia="zh-CN"/>
        </w:rPr>
      </w:pPr>
      <w:r>
        <w:rPr>
          <w:rFonts w:ascii="Times New Roman" w:eastAsia="仿宋_GB2312" w:hAnsi="Times New Roman" w:cs="Times New Roman" w:hint="eastAsia"/>
          <w:sz w:val="32"/>
          <w:szCs w:val="32"/>
          <w:lang w:eastAsia="zh-CN"/>
        </w:rPr>
        <w:t>根据天津市滨海新区公安局天津港分局提供的情况说明，</w:t>
      </w:r>
      <w:r>
        <w:rPr>
          <w:rFonts w:ascii="Times New Roman" w:eastAsia="仿宋_GB2312" w:hAnsi="Times New Roman" w:cs="Times New Roman"/>
          <w:sz w:val="32"/>
          <w:szCs w:val="32"/>
          <w:lang w:eastAsia="zh-CN"/>
        </w:rPr>
        <w:t>2021</w:t>
      </w:r>
      <w:r w:rsidRPr="005C6E15">
        <w:rPr>
          <w:rFonts w:ascii="Times New Roman" w:eastAsia="仿宋_GB2312" w:hAnsi="Times New Roman" w:cs="Times New Roman"/>
          <w:sz w:val="32"/>
          <w:szCs w:val="32"/>
          <w:lang w:eastAsia="zh-CN"/>
        </w:rPr>
        <w:t>年</w:t>
      </w:r>
      <w:r>
        <w:rPr>
          <w:rFonts w:ascii="Times New Roman" w:eastAsia="仿宋_GB2312" w:hAnsi="Times New Roman" w:cs="Times New Roman"/>
          <w:sz w:val="32"/>
          <w:szCs w:val="32"/>
          <w:lang w:eastAsia="zh-CN"/>
        </w:rPr>
        <w:t>度报告完成率大于</w:t>
      </w:r>
      <w:r>
        <w:rPr>
          <w:rFonts w:ascii="Times New Roman" w:eastAsia="仿宋_GB2312" w:hAnsi="Times New Roman" w:cs="Times New Roman" w:hint="eastAsia"/>
          <w:sz w:val="32"/>
          <w:szCs w:val="32"/>
          <w:lang w:eastAsia="zh-CN"/>
        </w:rPr>
        <w:t>95%</w:t>
      </w:r>
      <w:r>
        <w:rPr>
          <w:rFonts w:ascii="Times New Roman" w:eastAsia="仿宋_GB2312" w:hAnsi="Times New Roman" w:cs="Times New Roman" w:hint="eastAsia"/>
          <w:sz w:val="32"/>
          <w:szCs w:val="32"/>
          <w:lang w:eastAsia="zh-CN"/>
        </w:rPr>
        <w:t>，审计报告错误率小于</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。故本项目质量达标率为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14:paraId="49061FD7" w14:textId="77777777" w:rsidR="0012606C" w:rsidRPr="00572A76" w:rsidRDefault="00DD2293">
      <w:pPr>
        <w:spacing w:line="300" w:lineRule="auto"/>
        <w:outlineLvl w:val="3"/>
        <w:rPr>
          <w:rFonts w:ascii="Times New Roman" w:eastAsia="仿宋_GB2312" w:hAnsi="Times New Roman" w:cs="Times New Roman"/>
          <w:sz w:val="32"/>
          <w:szCs w:val="32"/>
          <w:lang w:eastAsia="zh-CN"/>
        </w:rPr>
      </w:pPr>
      <w:r w:rsidRPr="00572A76">
        <w:rPr>
          <w:rFonts w:ascii="Times New Roman" w:eastAsia="仿宋_GB2312" w:hAnsi="Times New Roman" w:cs="Times New Roman"/>
          <w:sz w:val="32"/>
          <w:szCs w:val="32"/>
          <w:lang w:eastAsia="zh-CN"/>
        </w:rPr>
        <w:t>（</w:t>
      </w:r>
      <w:r w:rsidRPr="00572A76">
        <w:rPr>
          <w:rFonts w:ascii="Times New Roman" w:eastAsia="仿宋_GB2312" w:hAnsi="Times New Roman" w:cs="Times New Roman"/>
          <w:sz w:val="32"/>
          <w:szCs w:val="32"/>
          <w:lang w:eastAsia="zh-CN"/>
        </w:rPr>
        <w:t>2</w:t>
      </w:r>
      <w:r w:rsidRPr="00572A76">
        <w:rPr>
          <w:rFonts w:ascii="Times New Roman" w:eastAsia="仿宋_GB2312" w:hAnsi="Times New Roman" w:cs="Times New Roman"/>
          <w:sz w:val="32"/>
          <w:szCs w:val="32"/>
          <w:lang w:eastAsia="zh-CN"/>
        </w:rPr>
        <w:t>）评价结论</w:t>
      </w:r>
    </w:p>
    <w:p w14:paraId="0B005BD7" w14:textId="728DBD5D" w:rsidR="0012606C" w:rsidRPr="000723CF" w:rsidRDefault="00572A76">
      <w:pPr>
        <w:spacing w:line="300" w:lineRule="auto"/>
        <w:ind w:firstLineChars="200" w:firstLine="640"/>
        <w:jc w:val="both"/>
        <w:rPr>
          <w:rFonts w:ascii="Times New Roman" w:eastAsia="仿宋_GB2312" w:hAnsi="Times New Roman" w:cs="Times New Roman"/>
          <w:sz w:val="32"/>
          <w:szCs w:val="32"/>
          <w:lang w:eastAsia="zh-CN"/>
        </w:rPr>
      </w:pPr>
      <w:bookmarkStart w:id="34" w:name="_Hlk106141452"/>
      <w:r w:rsidRPr="003B2F51">
        <w:rPr>
          <w:rFonts w:ascii="Times New Roman" w:eastAsia="仿宋_GB2312" w:hAnsi="Times New Roman" w:cs="Times New Roman"/>
          <w:sz w:val="32"/>
          <w:szCs w:val="32"/>
          <w:lang w:eastAsia="zh-CN"/>
        </w:rPr>
        <w:t>综上分析，本项目</w:t>
      </w:r>
      <w:r w:rsidR="00494F3E">
        <w:rPr>
          <w:rFonts w:ascii="Times New Roman" w:eastAsia="仿宋_GB2312" w:hAnsi="Times New Roman" w:cs="Times New Roman" w:hint="eastAsia"/>
          <w:sz w:val="32"/>
          <w:szCs w:val="32"/>
          <w:lang w:eastAsia="zh-CN"/>
        </w:rPr>
        <w:t>质量达标率为</w:t>
      </w:r>
      <w:r w:rsidR="00494F3E">
        <w:rPr>
          <w:rFonts w:ascii="Times New Roman" w:eastAsia="仿宋_GB2312" w:hAnsi="Times New Roman" w:cs="Times New Roman" w:hint="eastAsia"/>
          <w:sz w:val="32"/>
          <w:szCs w:val="32"/>
          <w:lang w:eastAsia="zh-CN"/>
        </w:rPr>
        <w:t>100%</w:t>
      </w:r>
      <w:r w:rsidRPr="003B2F51">
        <w:rPr>
          <w:rFonts w:ascii="Times New Roman" w:eastAsia="仿宋_GB2312" w:hAnsi="Times New Roman" w:cs="Times New Roman"/>
          <w:sz w:val="32"/>
          <w:szCs w:val="32"/>
          <w:lang w:eastAsia="zh-CN"/>
        </w:rPr>
        <w:t>。本指标标准分值为</w:t>
      </w:r>
      <w:r w:rsidRPr="003B2F51">
        <w:rPr>
          <w:rFonts w:ascii="Times New Roman" w:eastAsia="仿宋_GB2312" w:hAnsi="Times New Roman" w:cs="Times New Roman"/>
          <w:sz w:val="32"/>
          <w:szCs w:val="32"/>
          <w:lang w:eastAsia="zh-CN"/>
        </w:rPr>
        <w:t>10</w:t>
      </w:r>
      <w:r w:rsidRPr="003B2F51">
        <w:rPr>
          <w:rFonts w:ascii="Times New Roman" w:eastAsia="仿宋_GB2312" w:hAnsi="Times New Roman" w:cs="Times New Roman"/>
          <w:sz w:val="32"/>
          <w:szCs w:val="32"/>
          <w:lang w:eastAsia="zh-CN"/>
        </w:rPr>
        <w:t>分，实际得分为</w:t>
      </w:r>
      <w:r w:rsidR="00494F3E">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w:t>
      </w:r>
      <w:r w:rsidRPr="003B2F51">
        <w:rPr>
          <w:rFonts w:ascii="Times New Roman" w:eastAsia="仿宋_GB2312" w:hAnsi="Times New Roman" w:cs="Times New Roman"/>
          <w:sz w:val="32"/>
          <w:szCs w:val="32"/>
          <w:lang w:eastAsia="zh-CN"/>
        </w:rPr>
        <w:t>分。</w:t>
      </w:r>
      <w:bookmarkEnd w:id="34"/>
    </w:p>
    <w:p w14:paraId="27D00DB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完成及时性</w:t>
      </w:r>
    </w:p>
    <w:p w14:paraId="73A9F6D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0C253710" w14:textId="53334ADF" w:rsidR="00DC6B0A" w:rsidRDefault="00A92A12" w:rsidP="00DC6B0A">
      <w:pPr>
        <w:spacing w:line="300" w:lineRule="auto"/>
        <w:ind w:firstLineChars="200" w:firstLine="640"/>
        <w:jc w:val="both"/>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依据</w:t>
      </w:r>
      <w:r w:rsidRPr="005C6E15">
        <w:rPr>
          <w:rFonts w:ascii="Times New Roman" w:eastAsia="仿宋_GB2312" w:hAnsi="Times New Roman" w:cs="Times New Roman" w:hint="eastAsia"/>
          <w:sz w:val="32"/>
          <w:szCs w:val="32"/>
          <w:lang w:eastAsia="zh-CN"/>
        </w:rPr>
        <w:t>项目支出绩效目标申报表</w:t>
      </w:r>
      <w:r w:rsidRPr="005C6E15">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时效指标标为</w:t>
      </w:r>
      <w:r w:rsidR="00DC6B0A">
        <w:rPr>
          <w:rFonts w:ascii="Times New Roman" w:eastAsia="仿宋_GB2312" w:hAnsi="Times New Roman" w:cs="Times New Roman" w:hint="eastAsia"/>
          <w:sz w:val="32"/>
          <w:szCs w:val="32"/>
          <w:lang w:eastAsia="zh-CN"/>
        </w:rPr>
        <w:t>计划</w:t>
      </w:r>
      <w:r w:rsidR="00494F3E">
        <w:rPr>
          <w:rFonts w:ascii="Times New Roman" w:eastAsia="仿宋_GB2312" w:hAnsi="Times New Roman" w:cs="Times New Roman" w:hint="eastAsia"/>
          <w:sz w:val="32"/>
          <w:szCs w:val="32"/>
          <w:lang w:eastAsia="zh-CN"/>
        </w:rPr>
        <w:t>2021</w:t>
      </w:r>
      <w:r w:rsidR="00494F3E">
        <w:rPr>
          <w:rFonts w:ascii="Times New Roman" w:eastAsia="仿宋_GB2312" w:hAnsi="Times New Roman" w:cs="Times New Roman" w:hint="eastAsia"/>
          <w:sz w:val="32"/>
          <w:szCs w:val="32"/>
          <w:lang w:eastAsia="zh-CN"/>
        </w:rPr>
        <w:t>年</w:t>
      </w:r>
      <w:r w:rsidR="00494F3E">
        <w:rPr>
          <w:rFonts w:ascii="Times New Roman" w:eastAsia="仿宋_GB2312" w:hAnsi="Times New Roman" w:cs="Times New Roman" w:hint="eastAsia"/>
          <w:sz w:val="32"/>
          <w:szCs w:val="32"/>
          <w:lang w:eastAsia="zh-CN"/>
        </w:rPr>
        <w:t>12</w:t>
      </w:r>
      <w:r w:rsidR="00494F3E">
        <w:rPr>
          <w:rFonts w:ascii="Times New Roman" w:eastAsia="仿宋_GB2312" w:hAnsi="Times New Roman" w:cs="Times New Roman" w:hint="eastAsia"/>
          <w:sz w:val="32"/>
          <w:szCs w:val="32"/>
          <w:lang w:eastAsia="zh-CN"/>
        </w:rPr>
        <w:t>月</w:t>
      </w:r>
      <w:r w:rsidR="00494F3E">
        <w:rPr>
          <w:rFonts w:ascii="Times New Roman" w:eastAsia="仿宋_GB2312" w:hAnsi="Times New Roman" w:cs="Times New Roman" w:hint="eastAsia"/>
          <w:sz w:val="32"/>
          <w:szCs w:val="32"/>
          <w:lang w:eastAsia="zh-CN"/>
        </w:rPr>
        <w:t>31</w:t>
      </w:r>
      <w:r w:rsidR="00494F3E">
        <w:rPr>
          <w:rFonts w:ascii="Times New Roman" w:eastAsia="仿宋_GB2312" w:hAnsi="Times New Roman" w:cs="Times New Roman" w:hint="eastAsia"/>
          <w:sz w:val="32"/>
          <w:szCs w:val="32"/>
          <w:lang w:eastAsia="zh-CN"/>
        </w:rPr>
        <w:t>日前</w:t>
      </w:r>
      <w:r w:rsidR="00DC6B0A">
        <w:rPr>
          <w:rFonts w:ascii="Times New Roman" w:eastAsia="仿宋_GB2312" w:hAnsi="Times New Roman" w:cs="Times New Roman" w:hint="eastAsia"/>
          <w:sz w:val="32"/>
          <w:szCs w:val="32"/>
          <w:lang w:eastAsia="zh-CN"/>
        </w:rPr>
        <w:t>完成阶段性审计业务时间</w:t>
      </w:r>
      <w:r>
        <w:rPr>
          <w:rFonts w:ascii="Times New Roman" w:eastAsia="仿宋_GB2312" w:hAnsi="Times New Roman" w:cs="Times New Roman" w:hint="eastAsia"/>
          <w:sz w:val="32"/>
          <w:szCs w:val="32"/>
          <w:lang w:eastAsia="zh-CN"/>
        </w:rPr>
        <w:t>。</w:t>
      </w:r>
    </w:p>
    <w:p w14:paraId="23A1C425" w14:textId="7B730B92" w:rsidR="00140443" w:rsidRPr="00140443" w:rsidRDefault="00140443" w:rsidP="00DC6B0A">
      <w:pPr>
        <w:spacing w:line="300" w:lineRule="auto"/>
        <w:ind w:firstLineChars="200" w:firstLine="640"/>
        <w:jc w:val="both"/>
        <w:rPr>
          <w:rFonts w:ascii="Times New Roman" w:eastAsia="仿宋_GB2312" w:hAnsi="Times New Roman" w:cs="Times New Roman"/>
          <w:sz w:val="32"/>
          <w:szCs w:val="32"/>
          <w:lang w:eastAsia="zh-CN"/>
        </w:rPr>
      </w:pPr>
      <w:r w:rsidRPr="00140443">
        <w:rPr>
          <w:rFonts w:ascii="Times New Roman" w:eastAsia="仿宋_GB2312" w:hAnsi="Times New Roman" w:cs="Times New Roman" w:hint="eastAsia"/>
          <w:sz w:val="32"/>
          <w:szCs w:val="32"/>
          <w:lang w:eastAsia="zh-CN"/>
        </w:rPr>
        <w:t>根据</w:t>
      </w:r>
      <w:r>
        <w:rPr>
          <w:rFonts w:ascii="Times New Roman" w:eastAsia="仿宋_GB2312" w:hAnsi="Times New Roman" w:cs="Times New Roman" w:hint="eastAsia"/>
          <w:sz w:val="32"/>
          <w:szCs w:val="32"/>
          <w:lang w:eastAsia="zh-CN"/>
        </w:rPr>
        <w:t>签订的合同协议规定及审核报告、情况说明，本项目均在</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12</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31</w:t>
      </w:r>
      <w:r>
        <w:rPr>
          <w:rFonts w:ascii="Times New Roman" w:eastAsia="仿宋_GB2312" w:hAnsi="Times New Roman" w:cs="Times New Roman" w:hint="eastAsia"/>
          <w:sz w:val="32"/>
          <w:szCs w:val="32"/>
          <w:lang w:eastAsia="zh-CN"/>
        </w:rPr>
        <w:t>日前完成阶段性审计任务。</w:t>
      </w:r>
    </w:p>
    <w:p w14:paraId="66D46C37"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7E485C6F" w14:textId="1A3C562F"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bookmarkStart w:id="35" w:name="_Hlk106141742"/>
      <w:r w:rsidRPr="00912738">
        <w:rPr>
          <w:rFonts w:ascii="Times New Roman" w:eastAsia="仿宋_GB2312" w:hAnsi="Times New Roman" w:cs="Times New Roman"/>
          <w:sz w:val="32"/>
          <w:szCs w:val="32"/>
          <w:lang w:eastAsia="zh-CN"/>
        </w:rPr>
        <w:t>综上分析，本项目</w:t>
      </w:r>
      <w:r w:rsidR="00912738" w:rsidRPr="00912738">
        <w:rPr>
          <w:rFonts w:ascii="Times New Roman" w:eastAsia="仿宋_GB2312" w:hAnsi="Times New Roman" w:cs="Times New Roman" w:hint="eastAsia"/>
          <w:sz w:val="32"/>
          <w:szCs w:val="32"/>
          <w:lang w:eastAsia="zh-CN"/>
        </w:rPr>
        <w:t>进度偏差率</w:t>
      </w:r>
      <w:r w:rsidR="00140443">
        <w:rPr>
          <w:rFonts w:ascii="Times New Roman" w:eastAsia="仿宋_GB2312" w:hAnsi="Times New Roman" w:cs="Times New Roman" w:hint="eastAsia"/>
          <w:sz w:val="32"/>
          <w:szCs w:val="32"/>
          <w:lang w:eastAsia="zh-CN"/>
        </w:rPr>
        <w:t>为</w:t>
      </w:r>
      <w:r w:rsidR="00140443">
        <w:rPr>
          <w:rFonts w:ascii="Times New Roman" w:eastAsia="仿宋_GB2312" w:hAnsi="Times New Roman" w:cs="Times New Roman" w:hint="eastAsia"/>
          <w:sz w:val="32"/>
          <w:szCs w:val="32"/>
          <w:lang w:eastAsia="zh-CN"/>
        </w:rPr>
        <w:t>0</w:t>
      </w:r>
      <w:r w:rsidR="00912738" w:rsidRPr="00912738">
        <w:rPr>
          <w:rFonts w:ascii="Times New Roman" w:eastAsia="仿宋_GB2312" w:hAnsi="Times New Roman" w:cs="Times New Roman" w:hint="eastAsia"/>
          <w:sz w:val="32"/>
          <w:szCs w:val="32"/>
          <w:lang w:eastAsia="zh-CN"/>
        </w:rPr>
        <w:t>，</w:t>
      </w:r>
      <w:r w:rsidRPr="00912738">
        <w:rPr>
          <w:rFonts w:ascii="Times New Roman" w:eastAsia="仿宋_GB2312" w:hAnsi="Times New Roman" w:cs="Times New Roman"/>
          <w:sz w:val="32"/>
          <w:szCs w:val="32"/>
          <w:lang w:eastAsia="zh-CN"/>
        </w:rPr>
        <w:t>本指标标准分值为</w:t>
      </w:r>
      <w:r w:rsidRPr="00912738">
        <w:rPr>
          <w:rFonts w:ascii="Times New Roman" w:eastAsia="仿宋_GB2312" w:hAnsi="Times New Roman" w:cs="Times New Roman"/>
          <w:sz w:val="32"/>
          <w:szCs w:val="32"/>
          <w:lang w:eastAsia="zh-CN"/>
        </w:rPr>
        <w:t>10</w:t>
      </w:r>
      <w:r w:rsidRPr="00912738">
        <w:rPr>
          <w:rFonts w:ascii="Times New Roman" w:eastAsia="仿宋_GB2312" w:hAnsi="Times New Roman" w:cs="Times New Roman"/>
          <w:sz w:val="32"/>
          <w:szCs w:val="32"/>
          <w:lang w:eastAsia="zh-CN"/>
        </w:rPr>
        <w:t>分，实际得分为</w:t>
      </w:r>
      <w:r w:rsidR="00140443">
        <w:rPr>
          <w:rFonts w:ascii="Times New Roman" w:eastAsia="仿宋_GB2312" w:hAnsi="Times New Roman" w:cs="Times New Roman" w:hint="eastAsia"/>
          <w:sz w:val="32"/>
          <w:szCs w:val="32"/>
          <w:lang w:eastAsia="zh-CN"/>
        </w:rPr>
        <w:t>1</w:t>
      </w:r>
      <w:r w:rsidR="00912738" w:rsidRPr="00912738">
        <w:rPr>
          <w:rFonts w:ascii="Times New Roman" w:eastAsia="仿宋_GB2312" w:hAnsi="Times New Roman" w:cs="Times New Roman"/>
          <w:sz w:val="32"/>
          <w:szCs w:val="32"/>
          <w:lang w:eastAsia="zh-CN"/>
        </w:rPr>
        <w:t>0</w:t>
      </w:r>
      <w:r w:rsidRPr="00912738">
        <w:rPr>
          <w:rFonts w:ascii="Times New Roman" w:eastAsia="仿宋_GB2312" w:hAnsi="Times New Roman" w:cs="Times New Roman"/>
          <w:sz w:val="32"/>
          <w:szCs w:val="32"/>
          <w:lang w:eastAsia="zh-CN"/>
        </w:rPr>
        <w:t>分。</w:t>
      </w:r>
      <w:bookmarkEnd w:id="35"/>
    </w:p>
    <w:p w14:paraId="390F0217" w14:textId="103EF9DC" w:rsidR="0012606C" w:rsidRPr="000723CF" w:rsidRDefault="00AD22AE">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b/>
          <w:sz w:val="32"/>
          <w:szCs w:val="32"/>
          <w:lang w:eastAsia="zh-CN"/>
        </w:rPr>
        <w:lastRenderedPageBreak/>
        <w:t>4.</w:t>
      </w:r>
      <w:r w:rsidR="006F4A5E">
        <w:rPr>
          <w:rFonts w:ascii="Times New Roman" w:eastAsia="仿宋_GB2312" w:hAnsi="Times New Roman" w:cs="Times New Roman" w:hint="eastAsia"/>
          <w:b/>
          <w:sz w:val="32"/>
          <w:szCs w:val="32"/>
          <w:lang w:eastAsia="zh-CN"/>
        </w:rPr>
        <w:t>成本</w:t>
      </w:r>
      <w:r w:rsidR="00080E20">
        <w:rPr>
          <w:rFonts w:ascii="Times New Roman" w:eastAsia="仿宋_GB2312" w:hAnsi="Times New Roman" w:cs="Times New Roman" w:hint="eastAsia"/>
          <w:b/>
          <w:sz w:val="32"/>
          <w:szCs w:val="32"/>
          <w:lang w:eastAsia="zh-CN"/>
        </w:rPr>
        <w:t>偏差率</w:t>
      </w:r>
    </w:p>
    <w:p w14:paraId="0FCFF843"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7538A639" w14:textId="499F758C" w:rsidR="00C86982" w:rsidRPr="002C4944" w:rsidRDefault="00DD2293" w:rsidP="00DD0ACB">
      <w:pPr>
        <w:spacing w:line="300" w:lineRule="auto"/>
        <w:ind w:firstLineChars="200" w:firstLine="640"/>
        <w:jc w:val="both"/>
        <w:rPr>
          <w:rFonts w:ascii="Times New Roman" w:eastAsia="仿宋_GB2312" w:hAnsi="Times New Roman" w:cs="Times New Roman"/>
          <w:sz w:val="32"/>
          <w:szCs w:val="32"/>
          <w:highlight w:val="yellow"/>
          <w:lang w:eastAsia="zh-CN"/>
        </w:rPr>
      </w:pPr>
      <w:r w:rsidRPr="000723CF">
        <w:rPr>
          <w:rFonts w:ascii="Times New Roman" w:eastAsia="仿宋_GB2312" w:hAnsi="Times New Roman" w:cs="Times New Roman"/>
          <w:sz w:val="32"/>
          <w:szCs w:val="32"/>
          <w:lang w:eastAsia="zh-CN"/>
        </w:rPr>
        <w:t>依据</w:t>
      </w:r>
      <w:r w:rsidR="002C4944" w:rsidRPr="002C4944">
        <w:rPr>
          <w:rFonts w:ascii="Times New Roman" w:eastAsia="仿宋_GB2312" w:hAnsi="Times New Roman" w:cs="Times New Roman" w:hint="eastAsia"/>
          <w:sz w:val="32"/>
          <w:szCs w:val="32"/>
          <w:lang w:eastAsia="zh-CN"/>
        </w:rPr>
        <w:t>《关于天津东疆保税港区金融服务促进局</w:t>
      </w:r>
      <w:r w:rsidR="002C4944" w:rsidRPr="002C4944">
        <w:rPr>
          <w:rFonts w:ascii="Times New Roman" w:eastAsia="仿宋_GB2312" w:hAnsi="Times New Roman" w:cs="Times New Roman" w:hint="eastAsia"/>
          <w:sz w:val="32"/>
          <w:szCs w:val="32"/>
          <w:lang w:eastAsia="zh-CN"/>
        </w:rPr>
        <w:t>2021</w:t>
      </w:r>
      <w:r w:rsidR="002C4944" w:rsidRPr="002C4944">
        <w:rPr>
          <w:rFonts w:ascii="Times New Roman" w:eastAsia="仿宋_GB2312" w:hAnsi="Times New Roman" w:cs="Times New Roman" w:hint="eastAsia"/>
          <w:sz w:val="32"/>
          <w:szCs w:val="32"/>
          <w:lang w:eastAsia="zh-CN"/>
        </w:rPr>
        <w:t>年度部门中期调整预算的批复》（津东疆</w:t>
      </w:r>
      <w:proofErr w:type="gramStart"/>
      <w:r w:rsidR="002C4944" w:rsidRPr="002C4944">
        <w:rPr>
          <w:rFonts w:ascii="Times New Roman" w:eastAsia="仿宋_GB2312" w:hAnsi="Times New Roman" w:cs="Times New Roman" w:hint="eastAsia"/>
          <w:sz w:val="32"/>
          <w:szCs w:val="32"/>
          <w:lang w:eastAsia="zh-CN"/>
        </w:rPr>
        <w:t>财预指</w:t>
      </w:r>
      <w:proofErr w:type="gramEnd"/>
      <w:r w:rsidR="002C4944" w:rsidRPr="002C4944">
        <w:rPr>
          <w:rFonts w:ascii="Times New Roman" w:eastAsia="仿宋_GB2312" w:hAnsi="Times New Roman" w:cs="Times New Roman" w:hint="eastAsia"/>
          <w:sz w:val="32"/>
          <w:szCs w:val="32"/>
          <w:lang w:eastAsia="zh-CN"/>
        </w:rPr>
        <w:t>[2021]40</w:t>
      </w:r>
      <w:r w:rsidR="002C4944" w:rsidRPr="002C4944">
        <w:rPr>
          <w:rFonts w:ascii="Times New Roman" w:eastAsia="仿宋_GB2312" w:hAnsi="Times New Roman" w:cs="Times New Roman" w:hint="eastAsia"/>
          <w:sz w:val="32"/>
          <w:szCs w:val="32"/>
          <w:lang w:eastAsia="zh-CN"/>
        </w:rPr>
        <w:t>号）</w:t>
      </w:r>
      <w:r w:rsidRPr="000723CF">
        <w:rPr>
          <w:rFonts w:ascii="Times New Roman" w:eastAsia="仿宋_GB2312" w:hAnsi="Times New Roman" w:cs="Times New Roman"/>
          <w:sz w:val="32"/>
          <w:szCs w:val="32"/>
          <w:lang w:eastAsia="zh-CN"/>
        </w:rPr>
        <w:t>，</w:t>
      </w:r>
      <w:r w:rsidRPr="00A54BD9">
        <w:rPr>
          <w:rFonts w:ascii="Times New Roman" w:eastAsia="仿宋_GB2312" w:hAnsi="Times New Roman" w:cs="Times New Roman"/>
          <w:sz w:val="32"/>
          <w:szCs w:val="32"/>
          <w:lang w:eastAsia="zh-CN"/>
        </w:rPr>
        <w:t>本项目计划</w:t>
      </w:r>
      <w:r w:rsidR="000C3C5F" w:rsidRPr="00A54BD9">
        <w:rPr>
          <w:rFonts w:ascii="Times New Roman" w:eastAsia="仿宋_GB2312" w:hAnsi="Times New Roman" w:cs="Times New Roman"/>
          <w:sz w:val="32"/>
          <w:szCs w:val="32"/>
          <w:lang w:eastAsia="zh-CN"/>
        </w:rPr>
        <w:t>总</w:t>
      </w:r>
      <w:r w:rsidRPr="00A54BD9">
        <w:rPr>
          <w:rFonts w:ascii="Times New Roman" w:eastAsia="仿宋_GB2312" w:hAnsi="Times New Roman" w:cs="Times New Roman"/>
          <w:sz w:val="32"/>
          <w:szCs w:val="32"/>
          <w:lang w:eastAsia="zh-CN"/>
        </w:rPr>
        <w:t>成本为</w:t>
      </w:r>
      <w:r w:rsidR="002C4944" w:rsidRPr="00A54BD9">
        <w:rPr>
          <w:rFonts w:ascii="Times New Roman" w:eastAsia="仿宋_GB2312" w:hAnsi="Times New Roman" w:cs="Times New Roman"/>
          <w:sz w:val="32"/>
          <w:szCs w:val="32"/>
          <w:lang w:eastAsia="zh-CN"/>
        </w:rPr>
        <w:t>490000</w:t>
      </w:r>
      <w:r w:rsidRPr="00A54BD9">
        <w:rPr>
          <w:rFonts w:ascii="Times New Roman" w:eastAsia="仿宋_GB2312" w:hAnsi="Times New Roman" w:cs="Times New Roman"/>
          <w:sz w:val="32"/>
          <w:szCs w:val="32"/>
          <w:lang w:eastAsia="zh-CN"/>
        </w:rPr>
        <w:t>元</w:t>
      </w:r>
      <w:r w:rsidRPr="000723CF">
        <w:rPr>
          <w:rFonts w:ascii="Times New Roman" w:eastAsia="仿宋_GB2312" w:hAnsi="Times New Roman" w:cs="Times New Roman"/>
          <w:sz w:val="32"/>
          <w:szCs w:val="32"/>
          <w:lang w:eastAsia="zh-CN"/>
        </w:rPr>
        <w:t>。</w:t>
      </w:r>
      <w:r w:rsidR="00912738" w:rsidRPr="000723CF">
        <w:rPr>
          <w:rFonts w:ascii="Times New Roman" w:eastAsia="仿宋_GB2312" w:hAnsi="Times New Roman" w:cs="Times New Roman"/>
          <w:sz w:val="32"/>
          <w:szCs w:val="32"/>
          <w:lang w:eastAsia="zh-CN"/>
        </w:rPr>
        <w:t>依据</w:t>
      </w:r>
      <w:r w:rsidR="002C4944">
        <w:rPr>
          <w:rFonts w:ascii="Times New Roman" w:eastAsia="仿宋_GB2312" w:hAnsi="Times New Roman" w:cs="Times New Roman" w:hint="eastAsia"/>
          <w:sz w:val="32"/>
          <w:szCs w:val="32"/>
          <w:lang w:eastAsia="zh-CN"/>
        </w:rPr>
        <w:t>本</w:t>
      </w:r>
      <w:r w:rsidR="00912738" w:rsidRPr="000723CF">
        <w:rPr>
          <w:rFonts w:ascii="Times New Roman" w:eastAsia="仿宋_GB2312" w:hAnsi="Times New Roman" w:cs="Times New Roman"/>
          <w:sz w:val="32"/>
          <w:szCs w:val="32"/>
          <w:lang w:eastAsia="zh-CN"/>
        </w:rPr>
        <w:t>项目</w:t>
      </w:r>
      <w:r w:rsidR="00912738" w:rsidRPr="00A54BD9">
        <w:rPr>
          <w:rFonts w:ascii="Times New Roman" w:eastAsia="仿宋_GB2312" w:hAnsi="Times New Roman" w:cs="Times New Roman"/>
          <w:sz w:val="32"/>
          <w:szCs w:val="32"/>
          <w:lang w:eastAsia="zh-CN"/>
        </w:rPr>
        <w:t>预算资金</w:t>
      </w:r>
      <w:r w:rsidR="00912738" w:rsidRPr="00A54BD9">
        <w:rPr>
          <w:rFonts w:ascii="Times New Roman" w:eastAsia="仿宋_GB2312" w:hAnsi="Times New Roman" w:cs="Times New Roman" w:hint="eastAsia"/>
          <w:sz w:val="32"/>
          <w:szCs w:val="32"/>
          <w:lang w:eastAsia="zh-CN"/>
        </w:rPr>
        <w:t>支出的记账凭证</w:t>
      </w:r>
      <w:r w:rsidR="00FC6FE1" w:rsidRPr="00A54BD9">
        <w:rPr>
          <w:rFonts w:ascii="Times New Roman" w:eastAsia="仿宋_GB2312" w:hAnsi="Times New Roman" w:cs="Times New Roman" w:hint="eastAsia"/>
          <w:sz w:val="32"/>
          <w:szCs w:val="32"/>
          <w:lang w:eastAsia="zh-CN"/>
        </w:rPr>
        <w:t>和银行业务凭证</w:t>
      </w:r>
      <w:r w:rsidR="00FC6FE1" w:rsidRPr="00A54BD9">
        <w:rPr>
          <w:rFonts w:ascii="Times New Roman" w:eastAsia="仿宋_GB2312" w:hAnsi="Times New Roman" w:cs="Times New Roman" w:hint="eastAsia"/>
          <w:sz w:val="32"/>
          <w:szCs w:val="32"/>
          <w:lang w:eastAsia="zh-CN"/>
        </w:rPr>
        <w:t>/</w:t>
      </w:r>
      <w:r w:rsidR="00FC6FE1" w:rsidRPr="00A54BD9">
        <w:rPr>
          <w:rFonts w:ascii="Times New Roman" w:eastAsia="仿宋_GB2312" w:hAnsi="Times New Roman" w:cs="Times New Roman" w:hint="eastAsia"/>
          <w:sz w:val="32"/>
          <w:szCs w:val="32"/>
          <w:lang w:eastAsia="zh-CN"/>
        </w:rPr>
        <w:t>回单</w:t>
      </w:r>
      <w:r w:rsidR="00912738">
        <w:rPr>
          <w:rFonts w:ascii="Times New Roman" w:eastAsia="仿宋_GB2312" w:hAnsi="Times New Roman" w:cs="Times New Roman" w:hint="eastAsia"/>
          <w:sz w:val="32"/>
          <w:szCs w:val="32"/>
          <w:lang w:eastAsia="zh-CN"/>
        </w:rPr>
        <w:t>，</w:t>
      </w:r>
      <w:r w:rsidR="00912738" w:rsidRPr="00A54BD9">
        <w:rPr>
          <w:rFonts w:ascii="Times New Roman" w:eastAsia="仿宋_GB2312" w:hAnsi="Times New Roman" w:cs="Times New Roman"/>
          <w:sz w:val="32"/>
          <w:szCs w:val="32"/>
          <w:lang w:eastAsia="zh-CN"/>
        </w:rPr>
        <w:t>本项目</w:t>
      </w:r>
      <w:r w:rsidR="00912738" w:rsidRPr="00A54BD9">
        <w:rPr>
          <w:rFonts w:ascii="Times New Roman" w:eastAsia="仿宋_GB2312" w:hAnsi="Times New Roman" w:cs="Times New Roman"/>
          <w:sz w:val="32"/>
          <w:szCs w:val="32"/>
          <w:lang w:eastAsia="zh-CN"/>
        </w:rPr>
        <w:t>2021</w:t>
      </w:r>
      <w:r w:rsidR="00912738" w:rsidRPr="00A54BD9">
        <w:rPr>
          <w:rFonts w:ascii="Times New Roman" w:eastAsia="仿宋_GB2312" w:hAnsi="Times New Roman" w:cs="Times New Roman"/>
          <w:sz w:val="32"/>
          <w:szCs w:val="32"/>
          <w:lang w:eastAsia="zh-CN"/>
        </w:rPr>
        <w:t>年度实际支出资金均为</w:t>
      </w:r>
      <w:r w:rsidR="002C4944" w:rsidRPr="00A54BD9">
        <w:rPr>
          <w:rFonts w:ascii="Times New Roman" w:eastAsia="仿宋_GB2312" w:hAnsi="Times New Roman" w:cs="Times New Roman"/>
          <w:sz w:val="32"/>
          <w:szCs w:val="32"/>
          <w:lang w:eastAsia="zh-CN"/>
        </w:rPr>
        <w:t>490000</w:t>
      </w:r>
      <w:r w:rsidR="00912738" w:rsidRPr="00A54BD9">
        <w:rPr>
          <w:rFonts w:ascii="Times New Roman" w:eastAsia="仿宋_GB2312" w:hAnsi="Times New Roman" w:cs="Times New Roman" w:hint="eastAsia"/>
          <w:sz w:val="32"/>
          <w:szCs w:val="32"/>
          <w:lang w:eastAsia="zh-CN"/>
        </w:rPr>
        <w:t>元</w:t>
      </w:r>
      <w:r w:rsidR="006547DD" w:rsidRPr="00A54BD9">
        <w:rPr>
          <w:rFonts w:ascii="Times New Roman" w:eastAsia="仿宋_GB2312" w:hAnsi="Times New Roman" w:cs="Times New Roman" w:hint="eastAsia"/>
          <w:sz w:val="32"/>
          <w:szCs w:val="32"/>
          <w:lang w:eastAsia="zh-CN"/>
        </w:rPr>
        <w:t>，即实际总成本为</w:t>
      </w:r>
      <w:r w:rsidR="002C4944" w:rsidRPr="00A54BD9">
        <w:rPr>
          <w:rFonts w:ascii="Times New Roman" w:eastAsia="仿宋_GB2312" w:hAnsi="Times New Roman" w:cs="Times New Roman"/>
          <w:sz w:val="32"/>
          <w:szCs w:val="32"/>
          <w:lang w:eastAsia="zh-CN"/>
        </w:rPr>
        <w:t>490000</w:t>
      </w:r>
      <w:r w:rsidR="006547DD" w:rsidRPr="00A54BD9">
        <w:rPr>
          <w:rFonts w:ascii="Times New Roman" w:eastAsia="仿宋_GB2312" w:hAnsi="Times New Roman" w:cs="Times New Roman" w:hint="eastAsia"/>
          <w:sz w:val="32"/>
          <w:szCs w:val="32"/>
          <w:lang w:eastAsia="zh-CN"/>
        </w:rPr>
        <w:t>元</w:t>
      </w:r>
      <w:r w:rsidR="00912738" w:rsidRPr="00A54BD9">
        <w:rPr>
          <w:rFonts w:ascii="Times New Roman" w:eastAsia="仿宋_GB2312" w:hAnsi="Times New Roman" w:cs="Times New Roman"/>
          <w:sz w:val="32"/>
          <w:szCs w:val="32"/>
          <w:lang w:eastAsia="zh-CN"/>
        </w:rPr>
        <w:t>。</w:t>
      </w:r>
    </w:p>
    <w:p w14:paraId="3873D5E4" w14:textId="5DD5885E" w:rsidR="0012606C" w:rsidRPr="00A54BD9" w:rsidRDefault="00DD2293" w:rsidP="00DD0ACB">
      <w:pPr>
        <w:spacing w:line="300" w:lineRule="auto"/>
        <w:ind w:firstLineChars="200" w:firstLine="640"/>
        <w:jc w:val="both"/>
        <w:rPr>
          <w:rFonts w:ascii="Times New Roman" w:eastAsia="仿宋_GB2312" w:hAnsi="Times New Roman" w:cs="Times New Roman"/>
          <w:sz w:val="32"/>
          <w:szCs w:val="32"/>
          <w:lang w:eastAsia="zh-CN"/>
        </w:rPr>
      </w:pPr>
      <w:r w:rsidRPr="00A54BD9">
        <w:rPr>
          <w:rFonts w:ascii="Times New Roman" w:eastAsia="仿宋_GB2312" w:hAnsi="Times New Roman" w:cs="Times New Roman" w:hint="eastAsia"/>
          <w:sz w:val="32"/>
          <w:szCs w:val="32"/>
          <w:lang w:eastAsia="zh-CN"/>
        </w:rPr>
        <w:t>成本</w:t>
      </w:r>
      <w:r w:rsidR="00F978A6" w:rsidRPr="00A54BD9">
        <w:rPr>
          <w:rFonts w:ascii="Times New Roman" w:eastAsia="仿宋_GB2312" w:hAnsi="Times New Roman" w:cs="Times New Roman" w:hint="eastAsia"/>
          <w:sz w:val="32"/>
          <w:szCs w:val="32"/>
          <w:lang w:eastAsia="zh-CN"/>
        </w:rPr>
        <w:t>偏差率</w:t>
      </w:r>
      <w:r w:rsidRPr="00A54BD9">
        <w:rPr>
          <w:rFonts w:ascii="Times New Roman" w:eastAsia="仿宋_GB2312" w:hAnsi="Times New Roman" w:cs="Times New Roman"/>
          <w:sz w:val="32"/>
          <w:szCs w:val="32"/>
          <w:lang w:eastAsia="zh-CN"/>
        </w:rPr>
        <w:t>=[</w:t>
      </w:r>
      <w:r w:rsidRPr="00A54BD9">
        <w:rPr>
          <w:rFonts w:ascii="Times New Roman" w:eastAsia="仿宋_GB2312" w:hAnsi="Times New Roman" w:cs="Times New Roman" w:hint="eastAsia"/>
          <w:sz w:val="32"/>
          <w:szCs w:val="32"/>
          <w:lang w:eastAsia="zh-CN"/>
        </w:rPr>
        <w:t>（</w:t>
      </w:r>
      <w:r w:rsidR="002C4944" w:rsidRPr="00A54BD9">
        <w:rPr>
          <w:rFonts w:ascii="Times New Roman" w:eastAsia="仿宋_GB2312" w:hAnsi="Times New Roman" w:cs="Times New Roman"/>
          <w:sz w:val="32"/>
          <w:szCs w:val="32"/>
          <w:lang w:eastAsia="zh-CN"/>
        </w:rPr>
        <w:t>490000</w:t>
      </w:r>
      <w:r w:rsidRPr="00A54BD9">
        <w:rPr>
          <w:rFonts w:ascii="Times New Roman" w:eastAsia="仿宋_GB2312" w:hAnsi="Times New Roman" w:cs="Times New Roman"/>
          <w:sz w:val="32"/>
          <w:szCs w:val="32"/>
          <w:lang w:eastAsia="zh-CN"/>
        </w:rPr>
        <w:t>-</w:t>
      </w:r>
      <w:r w:rsidR="002C4944" w:rsidRPr="00A54BD9">
        <w:rPr>
          <w:rFonts w:ascii="Times New Roman" w:eastAsia="仿宋_GB2312" w:hAnsi="Times New Roman" w:cs="Times New Roman"/>
          <w:sz w:val="32"/>
          <w:szCs w:val="32"/>
          <w:lang w:eastAsia="zh-CN"/>
        </w:rPr>
        <w:t>490000</w:t>
      </w:r>
      <w:r w:rsidRPr="00A54BD9">
        <w:rPr>
          <w:rFonts w:ascii="Times New Roman" w:eastAsia="仿宋_GB2312" w:hAnsi="Times New Roman" w:cs="Times New Roman" w:hint="eastAsia"/>
          <w:sz w:val="32"/>
          <w:szCs w:val="32"/>
          <w:lang w:eastAsia="zh-CN"/>
        </w:rPr>
        <w:t>）</w:t>
      </w:r>
      <w:r w:rsidRPr="00A54BD9">
        <w:rPr>
          <w:rFonts w:ascii="Times New Roman" w:eastAsia="仿宋_GB2312" w:hAnsi="Times New Roman" w:cs="Times New Roman"/>
          <w:sz w:val="32"/>
          <w:szCs w:val="32"/>
          <w:lang w:eastAsia="zh-CN"/>
        </w:rPr>
        <w:t>/</w:t>
      </w:r>
      <w:r w:rsidR="002C4944" w:rsidRPr="00A54BD9">
        <w:rPr>
          <w:rFonts w:ascii="Times New Roman" w:eastAsia="仿宋_GB2312" w:hAnsi="Times New Roman" w:cs="Times New Roman"/>
          <w:sz w:val="32"/>
          <w:szCs w:val="32"/>
          <w:lang w:eastAsia="zh-CN"/>
        </w:rPr>
        <w:t>490000</w:t>
      </w:r>
      <w:r w:rsidRPr="00A54BD9">
        <w:rPr>
          <w:rFonts w:ascii="Times New Roman" w:eastAsia="仿宋_GB2312" w:hAnsi="Times New Roman" w:cs="Times New Roman"/>
          <w:sz w:val="32"/>
          <w:szCs w:val="32"/>
          <w:lang w:eastAsia="zh-CN"/>
        </w:rPr>
        <w:t>]×100%=</w:t>
      </w:r>
      <w:r w:rsidR="002C4944" w:rsidRPr="00A54BD9">
        <w:rPr>
          <w:rFonts w:ascii="Times New Roman" w:eastAsia="仿宋_GB2312" w:hAnsi="Times New Roman" w:cs="Times New Roman"/>
          <w:sz w:val="32"/>
          <w:szCs w:val="32"/>
          <w:lang w:eastAsia="zh-CN"/>
        </w:rPr>
        <w:t>0</w:t>
      </w:r>
      <w:r w:rsidR="00822FC7" w:rsidRPr="00A54BD9">
        <w:rPr>
          <w:rFonts w:ascii="Times New Roman" w:eastAsia="仿宋_GB2312" w:hAnsi="Times New Roman" w:cs="Times New Roman"/>
          <w:sz w:val="32"/>
          <w:szCs w:val="32"/>
          <w:lang w:eastAsia="zh-CN"/>
        </w:rPr>
        <w:t>%</w:t>
      </w:r>
      <w:r w:rsidRPr="00A54BD9">
        <w:rPr>
          <w:rFonts w:ascii="Times New Roman" w:eastAsia="仿宋_GB2312" w:hAnsi="Times New Roman" w:cs="Times New Roman" w:hint="eastAsia"/>
          <w:sz w:val="32"/>
          <w:szCs w:val="32"/>
          <w:lang w:eastAsia="zh-CN"/>
        </w:rPr>
        <w:t>。</w:t>
      </w:r>
    </w:p>
    <w:p w14:paraId="4EE16478"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7D824DD" w14:textId="4947EEA9" w:rsidR="0012606C" w:rsidRPr="00921075" w:rsidRDefault="00DD2293" w:rsidP="00E53194">
      <w:pPr>
        <w:spacing w:line="300" w:lineRule="auto"/>
        <w:ind w:firstLineChars="200" w:firstLine="640"/>
        <w:jc w:val="both"/>
        <w:rPr>
          <w:rFonts w:ascii="Times New Roman" w:eastAsia="仿宋_GB2312" w:hAnsi="Times New Roman" w:cs="Times New Roman"/>
          <w:sz w:val="32"/>
          <w:szCs w:val="32"/>
          <w:lang w:eastAsia="zh-CN"/>
        </w:rPr>
      </w:pPr>
      <w:r w:rsidRPr="00A54BD9">
        <w:rPr>
          <w:rFonts w:ascii="Times New Roman" w:eastAsia="仿宋_GB2312" w:hAnsi="Times New Roman" w:cs="Times New Roman" w:hint="eastAsia"/>
          <w:sz w:val="32"/>
          <w:szCs w:val="32"/>
          <w:lang w:eastAsia="zh-CN"/>
        </w:rPr>
        <w:t>综上分析，本项目成本</w:t>
      </w:r>
      <w:r w:rsidR="00F978A6" w:rsidRPr="00A54BD9">
        <w:rPr>
          <w:rFonts w:ascii="Times New Roman" w:eastAsia="仿宋_GB2312" w:hAnsi="Times New Roman" w:cs="Times New Roman" w:hint="eastAsia"/>
          <w:sz w:val="32"/>
          <w:szCs w:val="32"/>
          <w:lang w:eastAsia="zh-CN"/>
        </w:rPr>
        <w:t>偏差</w:t>
      </w:r>
      <w:r w:rsidRPr="00A54BD9">
        <w:rPr>
          <w:rFonts w:ascii="Times New Roman" w:eastAsia="仿宋_GB2312" w:hAnsi="Times New Roman" w:cs="Times New Roman" w:hint="eastAsia"/>
          <w:sz w:val="32"/>
          <w:szCs w:val="32"/>
          <w:lang w:eastAsia="zh-CN"/>
        </w:rPr>
        <w:t>率为</w:t>
      </w:r>
      <w:r w:rsidR="00822FC7" w:rsidRPr="00A54BD9">
        <w:rPr>
          <w:rFonts w:ascii="Times New Roman" w:eastAsia="仿宋_GB2312" w:hAnsi="Times New Roman" w:cs="Times New Roman"/>
          <w:sz w:val="32"/>
          <w:szCs w:val="32"/>
          <w:lang w:eastAsia="zh-CN"/>
        </w:rPr>
        <w:t>0</w:t>
      </w:r>
      <w:r w:rsidR="002C4944" w:rsidRPr="00A54BD9">
        <w:rPr>
          <w:rFonts w:ascii="Times New Roman" w:eastAsia="仿宋_GB2312" w:hAnsi="Times New Roman" w:cs="Times New Roman"/>
          <w:sz w:val="32"/>
          <w:szCs w:val="32"/>
          <w:lang w:eastAsia="zh-CN"/>
        </w:rPr>
        <w:t>%</w:t>
      </w:r>
      <w:r w:rsidRPr="00A54BD9">
        <w:rPr>
          <w:rFonts w:ascii="Times New Roman" w:eastAsia="仿宋_GB2312" w:hAnsi="Times New Roman" w:cs="Times New Roman" w:hint="eastAsia"/>
          <w:sz w:val="32"/>
          <w:szCs w:val="32"/>
          <w:lang w:eastAsia="zh-CN"/>
        </w:rPr>
        <w:t>，项目实际</w:t>
      </w:r>
      <w:r w:rsidR="00E53194" w:rsidRPr="00A54BD9">
        <w:rPr>
          <w:rFonts w:ascii="Times New Roman" w:eastAsia="仿宋_GB2312" w:hAnsi="Times New Roman" w:cs="Times New Roman" w:hint="eastAsia"/>
          <w:sz w:val="32"/>
          <w:szCs w:val="32"/>
          <w:lang w:eastAsia="zh-CN"/>
        </w:rPr>
        <w:t>总</w:t>
      </w:r>
      <w:r w:rsidRPr="00A54BD9">
        <w:rPr>
          <w:rFonts w:ascii="Times New Roman" w:eastAsia="仿宋_GB2312" w:hAnsi="Times New Roman" w:cs="Times New Roman" w:hint="eastAsia"/>
          <w:sz w:val="32"/>
          <w:szCs w:val="32"/>
          <w:lang w:eastAsia="zh-CN"/>
        </w:rPr>
        <w:t>成</w:t>
      </w:r>
      <w:proofErr w:type="gramStart"/>
      <w:r w:rsidRPr="00A54BD9">
        <w:rPr>
          <w:rFonts w:ascii="Times New Roman" w:eastAsia="仿宋_GB2312" w:hAnsi="Times New Roman" w:cs="Times New Roman" w:hint="eastAsia"/>
          <w:sz w:val="32"/>
          <w:szCs w:val="32"/>
          <w:lang w:eastAsia="zh-CN"/>
        </w:rPr>
        <w:t>本未</w:t>
      </w:r>
      <w:proofErr w:type="gramEnd"/>
      <w:r w:rsidRPr="00A54BD9">
        <w:rPr>
          <w:rFonts w:ascii="Times New Roman" w:eastAsia="仿宋_GB2312" w:hAnsi="Times New Roman" w:cs="Times New Roman" w:hint="eastAsia"/>
          <w:sz w:val="32"/>
          <w:szCs w:val="32"/>
          <w:lang w:eastAsia="zh-CN"/>
        </w:rPr>
        <w:t>超</w:t>
      </w:r>
      <w:r w:rsidR="00AD03E7" w:rsidRPr="00A54BD9">
        <w:rPr>
          <w:rFonts w:ascii="Times New Roman" w:eastAsia="仿宋_GB2312" w:hAnsi="Times New Roman" w:cs="Times New Roman" w:hint="eastAsia"/>
          <w:sz w:val="32"/>
          <w:szCs w:val="32"/>
          <w:lang w:eastAsia="zh-CN"/>
        </w:rPr>
        <w:t>过</w:t>
      </w:r>
      <w:r w:rsidRPr="00A54BD9">
        <w:rPr>
          <w:rFonts w:ascii="Times New Roman" w:eastAsia="仿宋_GB2312" w:hAnsi="Times New Roman" w:cs="Times New Roman" w:hint="eastAsia"/>
          <w:sz w:val="32"/>
          <w:szCs w:val="32"/>
          <w:lang w:eastAsia="zh-CN"/>
        </w:rPr>
        <w:t>计划</w:t>
      </w:r>
      <w:r w:rsidR="00E53194" w:rsidRPr="00A54BD9">
        <w:rPr>
          <w:rFonts w:ascii="Times New Roman" w:eastAsia="仿宋_GB2312" w:hAnsi="Times New Roman" w:cs="Times New Roman" w:hint="eastAsia"/>
          <w:sz w:val="32"/>
          <w:szCs w:val="32"/>
          <w:lang w:eastAsia="zh-CN"/>
        </w:rPr>
        <w:t>总</w:t>
      </w:r>
      <w:r w:rsidRPr="00A54BD9">
        <w:rPr>
          <w:rFonts w:ascii="Times New Roman" w:eastAsia="仿宋_GB2312" w:hAnsi="Times New Roman" w:cs="Times New Roman" w:hint="eastAsia"/>
          <w:sz w:val="32"/>
          <w:szCs w:val="32"/>
          <w:lang w:eastAsia="zh-CN"/>
        </w:rPr>
        <w:t>成本。本指标标准分值</w:t>
      </w:r>
      <w:r w:rsidR="00C86982" w:rsidRPr="00A54BD9">
        <w:rPr>
          <w:rFonts w:ascii="Times New Roman" w:eastAsia="仿宋_GB2312" w:hAnsi="Times New Roman" w:cs="Times New Roman"/>
          <w:sz w:val="32"/>
          <w:szCs w:val="32"/>
          <w:lang w:eastAsia="zh-CN"/>
        </w:rPr>
        <w:t>10</w:t>
      </w:r>
      <w:r w:rsidRPr="00A54BD9">
        <w:rPr>
          <w:rFonts w:ascii="Times New Roman" w:eastAsia="仿宋_GB2312" w:hAnsi="Times New Roman" w:cs="Times New Roman" w:hint="eastAsia"/>
          <w:sz w:val="32"/>
          <w:szCs w:val="32"/>
          <w:lang w:eastAsia="zh-CN"/>
        </w:rPr>
        <w:t>分，实际得分为</w:t>
      </w:r>
      <w:r w:rsidR="0075307F" w:rsidRPr="00A54BD9">
        <w:rPr>
          <w:rFonts w:ascii="Times New Roman" w:eastAsia="仿宋_GB2312" w:hAnsi="Times New Roman" w:cs="Times New Roman"/>
          <w:sz w:val="32"/>
          <w:szCs w:val="32"/>
          <w:lang w:eastAsia="zh-CN"/>
        </w:rPr>
        <w:t>10</w:t>
      </w:r>
      <w:r w:rsidRPr="00A54BD9">
        <w:rPr>
          <w:rFonts w:ascii="Times New Roman" w:eastAsia="仿宋_GB2312" w:hAnsi="Times New Roman" w:cs="Times New Roman" w:hint="eastAsia"/>
          <w:sz w:val="32"/>
          <w:szCs w:val="32"/>
          <w:lang w:eastAsia="zh-CN"/>
        </w:rPr>
        <w:t>分。</w:t>
      </w:r>
    </w:p>
    <w:p w14:paraId="68527AA9"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36" w:name="_Toc108184180"/>
      <w:r w:rsidRPr="000723CF">
        <w:rPr>
          <w:rFonts w:ascii="Times New Roman" w:eastAsia="仿宋_GB2312" w:hAnsi="Times New Roman" w:cs="Times New Roman"/>
          <w:b/>
          <w:sz w:val="32"/>
          <w:szCs w:val="32"/>
          <w:lang w:eastAsia="zh-CN"/>
        </w:rPr>
        <w:t>（四）项目效益情况</w:t>
      </w:r>
      <w:bookmarkEnd w:id="36"/>
    </w:p>
    <w:p w14:paraId="38DAC946" w14:textId="54361CA9" w:rsidR="0012606C" w:rsidRPr="000723CF" w:rsidRDefault="00B55AD0">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1</w:t>
      </w:r>
      <w:r w:rsidR="00DD2293" w:rsidRPr="000723CF">
        <w:rPr>
          <w:rFonts w:ascii="Times New Roman" w:eastAsia="仿宋_GB2312" w:hAnsi="Times New Roman" w:cs="Times New Roman"/>
          <w:b/>
          <w:sz w:val="32"/>
          <w:szCs w:val="32"/>
          <w:lang w:eastAsia="zh-CN"/>
        </w:rPr>
        <w:t>.</w:t>
      </w:r>
      <w:r w:rsidR="00DD2293" w:rsidRPr="000723CF">
        <w:rPr>
          <w:rFonts w:ascii="Times New Roman" w:eastAsia="仿宋_GB2312" w:hAnsi="Times New Roman" w:cs="Times New Roman"/>
          <w:b/>
          <w:sz w:val="32"/>
          <w:szCs w:val="32"/>
          <w:lang w:eastAsia="zh-CN"/>
        </w:rPr>
        <w:t>社会效益</w:t>
      </w:r>
    </w:p>
    <w:p w14:paraId="3C6845F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10303F2C" w14:textId="3E316235" w:rsidR="00B15AA7" w:rsidRPr="005C6E15" w:rsidRDefault="00B15AA7" w:rsidP="00B15AA7">
      <w:pPr>
        <w:spacing w:line="300" w:lineRule="auto"/>
        <w:ind w:firstLineChars="200" w:firstLine="640"/>
        <w:jc w:val="both"/>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依据</w:t>
      </w:r>
      <w:r w:rsidRPr="005C6E15">
        <w:rPr>
          <w:rFonts w:ascii="Times New Roman" w:eastAsia="仿宋_GB2312" w:hAnsi="Times New Roman" w:cs="Times New Roman" w:hint="eastAsia"/>
          <w:sz w:val="32"/>
          <w:szCs w:val="32"/>
          <w:lang w:eastAsia="zh-CN"/>
        </w:rPr>
        <w:t>项目支出绩效目标申报表</w:t>
      </w:r>
      <w:r w:rsidR="00D4783E">
        <w:rPr>
          <w:rFonts w:ascii="Times New Roman" w:eastAsia="仿宋_GB2312" w:hAnsi="Times New Roman" w:cs="Times New Roman" w:hint="eastAsia"/>
          <w:sz w:val="32"/>
          <w:szCs w:val="32"/>
          <w:lang w:eastAsia="zh-CN"/>
        </w:rPr>
        <w:t>，项目社会效益指标的指标值为维护区内金融稳定。</w:t>
      </w:r>
      <w:r w:rsidR="008A4376">
        <w:rPr>
          <w:rFonts w:ascii="Times New Roman" w:eastAsia="仿宋_GB2312" w:hAnsi="Times New Roman" w:cs="Times New Roman" w:hint="eastAsia"/>
          <w:sz w:val="32"/>
          <w:szCs w:val="32"/>
          <w:lang w:eastAsia="zh-CN"/>
        </w:rPr>
        <w:t>本项目的实施</w:t>
      </w:r>
      <w:r w:rsidR="008A4376" w:rsidRPr="008A4376">
        <w:rPr>
          <w:rFonts w:ascii="Times New Roman" w:eastAsia="仿宋_GB2312" w:hAnsi="Times New Roman" w:cs="Times New Roman" w:hint="eastAsia"/>
          <w:sz w:val="32"/>
          <w:szCs w:val="32"/>
          <w:lang w:eastAsia="zh-CN"/>
        </w:rPr>
        <w:t>有效的打击了违规违法企业的嚣张气焰，深化了</w:t>
      </w:r>
      <w:proofErr w:type="gramStart"/>
      <w:r w:rsidR="008A4376" w:rsidRPr="008A4376">
        <w:rPr>
          <w:rFonts w:ascii="Times New Roman" w:eastAsia="仿宋_GB2312" w:hAnsi="Times New Roman" w:cs="Times New Roman" w:hint="eastAsia"/>
          <w:sz w:val="32"/>
          <w:szCs w:val="32"/>
          <w:lang w:eastAsia="zh-CN"/>
        </w:rPr>
        <w:t>东疆处非办</w:t>
      </w:r>
      <w:proofErr w:type="gramEnd"/>
      <w:r w:rsidR="008A4376" w:rsidRPr="008A4376">
        <w:rPr>
          <w:rFonts w:ascii="Times New Roman" w:eastAsia="仿宋_GB2312" w:hAnsi="Times New Roman" w:cs="Times New Roman" w:hint="eastAsia"/>
          <w:sz w:val="32"/>
          <w:szCs w:val="32"/>
          <w:lang w:eastAsia="zh-CN"/>
        </w:rPr>
        <w:t>与天津港分局的联合办公机制与辖区内企业风险摸排的程序，落实属地监管责任，坚持对辖区内企业精准分类，依法合</w:t>
      </w:r>
      <w:proofErr w:type="gramStart"/>
      <w:r w:rsidR="008A4376" w:rsidRPr="008A4376">
        <w:rPr>
          <w:rFonts w:ascii="Times New Roman" w:eastAsia="仿宋_GB2312" w:hAnsi="Times New Roman" w:cs="Times New Roman" w:hint="eastAsia"/>
          <w:sz w:val="32"/>
          <w:szCs w:val="32"/>
          <w:lang w:eastAsia="zh-CN"/>
        </w:rPr>
        <w:t>规</w:t>
      </w:r>
      <w:proofErr w:type="gramEnd"/>
      <w:r w:rsidR="008A4376" w:rsidRPr="008A4376">
        <w:rPr>
          <w:rFonts w:ascii="Times New Roman" w:eastAsia="仿宋_GB2312" w:hAnsi="Times New Roman" w:cs="Times New Roman" w:hint="eastAsia"/>
          <w:sz w:val="32"/>
          <w:szCs w:val="32"/>
          <w:lang w:eastAsia="zh-CN"/>
        </w:rPr>
        <w:t>、积极摸排、减量增质，强化司法及行政约束，</w:t>
      </w:r>
      <w:r w:rsidR="00B55AD0">
        <w:rPr>
          <w:rFonts w:ascii="Times New Roman" w:eastAsia="仿宋_GB2312" w:hAnsi="Times New Roman" w:cs="Times New Roman" w:hint="eastAsia"/>
          <w:sz w:val="32"/>
          <w:szCs w:val="32"/>
          <w:lang w:eastAsia="zh-CN"/>
        </w:rPr>
        <w:t>是推进非法集资风险处置工作的重要环节。而处置非法集资对维护人民群众切身利益、</w:t>
      </w:r>
      <w:r w:rsidR="00B55AD0">
        <w:rPr>
          <w:rFonts w:ascii="Times New Roman" w:eastAsia="仿宋_GB2312" w:hAnsi="Times New Roman" w:cs="Times New Roman" w:hint="eastAsia"/>
          <w:sz w:val="32"/>
          <w:szCs w:val="32"/>
          <w:lang w:eastAsia="zh-CN"/>
        </w:rPr>
        <w:lastRenderedPageBreak/>
        <w:t>保障经济金融健康发展和社会稳定大局起到了至关重要的作用。</w:t>
      </w:r>
      <w:r w:rsidR="008A4376" w:rsidRPr="008A4376">
        <w:rPr>
          <w:rFonts w:ascii="Times New Roman" w:eastAsia="仿宋_GB2312" w:hAnsi="Times New Roman" w:cs="Times New Roman" w:hint="eastAsia"/>
          <w:sz w:val="32"/>
          <w:szCs w:val="32"/>
          <w:lang w:eastAsia="zh-CN"/>
        </w:rPr>
        <w:t>进一步规范了企业的经营行为，威慑并引导行业稳健经营、有序发展，有效化解了诸多风险。</w:t>
      </w:r>
      <w:r w:rsidR="008A4376">
        <w:rPr>
          <w:rFonts w:ascii="Times New Roman" w:eastAsia="仿宋_GB2312" w:hAnsi="Times New Roman" w:cs="Times New Roman" w:hint="eastAsia"/>
          <w:sz w:val="32"/>
          <w:szCs w:val="32"/>
          <w:lang w:eastAsia="zh-CN"/>
        </w:rPr>
        <w:t>因此，本项目可产生显著的社会效益。</w:t>
      </w:r>
    </w:p>
    <w:p w14:paraId="2267ACA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7E569485" w14:textId="1B6D7A92" w:rsidR="0012606C" w:rsidRDefault="00DD2293">
      <w:pPr>
        <w:spacing w:line="300" w:lineRule="auto"/>
        <w:ind w:firstLineChars="200" w:firstLine="640"/>
        <w:jc w:val="both"/>
        <w:rPr>
          <w:rFonts w:ascii="Times New Roman" w:eastAsia="仿宋_GB2312" w:hAnsi="Times New Roman" w:cs="Times New Roman"/>
          <w:sz w:val="32"/>
          <w:szCs w:val="32"/>
          <w:lang w:eastAsia="zh-CN"/>
        </w:rPr>
      </w:pPr>
      <w:r w:rsidRPr="00A84E7A">
        <w:rPr>
          <w:rFonts w:ascii="Times New Roman" w:eastAsia="仿宋_GB2312" w:hAnsi="Times New Roman" w:cs="Times New Roman"/>
          <w:sz w:val="32"/>
          <w:szCs w:val="32"/>
          <w:lang w:eastAsia="zh-CN"/>
        </w:rPr>
        <w:t>综上分析，本项目</w:t>
      </w:r>
      <w:r w:rsidR="008A4376">
        <w:rPr>
          <w:rFonts w:ascii="Times New Roman" w:eastAsia="仿宋_GB2312" w:hAnsi="Times New Roman" w:cs="Times New Roman" w:hint="eastAsia"/>
          <w:sz w:val="32"/>
          <w:szCs w:val="32"/>
          <w:lang w:eastAsia="zh-CN"/>
        </w:rPr>
        <w:t>可产生显著的社会效益。</w:t>
      </w:r>
      <w:r w:rsidRPr="00A84E7A">
        <w:rPr>
          <w:rFonts w:ascii="Times New Roman" w:eastAsia="仿宋_GB2312" w:hAnsi="Times New Roman" w:cs="Times New Roman"/>
          <w:sz w:val="32"/>
          <w:szCs w:val="32"/>
          <w:lang w:eastAsia="zh-CN"/>
        </w:rPr>
        <w:t>本指标标准分值</w:t>
      </w:r>
      <w:r w:rsidR="008C4298">
        <w:rPr>
          <w:rFonts w:ascii="Times New Roman" w:eastAsia="仿宋_GB2312" w:hAnsi="Times New Roman" w:cs="Times New Roman" w:hint="eastAsia"/>
          <w:sz w:val="32"/>
          <w:szCs w:val="32"/>
          <w:lang w:eastAsia="zh-CN"/>
        </w:rPr>
        <w:t>6</w:t>
      </w:r>
      <w:r w:rsidRPr="00A84E7A">
        <w:rPr>
          <w:rFonts w:ascii="Times New Roman" w:eastAsia="仿宋_GB2312" w:hAnsi="Times New Roman" w:cs="Times New Roman"/>
          <w:sz w:val="32"/>
          <w:szCs w:val="32"/>
          <w:lang w:eastAsia="zh-CN"/>
        </w:rPr>
        <w:t>分，实际得分为</w:t>
      </w:r>
      <w:r w:rsidR="008C4298">
        <w:rPr>
          <w:rFonts w:ascii="Times New Roman" w:eastAsia="仿宋_GB2312" w:hAnsi="Times New Roman" w:cs="Times New Roman" w:hint="eastAsia"/>
          <w:sz w:val="32"/>
          <w:szCs w:val="32"/>
          <w:lang w:eastAsia="zh-CN"/>
        </w:rPr>
        <w:t>6</w:t>
      </w:r>
      <w:r w:rsidRPr="00A84E7A">
        <w:rPr>
          <w:rFonts w:ascii="Times New Roman" w:eastAsia="仿宋_GB2312" w:hAnsi="Times New Roman" w:cs="Times New Roman"/>
          <w:sz w:val="32"/>
          <w:szCs w:val="32"/>
          <w:lang w:eastAsia="zh-CN"/>
        </w:rPr>
        <w:t>分。</w:t>
      </w:r>
    </w:p>
    <w:p w14:paraId="49EDFA51" w14:textId="5203ED8F" w:rsidR="005B050E" w:rsidRPr="000723CF" w:rsidRDefault="008C4298" w:rsidP="005B050E">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2</w:t>
      </w:r>
      <w:r w:rsidR="005B050E" w:rsidRPr="000723CF">
        <w:rPr>
          <w:rFonts w:ascii="Times New Roman" w:eastAsia="仿宋_GB2312" w:hAnsi="Times New Roman" w:cs="Times New Roman"/>
          <w:b/>
          <w:sz w:val="32"/>
          <w:szCs w:val="32"/>
          <w:lang w:eastAsia="zh-CN"/>
        </w:rPr>
        <w:t>.</w:t>
      </w:r>
      <w:r w:rsidR="005B050E">
        <w:rPr>
          <w:rFonts w:ascii="Times New Roman" w:eastAsia="仿宋_GB2312" w:hAnsi="Times New Roman" w:cs="Times New Roman" w:hint="eastAsia"/>
          <w:b/>
          <w:sz w:val="32"/>
          <w:szCs w:val="32"/>
          <w:lang w:eastAsia="zh-CN"/>
        </w:rPr>
        <w:t>可持续影响效益</w:t>
      </w:r>
    </w:p>
    <w:p w14:paraId="3F4C8A4C" w14:textId="36B28A6D" w:rsidR="005B050E" w:rsidRDefault="005B050E" w:rsidP="005B050E">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7A755A20" w14:textId="524C546D" w:rsidR="005B050E" w:rsidRPr="000723CF" w:rsidRDefault="005B050E" w:rsidP="005B050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本项目通过第三方出具审计报告天津港分局完成非法集资案件的处置工作，打击非法集资行为，保障合法金融企业的利益，维护区内金融稳定，维护了人民群众财产安全，保障了社会的稳定</w:t>
      </w:r>
      <w:r w:rsidR="00140443">
        <w:rPr>
          <w:rFonts w:ascii="Times New Roman" w:eastAsia="仿宋_GB2312" w:hAnsi="Times New Roman" w:cs="Times New Roman" w:hint="eastAsia"/>
          <w:sz w:val="32"/>
          <w:szCs w:val="32"/>
          <w:lang w:eastAsia="zh-CN"/>
        </w:rPr>
        <w:t>，</w:t>
      </w:r>
      <w:r w:rsidR="00140443" w:rsidRPr="00140443">
        <w:rPr>
          <w:rFonts w:ascii="Times New Roman" w:eastAsia="仿宋_GB2312" w:hAnsi="Times New Roman" w:cs="Times New Roman" w:hint="eastAsia"/>
          <w:sz w:val="32"/>
          <w:szCs w:val="32"/>
          <w:lang w:eastAsia="zh-CN"/>
        </w:rPr>
        <w:t>2021</w:t>
      </w:r>
      <w:r w:rsidR="00140443" w:rsidRPr="00140443">
        <w:rPr>
          <w:rFonts w:ascii="Times New Roman" w:eastAsia="仿宋_GB2312" w:hAnsi="Times New Roman" w:cs="Times New Roman" w:hint="eastAsia"/>
          <w:sz w:val="32"/>
          <w:szCs w:val="32"/>
          <w:lang w:eastAsia="zh-CN"/>
        </w:rPr>
        <w:t>年无新增非法集资案件</w:t>
      </w:r>
      <w:r>
        <w:rPr>
          <w:rFonts w:ascii="Times New Roman" w:eastAsia="仿宋_GB2312" w:hAnsi="Times New Roman" w:cs="Times New Roman" w:hint="eastAsia"/>
          <w:sz w:val="32"/>
          <w:szCs w:val="32"/>
          <w:lang w:eastAsia="zh-CN"/>
        </w:rPr>
        <w:t>。项目实施</w:t>
      </w:r>
      <w:r w:rsidR="00140443">
        <w:rPr>
          <w:rFonts w:ascii="Times New Roman" w:eastAsia="仿宋_GB2312" w:hAnsi="Times New Roman" w:cs="Times New Roman" w:hint="eastAsia"/>
          <w:sz w:val="32"/>
          <w:szCs w:val="32"/>
          <w:lang w:eastAsia="zh-CN"/>
        </w:rPr>
        <w:t>后</w:t>
      </w:r>
      <w:r w:rsidR="00140443" w:rsidRPr="00140443">
        <w:rPr>
          <w:rFonts w:ascii="Times New Roman" w:eastAsia="仿宋_GB2312" w:hAnsi="Times New Roman" w:cs="Times New Roman" w:hint="eastAsia"/>
          <w:sz w:val="32"/>
          <w:szCs w:val="32"/>
          <w:lang w:eastAsia="zh-CN"/>
        </w:rPr>
        <w:t>案件数据审计处理专业化愈发完善，部门之间流转更加畅通，对辖区内不良企业起到震慑作用。</w:t>
      </w:r>
      <w:r>
        <w:rPr>
          <w:rFonts w:ascii="Times New Roman" w:eastAsia="仿宋_GB2312" w:hAnsi="Times New Roman" w:cs="Times New Roman" w:hint="eastAsia"/>
          <w:sz w:val="32"/>
          <w:szCs w:val="32"/>
          <w:lang w:eastAsia="zh-CN"/>
        </w:rPr>
        <w:t>。</w:t>
      </w:r>
    </w:p>
    <w:p w14:paraId="76625DB9" w14:textId="77777777" w:rsidR="005B050E" w:rsidRPr="000723CF" w:rsidRDefault="005B050E" w:rsidP="005B050E">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10E7B045" w14:textId="61294F50" w:rsidR="005B050E" w:rsidRPr="005B050E" w:rsidRDefault="008C237E">
      <w:pPr>
        <w:spacing w:line="300" w:lineRule="auto"/>
        <w:ind w:firstLineChars="200" w:firstLine="640"/>
        <w:jc w:val="both"/>
        <w:rPr>
          <w:rFonts w:ascii="Times New Roman" w:eastAsia="仿宋_GB2312" w:hAnsi="Times New Roman" w:cs="Times New Roman"/>
          <w:sz w:val="32"/>
          <w:szCs w:val="32"/>
          <w:lang w:eastAsia="zh-CN"/>
        </w:rPr>
      </w:pPr>
      <w:r w:rsidRPr="00A84E7A">
        <w:rPr>
          <w:rFonts w:ascii="Times New Roman" w:eastAsia="仿宋_GB2312" w:hAnsi="Times New Roman" w:cs="Times New Roman"/>
          <w:sz w:val="32"/>
          <w:szCs w:val="32"/>
          <w:lang w:eastAsia="zh-CN"/>
        </w:rPr>
        <w:t>综上分析，本项目</w:t>
      </w:r>
      <w:r>
        <w:rPr>
          <w:rFonts w:ascii="Times New Roman" w:eastAsia="仿宋_GB2312" w:hAnsi="Times New Roman" w:cs="Times New Roman" w:hint="eastAsia"/>
          <w:sz w:val="32"/>
          <w:szCs w:val="32"/>
          <w:lang w:eastAsia="zh-CN"/>
        </w:rPr>
        <w:t>可产生可持续影响效益。</w:t>
      </w:r>
      <w:r w:rsidRPr="00A84E7A">
        <w:rPr>
          <w:rFonts w:ascii="Times New Roman" w:eastAsia="仿宋_GB2312" w:hAnsi="Times New Roman" w:cs="Times New Roman"/>
          <w:sz w:val="32"/>
          <w:szCs w:val="32"/>
          <w:lang w:eastAsia="zh-CN"/>
        </w:rPr>
        <w:t>本指标标准分值</w:t>
      </w:r>
      <w:r w:rsidR="008C4298">
        <w:rPr>
          <w:rFonts w:ascii="Times New Roman" w:eastAsia="仿宋_GB2312" w:hAnsi="Times New Roman" w:cs="Times New Roman" w:hint="eastAsia"/>
          <w:sz w:val="32"/>
          <w:szCs w:val="32"/>
          <w:lang w:eastAsia="zh-CN"/>
        </w:rPr>
        <w:t>5</w:t>
      </w:r>
      <w:r w:rsidRPr="00A84E7A">
        <w:rPr>
          <w:rFonts w:ascii="Times New Roman" w:eastAsia="仿宋_GB2312" w:hAnsi="Times New Roman" w:cs="Times New Roman"/>
          <w:sz w:val="32"/>
          <w:szCs w:val="32"/>
          <w:lang w:eastAsia="zh-CN"/>
        </w:rPr>
        <w:t>分，实际得分为</w:t>
      </w:r>
      <w:r w:rsidR="008C4298">
        <w:rPr>
          <w:rFonts w:ascii="Times New Roman" w:eastAsia="仿宋_GB2312" w:hAnsi="Times New Roman" w:cs="Times New Roman" w:hint="eastAsia"/>
          <w:sz w:val="32"/>
          <w:szCs w:val="32"/>
          <w:lang w:eastAsia="zh-CN"/>
        </w:rPr>
        <w:t>5</w:t>
      </w:r>
      <w:r w:rsidRPr="00A84E7A">
        <w:rPr>
          <w:rFonts w:ascii="Times New Roman" w:eastAsia="仿宋_GB2312" w:hAnsi="Times New Roman" w:cs="Times New Roman"/>
          <w:sz w:val="32"/>
          <w:szCs w:val="32"/>
          <w:lang w:eastAsia="zh-CN"/>
        </w:rPr>
        <w:t>分。</w:t>
      </w:r>
    </w:p>
    <w:p w14:paraId="74584310" w14:textId="08D49106" w:rsidR="0012606C" w:rsidRPr="00A13743" w:rsidRDefault="008C4298">
      <w:pPr>
        <w:spacing w:line="300" w:lineRule="auto"/>
        <w:outlineLvl w:val="2"/>
        <w:rPr>
          <w:rFonts w:ascii="Times New Roman" w:eastAsia="仿宋_GB2312" w:hAnsi="Times New Roman" w:cs="Times New Roman"/>
          <w:b/>
          <w:sz w:val="32"/>
          <w:szCs w:val="32"/>
          <w:lang w:eastAsia="zh-CN"/>
        </w:rPr>
      </w:pPr>
      <w:r w:rsidRPr="00A13743">
        <w:rPr>
          <w:rFonts w:ascii="Times New Roman" w:eastAsia="仿宋_GB2312" w:hAnsi="Times New Roman" w:cs="Times New Roman" w:hint="eastAsia"/>
          <w:b/>
          <w:sz w:val="32"/>
          <w:szCs w:val="32"/>
          <w:lang w:eastAsia="zh-CN"/>
        </w:rPr>
        <w:t>3</w:t>
      </w:r>
      <w:r w:rsidR="00AD22AE" w:rsidRPr="00A13743">
        <w:rPr>
          <w:rFonts w:ascii="Times New Roman" w:eastAsia="仿宋_GB2312" w:hAnsi="Times New Roman" w:cs="Times New Roman"/>
          <w:b/>
          <w:sz w:val="32"/>
          <w:szCs w:val="32"/>
          <w:lang w:eastAsia="zh-CN"/>
        </w:rPr>
        <w:t>.</w:t>
      </w:r>
      <w:r w:rsidR="00DD2293" w:rsidRPr="00A13743">
        <w:rPr>
          <w:rFonts w:ascii="Times New Roman" w:eastAsia="仿宋_GB2312" w:hAnsi="Times New Roman" w:cs="Times New Roman"/>
          <w:b/>
          <w:sz w:val="32"/>
          <w:szCs w:val="32"/>
          <w:lang w:eastAsia="zh-CN"/>
        </w:rPr>
        <w:t>服务对象满意度</w:t>
      </w:r>
    </w:p>
    <w:p w14:paraId="7911C182" w14:textId="77777777" w:rsidR="0012606C" w:rsidRPr="00A13743" w:rsidRDefault="00DD2293">
      <w:pPr>
        <w:spacing w:line="300" w:lineRule="auto"/>
        <w:outlineLvl w:val="3"/>
        <w:rPr>
          <w:rFonts w:ascii="Times New Roman" w:eastAsia="仿宋_GB2312" w:hAnsi="Times New Roman" w:cs="Times New Roman"/>
          <w:sz w:val="32"/>
          <w:szCs w:val="32"/>
          <w:lang w:eastAsia="zh-CN"/>
        </w:rPr>
      </w:pPr>
      <w:r w:rsidRPr="00A13743">
        <w:rPr>
          <w:rFonts w:ascii="Times New Roman" w:eastAsia="仿宋_GB2312" w:hAnsi="Times New Roman" w:cs="Times New Roman"/>
          <w:sz w:val="32"/>
          <w:szCs w:val="32"/>
          <w:lang w:eastAsia="zh-CN"/>
        </w:rPr>
        <w:t>（</w:t>
      </w:r>
      <w:r w:rsidRPr="00A13743">
        <w:rPr>
          <w:rFonts w:ascii="Times New Roman" w:eastAsia="仿宋_GB2312" w:hAnsi="Times New Roman" w:cs="Times New Roman"/>
          <w:sz w:val="32"/>
          <w:szCs w:val="32"/>
          <w:lang w:eastAsia="zh-CN"/>
        </w:rPr>
        <w:t>1</w:t>
      </w:r>
      <w:r w:rsidRPr="00A13743">
        <w:rPr>
          <w:rFonts w:ascii="Times New Roman" w:eastAsia="仿宋_GB2312" w:hAnsi="Times New Roman" w:cs="Times New Roman"/>
          <w:sz w:val="32"/>
          <w:szCs w:val="32"/>
          <w:lang w:eastAsia="zh-CN"/>
        </w:rPr>
        <w:t>）实际执行情况分析</w:t>
      </w:r>
    </w:p>
    <w:p w14:paraId="39398C71" w14:textId="73C35DDC" w:rsidR="0012606C" w:rsidRPr="00534AAA" w:rsidRDefault="00A13743">
      <w:pPr>
        <w:spacing w:line="300" w:lineRule="auto"/>
        <w:ind w:firstLineChars="200" w:firstLine="640"/>
        <w:jc w:val="both"/>
        <w:rPr>
          <w:rFonts w:ascii="Times New Roman" w:eastAsia="仿宋_GB2312" w:hAnsi="Times New Roman" w:cs="Times New Roman"/>
          <w:sz w:val="32"/>
          <w:szCs w:val="32"/>
          <w:highlight w:val="yellow"/>
          <w:lang w:eastAsia="zh-CN"/>
        </w:rPr>
      </w:pPr>
      <w:r>
        <w:rPr>
          <w:rFonts w:ascii="Times New Roman" w:eastAsia="仿宋_GB2312" w:hAnsi="Times New Roman" w:cs="Times New Roman" w:hint="eastAsia"/>
          <w:sz w:val="32"/>
          <w:szCs w:val="32"/>
          <w:lang w:eastAsia="zh-CN"/>
        </w:rPr>
        <w:t>本指标评价采用调查问卷法，</w:t>
      </w:r>
      <w:r>
        <w:rPr>
          <w:rFonts w:ascii="Times New Roman" w:eastAsia="仿宋_GB2312" w:hAnsi="Times New Roman" w:cs="Times New Roman"/>
          <w:sz w:val="32"/>
          <w:szCs w:val="32"/>
          <w:lang w:eastAsia="zh-CN"/>
        </w:rPr>
        <w:t>共发放问卷</w:t>
      </w:r>
      <w:r>
        <w:rPr>
          <w:rFonts w:ascii="Times New Roman" w:eastAsia="仿宋_GB2312" w:hAnsi="Times New Roman" w:cs="Times New Roman" w:hint="eastAsia"/>
          <w:sz w:val="32"/>
          <w:szCs w:val="32"/>
          <w:lang w:eastAsia="zh-CN"/>
        </w:rPr>
        <w:t>16</w:t>
      </w:r>
      <w:r>
        <w:rPr>
          <w:rFonts w:ascii="Times New Roman" w:eastAsia="仿宋_GB2312" w:hAnsi="Times New Roman" w:cs="Times New Roman"/>
          <w:sz w:val="32"/>
          <w:szCs w:val="32"/>
          <w:lang w:eastAsia="zh-CN"/>
        </w:rPr>
        <w:t>份，收回问卷</w:t>
      </w:r>
      <w:r>
        <w:rPr>
          <w:rFonts w:ascii="Times New Roman" w:eastAsia="仿宋_GB2312" w:hAnsi="Times New Roman" w:cs="Times New Roman" w:hint="eastAsia"/>
          <w:sz w:val="32"/>
          <w:szCs w:val="32"/>
          <w:lang w:eastAsia="zh-CN"/>
        </w:rPr>
        <w:t>16</w:t>
      </w:r>
      <w:r>
        <w:rPr>
          <w:rFonts w:ascii="Times New Roman" w:eastAsia="仿宋_GB2312" w:hAnsi="Times New Roman" w:cs="Times New Roman"/>
          <w:sz w:val="32"/>
          <w:szCs w:val="32"/>
          <w:lang w:eastAsia="zh-CN"/>
        </w:rPr>
        <w:t>份。</w:t>
      </w:r>
      <w:r>
        <w:rPr>
          <w:rFonts w:ascii="Times New Roman" w:eastAsia="仿宋_GB2312" w:hAnsi="Times New Roman" w:cs="Times New Roman" w:hint="eastAsia"/>
          <w:sz w:val="32"/>
          <w:szCs w:val="32"/>
          <w:lang w:eastAsia="zh-CN"/>
        </w:rPr>
        <w:t>问卷内容包括对</w:t>
      </w:r>
      <w:r w:rsidRPr="00A13743">
        <w:rPr>
          <w:rFonts w:ascii="Times New Roman" w:eastAsia="仿宋_GB2312" w:hAnsi="Times New Roman" w:cs="Times New Roman" w:hint="eastAsia"/>
          <w:sz w:val="32"/>
          <w:szCs w:val="32"/>
          <w:lang w:eastAsia="zh-CN"/>
        </w:rPr>
        <w:t>对处置非法集资活动的打击力</w:t>
      </w:r>
      <w:r w:rsidRPr="00A13743">
        <w:rPr>
          <w:rFonts w:ascii="Times New Roman" w:eastAsia="仿宋_GB2312" w:hAnsi="Times New Roman" w:cs="Times New Roman" w:hint="eastAsia"/>
          <w:sz w:val="32"/>
          <w:szCs w:val="32"/>
          <w:lang w:eastAsia="zh-CN"/>
        </w:rPr>
        <w:lastRenderedPageBreak/>
        <w:t>度是否满意</w:t>
      </w:r>
      <w:r>
        <w:rPr>
          <w:rFonts w:ascii="Times New Roman" w:eastAsia="仿宋_GB2312" w:hAnsi="Times New Roman" w:cs="Times New Roman" w:hint="eastAsia"/>
          <w:sz w:val="32"/>
          <w:szCs w:val="32"/>
          <w:lang w:eastAsia="zh-CN"/>
        </w:rPr>
        <w:t>、</w:t>
      </w:r>
      <w:r w:rsidRPr="00A13743">
        <w:rPr>
          <w:rFonts w:ascii="Times New Roman" w:eastAsia="仿宋_GB2312" w:hAnsi="Times New Roman" w:cs="Times New Roman" w:hint="eastAsia"/>
          <w:sz w:val="32"/>
          <w:szCs w:val="32"/>
          <w:lang w:eastAsia="zh-CN"/>
        </w:rPr>
        <w:t>对处置非法集资活动的频率是否满意</w:t>
      </w:r>
      <w:r>
        <w:rPr>
          <w:rFonts w:ascii="Times New Roman" w:eastAsia="仿宋_GB2312" w:hAnsi="Times New Roman" w:cs="Times New Roman" w:hint="eastAsia"/>
          <w:sz w:val="32"/>
          <w:szCs w:val="32"/>
          <w:lang w:eastAsia="zh-CN"/>
        </w:rPr>
        <w:t>、</w:t>
      </w:r>
      <w:r w:rsidRPr="00A13743">
        <w:rPr>
          <w:rFonts w:ascii="Times New Roman" w:eastAsia="仿宋_GB2312" w:hAnsi="Times New Roman" w:cs="Times New Roman" w:hint="eastAsia"/>
          <w:sz w:val="32"/>
          <w:szCs w:val="32"/>
          <w:lang w:eastAsia="zh-CN"/>
        </w:rPr>
        <w:t>对处置非法集资活动的效率是否满意</w:t>
      </w:r>
      <w:r>
        <w:rPr>
          <w:rFonts w:ascii="Times New Roman" w:eastAsia="仿宋_GB2312" w:hAnsi="Times New Roman" w:cs="Times New Roman" w:hint="eastAsia"/>
          <w:sz w:val="32"/>
          <w:szCs w:val="32"/>
          <w:lang w:eastAsia="zh-CN"/>
        </w:rPr>
        <w:t>、</w:t>
      </w:r>
      <w:r w:rsidRPr="00A13743">
        <w:rPr>
          <w:rFonts w:ascii="Times New Roman" w:eastAsia="仿宋_GB2312" w:hAnsi="Times New Roman" w:cs="Times New Roman" w:hint="eastAsia"/>
          <w:sz w:val="32"/>
          <w:szCs w:val="32"/>
          <w:lang w:eastAsia="zh-CN"/>
        </w:rPr>
        <w:t>对处置非法集资活动的效果是否满意</w:t>
      </w:r>
      <w:r>
        <w:rPr>
          <w:rFonts w:ascii="Times New Roman" w:eastAsia="仿宋_GB2312" w:hAnsi="Times New Roman" w:cs="Times New Roman" w:hint="eastAsia"/>
          <w:sz w:val="32"/>
          <w:szCs w:val="32"/>
          <w:lang w:eastAsia="zh-CN"/>
        </w:rPr>
        <w:t>、</w:t>
      </w:r>
      <w:r w:rsidRPr="00A13743">
        <w:rPr>
          <w:rFonts w:ascii="Times New Roman" w:eastAsia="仿宋_GB2312" w:hAnsi="Times New Roman" w:cs="Times New Roman" w:hint="eastAsia"/>
          <w:sz w:val="32"/>
          <w:szCs w:val="32"/>
          <w:lang w:eastAsia="zh-CN"/>
        </w:rPr>
        <w:t>对本项目所实现的维护区内金融稳定程度是否满意</w:t>
      </w:r>
      <w:r>
        <w:rPr>
          <w:rFonts w:ascii="Times New Roman" w:eastAsia="仿宋_GB2312" w:hAnsi="Times New Roman" w:cs="Times New Roman" w:hint="eastAsia"/>
          <w:sz w:val="32"/>
          <w:szCs w:val="32"/>
          <w:lang w:eastAsia="zh-CN"/>
        </w:rPr>
        <w:t>等。经调查，满意度为</w:t>
      </w:r>
      <w:r>
        <w:rPr>
          <w:rFonts w:ascii="Times New Roman" w:eastAsia="仿宋_GB2312" w:hAnsi="Times New Roman" w:cs="Times New Roman" w:hint="eastAsia"/>
          <w:sz w:val="32"/>
          <w:szCs w:val="32"/>
          <w:lang w:eastAsia="zh-CN"/>
        </w:rPr>
        <w:t>97.5%</w:t>
      </w:r>
      <w:r>
        <w:rPr>
          <w:rFonts w:ascii="Times New Roman" w:eastAsia="仿宋_GB2312" w:hAnsi="Times New Roman" w:cs="Times New Roman" w:hint="eastAsia"/>
          <w:sz w:val="32"/>
          <w:szCs w:val="32"/>
          <w:lang w:eastAsia="zh-CN"/>
        </w:rPr>
        <w:t>。</w:t>
      </w:r>
    </w:p>
    <w:p w14:paraId="6FCD9A66"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A13743">
        <w:rPr>
          <w:rFonts w:ascii="Times New Roman" w:eastAsia="仿宋_GB2312" w:hAnsi="Times New Roman" w:cs="Times New Roman"/>
          <w:sz w:val="32"/>
          <w:szCs w:val="32"/>
          <w:lang w:eastAsia="zh-CN"/>
        </w:rPr>
        <w:t>（</w:t>
      </w:r>
      <w:r w:rsidRPr="00A13743">
        <w:rPr>
          <w:rFonts w:ascii="Times New Roman" w:eastAsia="仿宋_GB2312" w:hAnsi="Times New Roman" w:cs="Times New Roman"/>
          <w:sz w:val="32"/>
          <w:szCs w:val="32"/>
          <w:lang w:eastAsia="zh-CN"/>
        </w:rPr>
        <w:t>2</w:t>
      </w:r>
      <w:r w:rsidRPr="00A13743">
        <w:rPr>
          <w:rFonts w:ascii="Times New Roman" w:eastAsia="仿宋_GB2312" w:hAnsi="Times New Roman" w:cs="Times New Roman"/>
          <w:sz w:val="32"/>
          <w:szCs w:val="32"/>
          <w:lang w:eastAsia="zh-CN"/>
        </w:rPr>
        <w:t>）评价结论</w:t>
      </w:r>
    </w:p>
    <w:p w14:paraId="3DA9229B" w14:textId="50559119" w:rsidR="0012606C" w:rsidRPr="000723CF" w:rsidRDefault="00A13743">
      <w:pPr>
        <w:spacing w:line="300" w:lineRule="auto"/>
        <w:ind w:firstLineChars="200" w:firstLine="640"/>
        <w:jc w:val="both"/>
        <w:rPr>
          <w:rFonts w:ascii="Times New Roman" w:eastAsia="仿宋_GB2312" w:hAnsi="Times New Roman" w:cs="Times New Roman"/>
          <w:sz w:val="32"/>
          <w:szCs w:val="32"/>
          <w:lang w:eastAsia="zh-CN"/>
        </w:rPr>
      </w:pPr>
      <w:bookmarkStart w:id="37" w:name="_Toc87091692"/>
      <w:r>
        <w:rPr>
          <w:rFonts w:ascii="Times New Roman" w:eastAsia="仿宋_GB2312" w:hAnsi="Times New Roman" w:cs="Times New Roman" w:hint="eastAsia"/>
          <w:sz w:val="32"/>
          <w:szCs w:val="32"/>
          <w:lang w:eastAsia="zh-CN"/>
        </w:rPr>
        <w:t>综上分析，本项目服务对象满意度为</w:t>
      </w:r>
      <w:r>
        <w:rPr>
          <w:rFonts w:ascii="Times New Roman" w:eastAsia="仿宋_GB2312" w:hAnsi="Times New Roman" w:cs="Times New Roman" w:hint="eastAsia"/>
          <w:sz w:val="32"/>
          <w:szCs w:val="32"/>
          <w:lang w:eastAsia="zh-CN"/>
        </w:rPr>
        <w:t>97.5%</w:t>
      </w:r>
      <w:r>
        <w:rPr>
          <w:rFonts w:ascii="Times New Roman" w:eastAsia="仿宋_GB2312" w:hAnsi="Times New Roman" w:cs="Times New Roman" w:hint="eastAsia"/>
          <w:sz w:val="32"/>
          <w:szCs w:val="32"/>
          <w:lang w:eastAsia="zh-CN"/>
        </w:rPr>
        <w:t>。本指标标准分值</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分，根据评分标准及规则，实际得分为</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分。</w:t>
      </w:r>
      <w:bookmarkEnd w:id="37"/>
    </w:p>
    <w:p w14:paraId="1CA16F59"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38" w:name="_Toc108184181"/>
      <w:r w:rsidRPr="000723CF">
        <w:rPr>
          <w:rFonts w:ascii="Times New Roman" w:eastAsia="仿宋_GB2312" w:hAnsi="Times New Roman" w:cs="Times New Roman"/>
          <w:b/>
          <w:sz w:val="32"/>
          <w:szCs w:val="32"/>
          <w:lang w:eastAsia="zh-CN"/>
        </w:rPr>
        <w:t>（五）项目自评情况</w:t>
      </w:r>
      <w:bookmarkEnd w:id="38"/>
    </w:p>
    <w:p w14:paraId="78397767"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9F6A2C">
        <w:rPr>
          <w:rFonts w:ascii="Times New Roman" w:eastAsia="仿宋_GB2312" w:hAnsi="Times New Roman" w:cs="Times New Roman"/>
          <w:sz w:val="32"/>
          <w:szCs w:val="32"/>
          <w:lang w:eastAsia="zh-CN"/>
        </w:rPr>
        <w:t>（</w:t>
      </w:r>
      <w:r w:rsidRPr="009F6A2C">
        <w:rPr>
          <w:rFonts w:ascii="Times New Roman" w:eastAsia="仿宋_GB2312" w:hAnsi="Times New Roman" w:cs="Times New Roman"/>
          <w:sz w:val="32"/>
          <w:szCs w:val="32"/>
          <w:lang w:eastAsia="zh-CN"/>
        </w:rPr>
        <w:t>1</w:t>
      </w:r>
      <w:r w:rsidRPr="009F6A2C">
        <w:rPr>
          <w:rFonts w:ascii="Times New Roman" w:eastAsia="仿宋_GB2312" w:hAnsi="Times New Roman" w:cs="Times New Roman"/>
          <w:sz w:val="32"/>
          <w:szCs w:val="32"/>
          <w:lang w:eastAsia="zh-CN"/>
        </w:rPr>
        <w:t>）实际执行情况分析</w:t>
      </w:r>
    </w:p>
    <w:p w14:paraId="4FA6B4F6" w14:textId="7B77E9D6" w:rsidR="00D12446" w:rsidRPr="00E707D5" w:rsidRDefault="00612B17" w:rsidP="00CB17A8">
      <w:pPr>
        <w:spacing w:line="300" w:lineRule="auto"/>
        <w:ind w:firstLineChars="200" w:firstLine="640"/>
        <w:jc w:val="both"/>
        <w:rPr>
          <w:rFonts w:ascii="Times New Roman" w:eastAsia="仿宋_GB2312" w:hAnsi="Times New Roman" w:cs="Times New Roman"/>
          <w:sz w:val="32"/>
          <w:szCs w:val="32"/>
          <w:highlight w:val="yellow"/>
          <w:lang w:eastAsia="zh-CN"/>
        </w:rPr>
      </w:pPr>
      <w:bookmarkStart w:id="39" w:name="_Hlk106142442"/>
      <w:r>
        <w:rPr>
          <w:rFonts w:ascii="Times New Roman" w:eastAsia="仿宋_GB2312" w:hAnsi="Times New Roman" w:cs="Times New Roman" w:hint="eastAsia"/>
          <w:sz w:val="32"/>
          <w:szCs w:val="32"/>
          <w:lang w:eastAsia="zh-CN"/>
        </w:rPr>
        <w:t>金融局</w:t>
      </w:r>
      <w:r>
        <w:rPr>
          <w:rFonts w:ascii="Times New Roman" w:eastAsia="仿宋_GB2312" w:hAnsi="Times New Roman" w:cs="Times New Roman"/>
          <w:sz w:val="32"/>
          <w:szCs w:val="32"/>
          <w:lang w:eastAsia="zh-CN"/>
        </w:rPr>
        <w:t>按照规定报送了</w:t>
      </w:r>
      <w:r w:rsidRPr="00E311BC">
        <w:rPr>
          <w:rFonts w:ascii="Times New Roman" w:eastAsia="仿宋_GB2312" w:hAnsi="Times New Roman" w:cs="Times New Roman"/>
          <w:sz w:val="32"/>
          <w:szCs w:val="32"/>
          <w:lang w:eastAsia="zh-CN"/>
        </w:rPr>
        <w:t>项目支出</w:t>
      </w:r>
      <w:r>
        <w:rPr>
          <w:rFonts w:ascii="Times New Roman" w:eastAsia="仿宋_GB2312" w:hAnsi="Times New Roman" w:cs="Times New Roman"/>
          <w:sz w:val="32"/>
          <w:szCs w:val="32"/>
          <w:lang w:eastAsia="zh-CN"/>
        </w:rPr>
        <w:t>绩效自评表及</w:t>
      </w:r>
      <w:r w:rsidRPr="00E311BC">
        <w:rPr>
          <w:rFonts w:ascii="Times New Roman" w:eastAsia="仿宋_GB2312" w:hAnsi="Times New Roman" w:cs="Times New Roman"/>
          <w:sz w:val="32"/>
          <w:szCs w:val="32"/>
          <w:lang w:eastAsia="zh-CN"/>
        </w:rPr>
        <w:t>项目支出</w:t>
      </w:r>
      <w:r>
        <w:rPr>
          <w:rFonts w:ascii="Times New Roman" w:eastAsia="仿宋_GB2312" w:hAnsi="Times New Roman" w:cs="Times New Roman"/>
          <w:sz w:val="32"/>
          <w:szCs w:val="32"/>
          <w:lang w:eastAsia="zh-CN"/>
        </w:rPr>
        <w:t>绩效自评报告，</w:t>
      </w:r>
      <w:r w:rsidR="00A54BD9">
        <w:rPr>
          <w:rFonts w:ascii="Times New Roman" w:eastAsia="仿宋_GB2312" w:hAnsi="Times New Roman" w:cs="Times New Roman"/>
          <w:sz w:val="32"/>
          <w:szCs w:val="32"/>
          <w:lang w:eastAsia="zh-CN"/>
        </w:rPr>
        <w:t>报告和自评表撰写、填写基本满足要求</w:t>
      </w:r>
      <w:bookmarkEnd w:id="39"/>
      <w:r w:rsidR="00A54BD9">
        <w:rPr>
          <w:rFonts w:ascii="Times New Roman" w:eastAsia="仿宋_GB2312" w:hAnsi="Times New Roman" w:cs="Times New Roman" w:hint="eastAsia"/>
          <w:sz w:val="32"/>
          <w:szCs w:val="32"/>
          <w:lang w:eastAsia="zh-CN"/>
        </w:rPr>
        <w:t>。</w:t>
      </w:r>
      <w:r w:rsidR="00033269">
        <w:rPr>
          <w:rFonts w:ascii="Times New Roman" w:eastAsia="仿宋_GB2312" w:hAnsi="Times New Roman" w:cs="Times New Roman" w:hint="eastAsia"/>
          <w:sz w:val="32"/>
          <w:szCs w:val="32"/>
          <w:lang w:eastAsia="zh-CN"/>
        </w:rPr>
        <w:t>但自评表分数填写错误，自评报告</w:t>
      </w:r>
      <w:proofErr w:type="gramStart"/>
      <w:r w:rsidR="00033269">
        <w:rPr>
          <w:rFonts w:ascii="Times New Roman" w:eastAsia="仿宋_GB2312" w:hAnsi="Times New Roman" w:cs="Times New Roman" w:hint="eastAsia"/>
          <w:sz w:val="32"/>
          <w:szCs w:val="32"/>
          <w:lang w:eastAsia="zh-CN"/>
        </w:rPr>
        <w:t>中项目</w:t>
      </w:r>
      <w:proofErr w:type="gramEnd"/>
      <w:r w:rsidR="00033269">
        <w:rPr>
          <w:rFonts w:ascii="Times New Roman" w:eastAsia="仿宋_GB2312" w:hAnsi="Times New Roman" w:cs="Times New Roman" w:hint="eastAsia"/>
          <w:sz w:val="32"/>
          <w:szCs w:val="32"/>
          <w:lang w:eastAsia="zh-CN"/>
        </w:rPr>
        <w:t>名称填写不准确</w:t>
      </w:r>
      <w:r w:rsidR="008A2FA5">
        <w:rPr>
          <w:rFonts w:ascii="Times New Roman" w:eastAsia="仿宋_GB2312" w:hAnsi="Times New Roman" w:cs="Times New Roman" w:hint="eastAsia"/>
          <w:sz w:val="32"/>
          <w:szCs w:val="32"/>
          <w:lang w:eastAsia="zh-CN"/>
        </w:rPr>
        <w:t>，与自评表分数不一致</w:t>
      </w:r>
      <w:r w:rsidR="00033269">
        <w:rPr>
          <w:rFonts w:ascii="Times New Roman" w:eastAsia="仿宋_GB2312" w:hAnsi="Times New Roman" w:cs="Times New Roman" w:hint="eastAsia"/>
          <w:sz w:val="32"/>
          <w:szCs w:val="32"/>
          <w:lang w:eastAsia="zh-CN"/>
        </w:rPr>
        <w:t>。</w:t>
      </w:r>
    </w:p>
    <w:p w14:paraId="497915A9" w14:textId="77777777" w:rsidR="0012606C" w:rsidRPr="009F6A2C" w:rsidRDefault="00DD2293">
      <w:pPr>
        <w:spacing w:line="300" w:lineRule="auto"/>
        <w:outlineLvl w:val="3"/>
        <w:rPr>
          <w:rFonts w:ascii="Times New Roman" w:eastAsia="仿宋_GB2312" w:hAnsi="Times New Roman" w:cs="Times New Roman"/>
          <w:sz w:val="32"/>
          <w:szCs w:val="32"/>
          <w:lang w:eastAsia="zh-CN"/>
        </w:rPr>
      </w:pPr>
      <w:r w:rsidRPr="009F6A2C">
        <w:rPr>
          <w:rFonts w:ascii="Times New Roman" w:eastAsia="仿宋_GB2312" w:hAnsi="Times New Roman" w:cs="Times New Roman"/>
          <w:sz w:val="32"/>
          <w:szCs w:val="32"/>
          <w:lang w:eastAsia="zh-CN"/>
        </w:rPr>
        <w:t>（</w:t>
      </w:r>
      <w:r w:rsidRPr="009F6A2C">
        <w:rPr>
          <w:rFonts w:ascii="Times New Roman" w:eastAsia="仿宋_GB2312" w:hAnsi="Times New Roman" w:cs="Times New Roman"/>
          <w:sz w:val="32"/>
          <w:szCs w:val="32"/>
          <w:lang w:eastAsia="zh-CN"/>
        </w:rPr>
        <w:t>2</w:t>
      </w:r>
      <w:r w:rsidRPr="009F6A2C">
        <w:rPr>
          <w:rFonts w:ascii="Times New Roman" w:eastAsia="仿宋_GB2312" w:hAnsi="Times New Roman" w:cs="Times New Roman"/>
          <w:sz w:val="32"/>
          <w:szCs w:val="32"/>
          <w:lang w:eastAsia="zh-CN"/>
        </w:rPr>
        <w:t>）评价结论</w:t>
      </w:r>
    </w:p>
    <w:p w14:paraId="4540DB7F" w14:textId="6E7FEA73" w:rsidR="0012606C" w:rsidRPr="000723CF" w:rsidRDefault="009F6A2C">
      <w:pPr>
        <w:spacing w:line="300" w:lineRule="auto"/>
        <w:ind w:firstLineChars="200" w:firstLine="640"/>
        <w:jc w:val="both"/>
        <w:rPr>
          <w:rFonts w:ascii="Times New Roman" w:eastAsia="仿宋_GB2312" w:hAnsi="Times New Roman" w:cs="Times New Roman"/>
          <w:sz w:val="32"/>
          <w:szCs w:val="32"/>
          <w:lang w:eastAsia="zh-CN"/>
        </w:rPr>
      </w:pPr>
      <w:bookmarkStart w:id="40" w:name="_Hlk106142485"/>
      <w:r w:rsidRPr="00A32575">
        <w:rPr>
          <w:rFonts w:ascii="Times New Roman" w:eastAsia="仿宋_GB2312" w:hAnsi="Times New Roman" w:cs="Times New Roman"/>
          <w:sz w:val="32"/>
          <w:szCs w:val="32"/>
          <w:lang w:eastAsia="zh-CN"/>
        </w:rPr>
        <w:t>综上分析，</w:t>
      </w:r>
      <w:r>
        <w:rPr>
          <w:rFonts w:ascii="Times New Roman" w:eastAsia="仿宋_GB2312" w:hAnsi="Times New Roman" w:cs="Times New Roman" w:hint="eastAsia"/>
          <w:sz w:val="32"/>
          <w:szCs w:val="32"/>
          <w:lang w:eastAsia="zh-CN"/>
        </w:rPr>
        <w:t>报送的报告和自评表</w:t>
      </w:r>
      <w:r w:rsidRPr="00E311BC">
        <w:rPr>
          <w:rFonts w:ascii="Times New Roman" w:eastAsia="仿宋_GB2312" w:hAnsi="Times New Roman" w:cs="Times New Roman"/>
          <w:sz w:val="32"/>
          <w:szCs w:val="32"/>
          <w:lang w:eastAsia="zh-CN"/>
        </w:rPr>
        <w:t>撰写、填写基本满足要求</w:t>
      </w:r>
      <w:r w:rsidR="00033269">
        <w:rPr>
          <w:rFonts w:ascii="Times New Roman" w:eastAsia="仿宋_GB2312" w:hAnsi="Times New Roman" w:cs="Times New Roman"/>
          <w:sz w:val="32"/>
          <w:szCs w:val="32"/>
          <w:lang w:eastAsia="zh-CN"/>
        </w:rPr>
        <w:t>，但准确性有待提高</w:t>
      </w:r>
      <w:r w:rsidRPr="00A32575">
        <w:rPr>
          <w:rFonts w:ascii="Times New Roman" w:eastAsia="仿宋_GB2312" w:hAnsi="Times New Roman" w:cs="Times New Roman" w:hint="eastAsia"/>
          <w:sz w:val="32"/>
          <w:szCs w:val="32"/>
          <w:lang w:eastAsia="zh-CN"/>
        </w:rPr>
        <w:t>。</w:t>
      </w:r>
      <w:r w:rsidRPr="00033269">
        <w:rPr>
          <w:rFonts w:ascii="Times New Roman" w:eastAsia="仿宋_GB2312" w:hAnsi="Times New Roman" w:cs="Times New Roman" w:hint="eastAsia"/>
          <w:sz w:val="32"/>
          <w:szCs w:val="32"/>
          <w:lang w:eastAsia="zh-CN"/>
        </w:rPr>
        <w:t>本指标标准分值</w:t>
      </w:r>
      <w:r w:rsidRPr="00033269">
        <w:rPr>
          <w:rFonts w:ascii="Times New Roman" w:eastAsia="仿宋_GB2312" w:hAnsi="Times New Roman" w:cs="Times New Roman"/>
          <w:sz w:val="32"/>
          <w:szCs w:val="32"/>
          <w:lang w:eastAsia="zh-CN"/>
        </w:rPr>
        <w:t>4</w:t>
      </w:r>
      <w:r w:rsidRPr="00033269">
        <w:rPr>
          <w:rFonts w:ascii="Times New Roman" w:eastAsia="仿宋_GB2312" w:hAnsi="Times New Roman" w:cs="Times New Roman" w:hint="eastAsia"/>
          <w:sz w:val="32"/>
          <w:szCs w:val="32"/>
          <w:lang w:eastAsia="zh-CN"/>
        </w:rPr>
        <w:t>分，实际得分为</w:t>
      </w:r>
      <w:r w:rsidRPr="00033269">
        <w:rPr>
          <w:rFonts w:ascii="Times New Roman" w:eastAsia="仿宋_GB2312" w:hAnsi="Times New Roman" w:cs="Times New Roman"/>
          <w:sz w:val="32"/>
          <w:szCs w:val="32"/>
          <w:lang w:eastAsia="zh-CN"/>
        </w:rPr>
        <w:t>3</w:t>
      </w:r>
      <w:r w:rsidRPr="00033269">
        <w:rPr>
          <w:rFonts w:ascii="Times New Roman" w:eastAsia="仿宋_GB2312" w:hAnsi="Times New Roman" w:cs="Times New Roman" w:hint="eastAsia"/>
          <w:sz w:val="32"/>
          <w:szCs w:val="32"/>
          <w:lang w:eastAsia="zh-CN"/>
        </w:rPr>
        <w:t>分。</w:t>
      </w:r>
      <w:bookmarkEnd w:id="40"/>
    </w:p>
    <w:p w14:paraId="64316E93" w14:textId="77777777" w:rsidR="0012606C" w:rsidRPr="000723CF" w:rsidRDefault="0012606C">
      <w:pPr>
        <w:spacing w:line="600" w:lineRule="exact"/>
        <w:ind w:firstLineChars="200" w:firstLine="640"/>
        <w:jc w:val="both"/>
        <w:rPr>
          <w:rFonts w:ascii="Times New Roman" w:eastAsia="仿宋_GB2312" w:hAnsi="Times New Roman" w:cs="Times New Roman"/>
          <w:sz w:val="32"/>
          <w:szCs w:val="32"/>
          <w:lang w:eastAsia="zh-CN"/>
        </w:rPr>
      </w:pPr>
    </w:p>
    <w:p w14:paraId="576BFCA1" w14:textId="77777777" w:rsidR="0012606C" w:rsidRPr="001042D3" w:rsidRDefault="0012606C" w:rsidP="00D9747B">
      <w:pPr>
        <w:spacing w:line="600" w:lineRule="exact"/>
        <w:ind w:firstLineChars="200" w:firstLine="654"/>
        <w:jc w:val="center"/>
        <w:rPr>
          <w:rFonts w:ascii="Times New Roman" w:eastAsia="仿宋_GB2312" w:hAnsi="Times New Roman" w:cs="Times New Roman"/>
          <w:spacing w:val="-4"/>
          <w:w w:val="105"/>
          <w:sz w:val="32"/>
          <w:szCs w:val="32"/>
          <w:lang w:eastAsia="zh-CN"/>
        </w:rPr>
        <w:sectPr w:rsidR="0012606C" w:rsidRPr="001042D3">
          <w:pgSz w:w="11906" w:h="16838"/>
          <w:pgMar w:top="1440" w:right="1800" w:bottom="1440" w:left="1800" w:header="851" w:footer="992" w:gutter="0"/>
          <w:cols w:space="425"/>
          <w:docGrid w:type="lines" w:linePitch="312"/>
        </w:sectPr>
      </w:pPr>
    </w:p>
    <w:p w14:paraId="64C796A9" w14:textId="77777777" w:rsidR="0012606C" w:rsidRPr="004E6470"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41" w:name="_Toc108184182"/>
      <w:r w:rsidRPr="004E6470">
        <w:rPr>
          <w:rFonts w:ascii="Times New Roman" w:eastAsia="黑体" w:hAnsi="Times New Roman" w:cs="Times New Roman"/>
          <w:spacing w:val="-4"/>
          <w:w w:val="105"/>
          <w:sz w:val="32"/>
          <w:szCs w:val="32"/>
          <w:lang w:eastAsia="zh-CN"/>
        </w:rPr>
        <w:lastRenderedPageBreak/>
        <w:t>五、主要经验及做法、存在的问题及原因分析</w:t>
      </w:r>
      <w:bookmarkEnd w:id="41"/>
    </w:p>
    <w:p w14:paraId="57EBB9FE" w14:textId="77777777" w:rsidR="0012606C" w:rsidRPr="00D50551" w:rsidRDefault="00DD2293">
      <w:pPr>
        <w:spacing w:line="300" w:lineRule="auto"/>
        <w:jc w:val="both"/>
        <w:outlineLvl w:val="1"/>
        <w:rPr>
          <w:rFonts w:ascii="Times New Roman" w:eastAsia="仿宋_GB2312" w:hAnsi="Times New Roman" w:cs="Times New Roman"/>
          <w:b/>
          <w:sz w:val="32"/>
          <w:szCs w:val="32"/>
          <w:lang w:eastAsia="zh-CN"/>
        </w:rPr>
      </w:pPr>
      <w:bookmarkStart w:id="42" w:name="_Toc460413906"/>
      <w:bookmarkStart w:id="43" w:name="_Toc108184183"/>
      <w:r w:rsidRPr="00D50551">
        <w:rPr>
          <w:rFonts w:ascii="Times New Roman" w:eastAsia="仿宋_GB2312" w:hAnsi="Times New Roman" w:cs="Times New Roman"/>
          <w:b/>
          <w:sz w:val="32"/>
          <w:szCs w:val="32"/>
          <w:lang w:eastAsia="zh-CN"/>
        </w:rPr>
        <w:t>（一）项目经验</w:t>
      </w:r>
      <w:bookmarkEnd w:id="42"/>
      <w:bookmarkEnd w:id="43"/>
    </w:p>
    <w:p w14:paraId="094B34FF" w14:textId="3CA57F95" w:rsidR="0012606C" w:rsidRPr="00D50551" w:rsidRDefault="00DD2293">
      <w:pPr>
        <w:spacing w:line="300" w:lineRule="auto"/>
        <w:outlineLvl w:val="2"/>
        <w:rPr>
          <w:rFonts w:ascii="Times New Roman" w:eastAsia="仿宋_GB2312" w:hAnsi="Times New Roman" w:cs="Times New Roman"/>
          <w:b/>
          <w:sz w:val="32"/>
          <w:szCs w:val="32"/>
          <w:lang w:eastAsia="zh-CN"/>
        </w:rPr>
      </w:pPr>
      <w:r w:rsidRPr="00D50551">
        <w:rPr>
          <w:rFonts w:ascii="Times New Roman" w:eastAsia="仿宋_GB2312" w:hAnsi="Times New Roman" w:cs="Times New Roman"/>
          <w:b/>
          <w:sz w:val="32"/>
          <w:szCs w:val="32"/>
          <w:lang w:eastAsia="zh-CN"/>
        </w:rPr>
        <w:t>1.</w:t>
      </w:r>
      <w:r w:rsidR="00F229FF">
        <w:rPr>
          <w:rFonts w:ascii="Times New Roman" w:eastAsia="仿宋_GB2312" w:hAnsi="Times New Roman" w:cs="Times New Roman" w:hint="eastAsia"/>
          <w:b/>
          <w:sz w:val="32"/>
          <w:szCs w:val="32"/>
          <w:lang w:eastAsia="zh-CN"/>
        </w:rPr>
        <w:t>推动</w:t>
      </w:r>
      <w:r w:rsidR="00F229FF" w:rsidRPr="00F229FF">
        <w:rPr>
          <w:rFonts w:ascii="Times New Roman" w:eastAsia="仿宋_GB2312" w:hAnsi="Times New Roman" w:cs="Times New Roman" w:hint="eastAsia"/>
          <w:b/>
          <w:sz w:val="32"/>
          <w:szCs w:val="32"/>
          <w:lang w:eastAsia="zh-CN"/>
        </w:rPr>
        <w:t>处置涉嫌非法集资</w:t>
      </w:r>
      <w:r w:rsidR="00F229FF">
        <w:rPr>
          <w:rFonts w:ascii="Times New Roman" w:eastAsia="仿宋_GB2312" w:hAnsi="Times New Roman" w:cs="Times New Roman" w:hint="eastAsia"/>
          <w:b/>
          <w:sz w:val="32"/>
          <w:szCs w:val="32"/>
          <w:lang w:eastAsia="zh-CN"/>
        </w:rPr>
        <w:t>高效开展</w:t>
      </w:r>
    </w:p>
    <w:p w14:paraId="1D21AD2D" w14:textId="53883AFB" w:rsidR="00D50551" w:rsidRDefault="005B050E">
      <w:pPr>
        <w:spacing w:line="300" w:lineRule="auto"/>
        <w:ind w:firstLineChars="200" w:firstLine="640"/>
        <w:jc w:val="both"/>
        <w:rPr>
          <w:rFonts w:ascii="Times New Roman" w:eastAsia="仿宋_GB2312" w:hAnsi="Times New Roman" w:cs="Times New Roman"/>
          <w:snapToGrid w:val="0"/>
          <w:sz w:val="32"/>
          <w:szCs w:val="32"/>
          <w:lang w:eastAsia="zh-CN"/>
        </w:rPr>
      </w:pPr>
      <w:r>
        <w:rPr>
          <w:rFonts w:ascii="Times New Roman" w:eastAsia="仿宋_GB2312" w:hAnsi="Times New Roman" w:cs="Times New Roman" w:hint="eastAsia"/>
          <w:snapToGrid w:val="0"/>
          <w:sz w:val="32"/>
          <w:szCs w:val="32"/>
          <w:lang w:eastAsia="zh-CN"/>
        </w:rPr>
        <w:t>本项目的实施辅助</w:t>
      </w:r>
      <w:proofErr w:type="gramStart"/>
      <w:r w:rsidRPr="005B050E">
        <w:rPr>
          <w:rFonts w:ascii="Times New Roman" w:eastAsia="仿宋_GB2312" w:hAnsi="Times New Roman" w:cs="Times New Roman" w:hint="eastAsia"/>
          <w:snapToGrid w:val="0"/>
          <w:sz w:val="32"/>
          <w:szCs w:val="32"/>
          <w:lang w:eastAsia="zh-CN"/>
        </w:rPr>
        <w:t>东疆处非办</w:t>
      </w:r>
      <w:proofErr w:type="gramEnd"/>
      <w:r w:rsidRPr="005B050E">
        <w:rPr>
          <w:rFonts w:ascii="Times New Roman" w:eastAsia="仿宋_GB2312" w:hAnsi="Times New Roman" w:cs="Times New Roman" w:hint="eastAsia"/>
          <w:snapToGrid w:val="0"/>
          <w:sz w:val="32"/>
          <w:szCs w:val="32"/>
          <w:lang w:eastAsia="zh-CN"/>
        </w:rPr>
        <w:t>与天津港分局联合办公，积极且高效地处置涉嫌非法集资等相关风险隐患线索或案件</w:t>
      </w:r>
      <w:r w:rsidR="00F229FF">
        <w:rPr>
          <w:rFonts w:ascii="Times New Roman" w:eastAsia="仿宋_GB2312" w:hAnsi="Times New Roman" w:cs="Times New Roman" w:hint="eastAsia"/>
          <w:snapToGrid w:val="0"/>
          <w:sz w:val="32"/>
          <w:szCs w:val="32"/>
          <w:lang w:eastAsia="zh-CN"/>
        </w:rPr>
        <w:t>，符合</w:t>
      </w:r>
      <w:r w:rsidRPr="005B050E">
        <w:rPr>
          <w:rFonts w:ascii="Times New Roman" w:eastAsia="仿宋_GB2312" w:hAnsi="Times New Roman" w:cs="Times New Roman" w:hint="eastAsia"/>
          <w:snapToGrid w:val="0"/>
          <w:sz w:val="32"/>
          <w:szCs w:val="32"/>
          <w:lang w:eastAsia="zh-CN"/>
        </w:rPr>
        <w:t>管委会与公安部门所达成的共识。在面对经济案件时，繁杂的数据分析是重中之重，也是不可缺少的案件侦破切入点之一，专业化的审计报告更是在公检法</w:t>
      </w:r>
      <w:proofErr w:type="gramStart"/>
      <w:r w:rsidRPr="005B050E">
        <w:rPr>
          <w:rFonts w:ascii="Times New Roman" w:eastAsia="仿宋_GB2312" w:hAnsi="Times New Roman" w:cs="Times New Roman" w:hint="eastAsia"/>
          <w:snapToGrid w:val="0"/>
          <w:sz w:val="32"/>
          <w:szCs w:val="32"/>
          <w:lang w:eastAsia="zh-CN"/>
        </w:rPr>
        <w:t>及处非部门</w:t>
      </w:r>
      <w:proofErr w:type="gramEnd"/>
      <w:r w:rsidRPr="005B050E">
        <w:rPr>
          <w:rFonts w:ascii="Times New Roman" w:eastAsia="仿宋_GB2312" w:hAnsi="Times New Roman" w:cs="Times New Roman" w:hint="eastAsia"/>
          <w:snapToGrid w:val="0"/>
          <w:sz w:val="32"/>
          <w:szCs w:val="32"/>
          <w:lang w:eastAsia="zh-CN"/>
        </w:rPr>
        <w:t>之间流转传达事实的重要依据，因此本项目必要且关键。</w:t>
      </w:r>
    </w:p>
    <w:p w14:paraId="29C3081F" w14:textId="77777777" w:rsidR="0012606C" w:rsidRPr="00131D0A" w:rsidRDefault="00DD2293">
      <w:pPr>
        <w:spacing w:line="300" w:lineRule="auto"/>
        <w:jc w:val="both"/>
        <w:outlineLvl w:val="1"/>
        <w:rPr>
          <w:rFonts w:ascii="Times New Roman" w:eastAsia="仿宋_GB2312" w:hAnsi="Times New Roman" w:cs="Times New Roman"/>
          <w:b/>
          <w:sz w:val="32"/>
          <w:szCs w:val="32"/>
          <w:lang w:eastAsia="zh-CN"/>
        </w:rPr>
      </w:pPr>
      <w:bookmarkStart w:id="44" w:name="_Toc460413907"/>
      <w:bookmarkStart w:id="45" w:name="_Toc108184184"/>
      <w:r w:rsidRPr="00131D0A">
        <w:rPr>
          <w:rFonts w:ascii="Times New Roman" w:eastAsia="仿宋_GB2312" w:hAnsi="Times New Roman" w:cs="Times New Roman"/>
          <w:b/>
          <w:sz w:val="32"/>
          <w:szCs w:val="32"/>
          <w:lang w:eastAsia="zh-CN"/>
        </w:rPr>
        <w:t>（二）存在问题</w:t>
      </w:r>
      <w:bookmarkEnd w:id="44"/>
      <w:r w:rsidRPr="00131D0A">
        <w:rPr>
          <w:rFonts w:ascii="Times New Roman" w:eastAsia="仿宋_GB2312" w:hAnsi="Times New Roman" w:cs="Times New Roman"/>
          <w:b/>
          <w:sz w:val="32"/>
          <w:szCs w:val="32"/>
          <w:lang w:eastAsia="zh-CN"/>
        </w:rPr>
        <w:t>及原因</w:t>
      </w:r>
      <w:bookmarkEnd w:id="45"/>
    </w:p>
    <w:p w14:paraId="75497ECC" w14:textId="45D8163B" w:rsidR="00F822B6" w:rsidRDefault="00F822B6" w:rsidP="00F822B6">
      <w:pPr>
        <w:spacing w:line="600" w:lineRule="exact"/>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w:t>
      </w:r>
      <w:r w:rsidR="008A2FA5">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Pr="00DC2BAC">
        <w:rPr>
          <w:rFonts w:ascii="Times New Roman" w:eastAsia="仿宋_GB2312" w:hAnsi="Times New Roman" w:cs="Times New Roman" w:hint="eastAsia"/>
          <w:sz w:val="32"/>
          <w:szCs w:val="32"/>
          <w:lang w:eastAsia="zh-CN"/>
        </w:rPr>
        <w:t>自评表</w:t>
      </w:r>
      <w:r w:rsidR="008A2FA5">
        <w:rPr>
          <w:rFonts w:ascii="Times New Roman" w:eastAsia="仿宋_GB2312" w:hAnsi="Times New Roman" w:cs="Times New Roman" w:hint="eastAsia"/>
          <w:sz w:val="32"/>
          <w:szCs w:val="32"/>
          <w:lang w:eastAsia="zh-CN"/>
        </w:rPr>
        <w:t>、自评报告</w:t>
      </w:r>
      <w:r w:rsidRPr="00DC2BAC">
        <w:rPr>
          <w:rFonts w:ascii="Times New Roman" w:eastAsia="仿宋_GB2312" w:hAnsi="Times New Roman" w:cs="Times New Roman"/>
          <w:sz w:val="32"/>
          <w:szCs w:val="32"/>
          <w:lang w:eastAsia="zh-CN"/>
        </w:rPr>
        <w:t>准确性有待提高</w:t>
      </w:r>
      <w:r w:rsidRPr="00DC2BAC">
        <w:rPr>
          <w:rFonts w:ascii="Times New Roman" w:eastAsia="仿宋_GB2312" w:hAnsi="Times New Roman" w:cs="Times New Roman" w:hint="eastAsia"/>
          <w:sz w:val="32"/>
          <w:szCs w:val="32"/>
          <w:lang w:eastAsia="zh-CN"/>
        </w:rPr>
        <w:t>。</w:t>
      </w:r>
    </w:p>
    <w:p w14:paraId="59817038" w14:textId="77777777" w:rsidR="00E81533" w:rsidRPr="00F822B6" w:rsidRDefault="00E81533" w:rsidP="000E44F3">
      <w:pPr>
        <w:spacing w:line="300" w:lineRule="auto"/>
        <w:ind w:firstLineChars="200" w:firstLine="640"/>
        <w:jc w:val="both"/>
        <w:rPr>
          <w:rFonts w:ascii="Times New Roman" w:eastAsia="仿宋_GB2312" w:hAnsi="Times New Roman" w:cs="Times New Roman"/>
          <w:sz w:val="32"/>
          <w:szCs w:val="32"/>
          <w:lang w:eastAsia="zh-CN"/>
        </w:rPr>
      </w:pPr>
    </w:p>
    <w:p w14:paraId="15A2F99B" w14:textId="77777777" w:rsidR="00E81533" w:rsidRDefault="00E81533" w:rsidP="000E44F3">
      <w:pPr>
        <w:spacing w:line="300" w:lineRule="auto"/>
        <w:ind w:firstLineChars="200" w:firstLine="640"/>
        <w:jc w:val="both"/>
        <w:rPr>
          <w:rFonts w:ascii="Times New Roman" w:eastAsia="仿宋_GB2312" w:hAnsi="Times New Roman" w:cs="Times New Roman"/>
          <w:sz w:val="32"/>
          <w:szCs w:val="32"/>
          <w:lang w:eastAsia="zh-CN"/>
        </w:rPr>
      </w:pPr>
    </w:p>
    <w:p w14:paraId="544D9EDE" w14:textId="77777777" w:rsidR="00E81533" w:rsidRDefault="00E81533" w:rsidP="000E44F3">
      <w:pPr>
        <w:spacing w:line="300" w:lineRule="auto"/>
        <w:ind w:firstLineChars="200" w:firstLine="640"/>
        <w:jc w:val="both"/>
        <w:rPr>
          <w:rFonts w:ascii="Times New Roman" w:eastAsia="仿宋_GB2312" w:hAnsi="Times New Roman" w:cs="Times New Roman"/>
          <w:sz w:val="32"/>
          <w:szCs w:val="32"/>
          <w:lang w:eastAsia="zh-CN"/>
        </w:rPr>
        <w:sectPr w:rsidR="00E81533" w:rsidSect="00A54BD9">
          <w:pgSz w:w="11906" w:h="16838"/>
          <w:pgMar w:top="1440" w:right="1797" w:bottom="1440" w:left="1797" w:header="851" w:footer="992" w:gutter="0"/>
          <w:cols w:space="425"/>
          <w:docGrid w:type="lines" w:linePitch="312"/>
        </w:sectPr>
      </w:pPr>
    </w:p>
    <w:p w14:paraId="50AC2A57" w14:textId="77777777" w:rsidR="0012606C" w:rsidRPr="00131D0A"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46" w:name="_Toc108184185"/>
      <w:r w:rsidRPr="00131D0A">
        <w:rPr>
          <w:rFonts w:ascii="Times New Roman" w:eastAsia="黑体" w:hAnsi="Times New Roman" w:cs="Times New Roman"/>
          <w:spacing w:val="-4"/>
          <w:w w:val="105"/>
          <w:sz w:val="32"/>
          <w:szCs w:val="32"/>
          <w:lang w:eastAsia="zh-CN"/>
        </w:rPr>
        <w:lastRenderedPageBreak/>
        <w:t>六、有关建议</w:t>
      </w:r>
      <w:bookmarkEnd w:id="46"/>
    </w:p>
    <w:p w14:paraId="4B319618" w14:textId="3E26EEBE" w:rsidR="000E44F3" w:rsidRPr="0068688E" w:rsidRDefault="00DD2293" w:rsidP="007140F3">
      <w:pPr>
        <w:spacing w:line="300" w:lineRule="auto"/>
        <w:jc w:val="both"/>
        <w:outlineLvl w:val="1"/>
        <w:rPr>
          <w:rFonts w:ascii="Times New Roman" w:eastAsia="仿宋_GB2312" w:hAnsi="Times New Roman" w:cs="Times New Roman"/>
          <w:b/>
          <w:sz w:val="32"/>
          <w:szCs w:val="32"/>
          <w:lang w:eastAsia="zh-CN"/>
        </w:rPr>
      </w:pPr>
      <w:bookmarkStart w:id="47" w:name="_Toc108184186"/>
      <w:r w:rsidRPr="00131D0A">
        <w:rPr>
          <w:rFonts w:ascii="Times New Roman" w:eastAsia="仿宋_GB2312" w:hAnsi="Times New Roman" w:cs="Times New Roman"/>
          <w:b/>
          <w:sz w:val="32"/>
          <w:szCs w:val="32"/>
          <w:lang w:eastAsia="zh-CN"/>
        </w:rPr>
        <w:t>（一）</w:t>
      </w:r>
      <w:r w:rsidR="000E44F3">
        <w:rPr>
          <w:rFonts w:ascii="Times New Roman" w:eastAsia="仿宋_GB2312" w:hAnsi="Times New Roman" w:cs="Times New Roman" w:hint="eastAsia"/>
          <w:b/>
          <w:sz w:val="32"/>
          <w:szCs w:val="32"/>
          <w:lang w:eastAsia="zh-CN"/>
        </w:rPr>
        <w:t>完善</w:t>
      </w:r>
      <w:r w:rsidR="008A2FA5">
        <w:rPr>
          <w:rFonts w:ascii="Times New Roman" w:eastAsia="仿宋_GB2312" w:hAnsi="Times New Roman" w:cs="Times New Roman" w:hint="eastAsia"/>
          <w:b/>
          <w:sz w:val="32"/>
          <w:szCs w:val="32"/>
          <w:lang w:eastAsia="zh-CN"/>
        </w:rPr>
        <w:t>自评表、自评报告</w:t>
      </w:r>
      <w:bookmarkEnd w:id="47"/>
    </w:p>
    <w:p w14:paraId="48580204" w14:textId="6C0FCBDD" w:rsidR="000E44F3" w:rsidRDefault="008A2FA5" w:rsidP="000E44F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建议实施单位自行完善项目支出绩效自评表和自评报告。</w:t>
      </w:r>
    </w:p>
    <w:p w14:paraId="782ED897" w14:textId="65A379C3" w:rsidR="008A2FA5" w:rsidRPr="0068688E" w:rsidRDefault="008A2FA5" w:rsidP="008A2FA5">
      <w:pPr>
        <w:spacing w:line="300" w:lineRule="auto"/>
        <w:jc w:val="both"/>
        <w:outlineLvl w:val="1"/>
        <w:rPr>
          <w:rFonts w:ascii="Times New Roman" w:eastAsia="仿宋_GB2312" w:hAnsi="Times New Roman" w:cs="Times New Roman"/>
          <w:b/>
          <w:sz w:val="32"/>
          <w:szCs w:val="32"/>
          <w:lang w:eastAsia="zh-CN"/>
        </w:rPr>
      </w:pPr>
      <w:bookmarkStart w:id="48" w:name="_Toc108184187"/>
      <w:bookmarkStart w:id="49" w:name="_GoBack"/>
      <w:bookmarkEnd w:id="49"/>
      <w:r w:rsidRPr="00131D0A">
        <w:rPr>
          <w:rFonts w:ascii="Times New Roman" w:eastAsia="仿宋_GB2312" w:hAnsi="Times New Roman" w:cs="Times New Roman"/>
          <w:b/>
          <w:sz w:val="32"/>
          <w:szCs w:val="32"/>
          <w:lang w:eastAsia="zh-CN"/>
        </w:rPr>
        <w:t>（</w:t>
      </w:r>
      <w:r>
        <w:rPr>
          <w:rFonts w:ascii="Times New Roman" w:eastAsia="仿宋_GB2312" w:hAnsi="Times New Roman" w:cs="Times New Roman"/>
          <w:b/>
          <w:sz w:val="32"/>
          <w:szCs w:val="32"/>
          <w:lang w:eastAsia="zh-CN"/>
        </w:rPr>
        <w:t>二</w:t>
      </w:r>
      <w:r w:rsidRPr="00131D0A">
        <w:rPr>
          <w:rFonts w:ascii="Times New Roman" w:eastAsia="仿宋_GB2312" w:hAnsi="Times New Roman" w:cs="Times New Roman"/>
          <w:b/>
          <w:sz w:val="32"/>
          <w:szCs w:val="32"/>
          <w:lang w:eastAsia="zh-CN"/>
        </w:rPr>
        <w:t>）</w:t>
      </w:r>
      <w:r>
        <w:rPr>
          <w:rFonts w:ascii="Times New Roman" w:eastAsia="仿宋_GB2312" w:hAnsi="Times New Roman" w:cs="Times New Roman"/>
          <w:b/>
          <w:sz w:val="32"/>
          <w:szCs w:val="32"/>
          <w:lang w:eastAsia="zh-CN"/>
        </w:rPr>
        <w:t>多方联合</w:t>
      </w:r>
      <w:proofErr w:type="gramStart"/>
      <w:r>
        <w:rPr>
          <w:rFonts w:ascii="Times New Roman" w:eastAsia="仿宋_GB2312" w:hAnsi="Times New Roman" w:cs="Times New Roman"/>
          <w:b/>
          <w:sz w:val="32"/>
          <w:szCs w:val="32"/>
          <w:lang w:eastAsia="zh-CN"/>
        </w:rPr>
        <w:t>研</w:t>
      </w:r>
      <w:proofErr w:type="gramEnd"/>
      <w:r>
        <w:rPr>
          <w:rFonts w:ascii="Times New Roman" w:eastAsia="仿宋_GB2312" w:hAnsi="Times New Roman" w:cs="Times New Roman"/>
          <w:b/>
          <w:sz w:val="32"/>
          <w:szCs w:val="32"/>
          <w:lang w:eastAsia="zh-CN"/>
        </w:rPr>
        <w:t>判，保证报告客观、</w:t>
      </w:r>
      <w:r w:rsidR="00F1110B">
        <w:rPr>
          <w:rFonts w:ascii="Times New Roman" w:eastAsia="仿宋_GB2312" w:hAnsi="Times New Roman" w:cs="Times New Roman"/>
          <w:b/>
          <w:sz w:val="32"/>
          <w:szCs w:val="32"/>
          <w:lang w:eastAsia="zh-CN"/>
        </w:rPr>
        <w:t>完整</w:t>
      </w:r>
      <w:bookmarkEnd w:id="48"/>
    </w:p>
    <w:p w14:paraId="06111180" w14:textId="66BA572B" w:rsidR="008A2FA5" w:rsidRDefault="00F1110B" w:rsidP="00F1110B">
      <w:pPr>
        <w:spacing w:line="300" w:lineRule="auto"/>
        <w:ind w:firstLineChars="200" w:firstLine="640"/>
        <w:jc w:val="both"/>
        <w:rPr>
          <w:rFonts w:ascii="Times New Roman" w:eastAsia="仿宋_GB2312" w:hAnsi="Times New Roman" w:cs="Times New Roman"/>
          <w:sz w:val="32"/>
          <w:szCs w:val="32"/>
          <w:lang w:eastAsia="zh-CN"/>
        </w:rPr>
      </w:pPr>
      <w:r w:rsidRPr="00F1110B">
        <w:rPr>
          <w:rFonts w:ascii="Times New Roman" w:eastAsia="仿宋_GB2312" w:hAnsi="Times New Roman" w:cs="Times New Roman" w:hint="eastAsia"/>
          <w:sz w:val="32"/>
          <w:szCs w:val="32"/>
          <w:lang w:eastAsia="zh-CN"/>
        </w:rPr>
        <w:t>在工作过程中，在保证案件数据审计处理公正的情况下，多方联合</w:t>
      </w:r>
      <w:proofErr w:type="gramStart"/>
      <w:r w:rsidRPr="00F1110B">
        <w:rPr>
          <w:rFonts w:ascii="Times New Roman" w:eastAsia="仿宋_GB2312" w:hAnsi="Times New Roman" w:cs="Times New Roman" w:hint="eastAsia"/>
          <w:sz w:val="32"/>
          <w:szCs w:val="32"/>
          <w:lang w:eastAsia="zh-CN"/>
        </w:rPr>
        <w:t>研</w:t>
      </w:r>
      <w:proofErr w:type="gramEnd"/>
      <w:r w:rsidRPr="00F1110B">
        <w:rPr>
          <w:rFonts w:ascii="Times New Roman" w:eastAsia="仿宋_GB2312" w:hAnsi="Times New Roman" w:cs="Times New Roman" w:hint="eastAsia"/>
          <w:sz w:val="32"/>
          <w:szCs w:val="32"/>
          <w:lang w:eastAsia="zh-CN"/>
        </w:rPr>
        <w:t>判，根据流转的各部门要求不同，各部门时刻监督，以保证事务所所出具的报告客观、审慎、完整。</w:t>
      </w:r>
    </w:p>
    <w:p w14:paraId="57D91B30" w14:textId="77777777" w:rsidR="008A2FA5" w:rsidRDefault="008A2FA5" w:rsidP="000E44F3">
      <w:pPr>
        <w:spacing w:line="300" w:lineRule="auto"/>
        <w:ind w:firstLineChars="200" w:firstLine="640"/>
        <w:jc w:val="both"/>
        <w:rPr>
          <w:rFonts w:ascii="Times New Roman" w:eastAsia="仿宋_GB2312" w:hAnsi="Times New Roman" w:cs="Times New Roman"/>
          <w:sz w:val="32"/>
          <w:szCs w:val="32"/>
          <w:lang w:eastAsia="zh-CN"/>
        </w:rPr>
      </w:pPr>
    </w:p>
    <w:p w14:paraId="3EF4E96A" w14:textId="77777777" w:rsidR="008A2FA5" w:rsidRDefault="008A2FA5" w:rsidP="000E44F3">
      <w:pPr>
        <w:spacing w:line="300" w:lineRule="auto"/>
        <w:ind w:firstLineChars="200" w:firstLine="640"/>
        <w:jc w:val="both"/>
        <w:rPr>
          <w:rFonts w:ascii="Times New Roman" w:eastAsia="仿宋_GB2312" w:hAnsi="Times New Roman" w:cs="Times New Roman"/>
          <w:sz w:val="32"/>
          <w:szCs w:val="32"/>
          <w:lang w:eastAsia="zh-CN"/>
        </w:rPr>
      </w:pPr>
    </w:p>
    <w:p w14:paraId="54AB4D57" w14:textId="77777777" w:rsidR="008A2FA5" w:rsidRDefault="008A2FA5" w:rsidP="000E44F3">
      <w:pPr>
        <w:spacing w:line="300" w:lineRule="auto"/>
        <w:ind w:firstLineChars="200" w:firstLine="640"/>
        <w:jc w:val="both"/>
        <w:rPr>
          <w:rFonts w:ascii="Times New Roman" w:eastAsia="仿宋_GB2312" w:hAnsi="Times New Roman" w:cs="Times New Roman"/>
          <w:sz w:val="32"/>
          <w:szCs w:val="32"/>
          <w:lang w:eastAsia="zh-CN"/>
        </w:rPr>
      </w:pPr>
    </w:p>
    <w:p w14:paraId="58E34C60" w14:textId="77777777" w:rsidR="002F0423" w:rsidRPr="000723CF" w:rsidRDefault="002F0423" w:rsidP="000E44F3">
      <w:pPr>
        <w:spacing w:line="300" w:lineRule="auto"/>
        <w:ind w:firstLineChars="200" w:firstLine="640"/>
        <w:jc w:val="both"/>
        <w:rPr>
          <w:rFonts w:ascii="Times New Roman" w:eastAsia="仿宋_GB2312" w:hAnsi="Times New Roman" w:cs="Times New Roman"/>
          <w:sz w:val="32"/>
          <w:szCs w:val="32"/>
          <w:lang w:eastAsia="zh-CN"/>
        </w:rPr>
        <w:sectPr w:rsidR="002F0423" w:rsidRPr="000723CF" w:rsidSect="00547F27">
          <w:pgSz w:w="11906" w:h="16838" w:code="9"/>
          <w:pgMar w:top="1440" w:right="1797" w:bottom="1440" w:left="1797" w:header="851" w:footer="992" w:gutter="0"/>
          <w:cols w:space="425"/>
          <w:docGrid w:type="lines" w:linePitch="312"/>
        </w:sectPr>
      </w:pPr>
    </w:p>
    <w:p w14:paraId="4BD52678" w14:textId="77777777" w:rsidR="000E44F3" w:rsidRPr="000E44F3" w:rsidRDefault="000E44F3" w:rsidP="00B101D6">
      <w:pPr>
        <w:spacing w:line="300" w:lineRule="auto"/>
        <w:ind w:firstLineChars="200" w:firstLine="640"/>
        <w:jc w:val="both"/>
        <w:rPr>
          <w:rFonts w:ascii="Times New Roman" w:eastAsia="仿宋_GB2312" w:hAnsi="Times New Roman" w:cs="Times New Roman"/>
          <w:sz w:val="32"/>
          <w:szCs w:val="32"/>
          <w:lang w:eastAsia="zh-CN"/>
        </w:rPr>
      </w:pPr>
    </w:p>
    <w:sectPr w:rsidR="000E44F3" w:rsidRPr="000E44F3">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9FB0E" w14:textId="77777777" w:rsidR="007B4129" w:rsidRDefault="007B4129">
      <w:r>
        <w:separator/>
      </w:r>
    </w:p>
  </w:endnote>
  <w:endnote w:type="continuationSeparator" w:id="0">
    <w:p w14:paraId="2DAF7914" w14:textId="77777777" w:rsidR="007B4129" w:rsidRDefault="007B4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062F9" w14:textId="77777777" w:rsidR="008A2FA5" w:rsidRDefault="008A2FA5">
    <w:pPr>
      <w:pStyle w:val="a4"/>
    </w:pPr>
    <w:r>
      <w:rPr>
        <w:noProof/>
        <w:lang w:eastAsia="zh-CN"/>
      </w:rPr>
      <mc:AlternateContent>
        <mc:Choice Requires="wps">
          <w:drawing>
            <wp:anchor distT="0" distB="0" distL="114300" distR="114300" simplePos="0" relativeHeight="251657216" behindDoc="0" locked="0" layoutInCell="1" allowOverlap="1" wp14:anchorId="750D709F" wp14:editId="1FA67CC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C41DDA" w14:textId="77777777" w:rsidR="008A2FA5" w:rsidRDefault="008A2FA5">
                          <w:pPr>
                            <w:pStyle w:val="a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8C1AA8">
                            <w:rPr>
                              <w:noProof/>
                              <w:lang w:eastAsia="zh-CN"/>
                            </w:rPr>
                            <w:t>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15C41DDA" w14:textId="77777777" w:rsidR="008A2FA5" w:rsidRDefault="008A2FA5">
                    <w:pPr>
                      <w:pStyle w:val="a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8C1AA8">
                      <w:rPr>
                        <w:noProof/>
                        <w:lang w:eastAsia="zh-CN"/>
                      </w:rPr>
                      <w:t>II</w:t>
                    </w:r>
                    <w:r>
                      <w:rPr>
                        <w:rFonts w:hint="eastAsia"/>
                        <w:lang w:eastAsia="zh-CN"/>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793406"/>
      <w:docPartObj>
        <w:docPartGallery w:val="Page Numbers (Bottom of Page)"/>
        <w:docPartUnique/>
      </w:docPartObj>
    </w:sdtPr>
    <w:sdtEndPr>
      <w:rPr>
        <w:sz w:val="21"/>
        <w:szCs w:val="21"/>
      </w:rPr>
    </w:sdtEndPr>
    <w:sdtContent>
      <w:p w14:paraId="444EBE48" w14:textId="0A809281" w:rsidR="008A2FA5" w:rsidRDefault="008A2FA5" w:rsidP="009D5B27">
        <w:pPr>
          <w:pStyle w:val="a4"/>
          <w:jc w:val="center"/>
          <w:rPr>
            <w:lang w:eastAsia="zh-CN"/>
          </w:rPr>
        </w:pPr>
        <w:r w:rsidRPr="008C1AA8">
          <w:fldChar w:fldCharType="begin"/>
        </w:r>
        <w:r w:rsidRPr="008C1AA8">
          <w:instrText>PAGE   \* MERGEFORMAT</w:instrText>
        </w:r>
        <w:r w:rsidRPr="008C1AA8">
          <w:fldChar w:fldCharType="separate"/>
        </w:r>
        <w:r w:rsidR="008C1AA8" w:rsidRPr="008C1AA8">
          <w:rPr>
            <w:noProof/>
            <w:lang w:val="zh-CN" w:eastAsia="zh-CN"/>
          </w:rPr>
          <w:t>27</w:t>
        </w:r>
        <w:r w:rsidRPr="008C1AA8">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63A43" w14:textId="77777777" w:rsidR="007B4129" w:rsidRDefault="007B4129">
      <w:r>
        <w:separator/>
      </w:r>
    </w:p>
  </w:footnote>
  <w:footnote w:type="continuationSeparator" w:id="0">
    <w:p w14:paraId="21ED3EC0" w14:textId="77777777" w:rsidR="007B4129" w:rsidRDefault="007B4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8DF65" w14:textId="1D00D26F" w:rsidR="008A2FA5" w:rsidRDefault="008A2FA5">
    <w:pPr>
      <w:pStyle w:val="a5"/>
      <w:rPr>
        <w:lang w:eastAsia="zh-CN"/>
      </w:rPr>
    </w:pPr>
    <w:bookmarkStart w:id="7" w:name="_Hlk106205260"/>
    <w:bookmarkStart w:id="8" w:name="_Hlk106207809"/>
    <w:r w:rsidRPr="00823F49">
      <w:rPr>
        <w:rFonts w:hint="eastAsia"/>
        <w:lang w:eastAsia="zh-CN"/>
      </w:rPr>
      <w:t>购买非法集资风险处置工作外包服务</w:t>
    </w:r>
    <w:bookmarkEnd w:id="7"/>
    <w:r w:rsidRPr="00ED7699">
      <w:rPr>
        <w:rFonts w:hint="eastAsia"/>
        <w:lang w:eastAsia="zh-CN"/>
      </w:rPr>
      <w:t>项目</w:t>
    </w:r>
    <w:bookmarkEnd w:id="8"/>
    <w:r w:rsidRPr="00ED7699">
      <w:rPr>
        <w:rFonts w:hint="eastAsia"/>
        <w:lang w:eastAsia="zh-CN"/>
      </w:rPr>
      <w:t>支出</w:t>
    </w:r>
    <w:r>
      <w:rPr>
        <w:rFonts w:hint="eastAsia"/>
        <w:lang w:eastAsia="zh-CN"/>
      </w:rPr>
      <w:t>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920C24"/>
    <w:multiLevelType w:val="hybridMultilevel"/>
    <w:tmpl w:val="7458E6AC"/>
    <w:lvl w:ilvl="0" w:tplc="D4D0CCE2">
      <w:start w:val="1"/>
      <w:numFmt w:val="decimalEnclosedCircle"/>
      <w:lvlText w:val="%1"/>
      <w:lvlJc w:val="left"/>
      <w:pPr>
        <w:ind w:left="1000" w:hanging="360"/>
      </w:pPr>
      <w:rPr>
        <w:rFonts w:ascii="仿宋_GB2312" w:eastAsia="仿宋_GB2312" w:hAnsi="仿宋" w:hint="eastAsia"/>
        <w:b w:val="0"/>
        <w:bCs w:val="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HorizontalSpacing w:val="11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5428"/>
    <w:rsid w:val="00016B41"/>
    <w:rsid w:val="00033269"/>
    <w:rsid w:val="00034D7D"/>
    <w:rsid w:val="000422D8"/>
    <w:rsid w:val="00042AA9"/>
    <w:rsid w:val="00046CFF"/>
    <w:rsid w:val="000502C2"/>
    <w:rsid w:val="00052AFE"/>
    <w:rsid w:val="000662DE"/>
    <w:rsid w:val="000723CF"/>
    <w:rsid w:val="000729A7"/>
    <w:rsid w:val="00080E20"/>
    <w:rsid w:val="0008257F"/>
    <w:rsid w:val="00082742"/>
    <w:rsid w:val="000949FD"/>
    <w:rsid w:val="00097743"/>
    <w:rsid w:val="000A2A69"/>
    <w:rsid w:val="000B0B24"/>
    <w:rsid w:val="000B17AC"/>
    <w:rsid w:val="000B2139"/>
    <w:rsid w:val="000B5C99"/>
    <w:rsid w:val="000C3C5F"/>
    <w:rsid w:val="000D0B7D"/>
    <w:rsid w:val="000D2586"/>
    <w:rsid w:val="000E344C"/>
    <w:rsid w:val="000E44F3"/>
    <w:rsid w:val="000E740D"/>
    <w:rsid w:val="000F73ED"/>
    <w:rsid w:val="001042D3"/>
    <w:rsid w:val="00105579"/>
    <w:rsid w:val="001070D1"/>
    <w:rsid w:val="001118C0"/>
    <w:rsid w:val="001146B5"/>
    <w:rsid w:val="0012606C"/>
    <w:rsid w:val="0012632D"/>
    <w:rsid w:val="00131D0A"/>
    <w:rsid w:val="00140443"/>
    <w:rsid w:val="00143E00"/>
    <w:rsid w:val="00150FB7"/>
    <w:rsid w:val="001531AA"/>
    <w:rsid w:val="001540FB"/>
    <w:rsid w:val="001601B5"/>
    <w:rsid w:val="001626AD"/>
    <w:rsid w:val="0016696C"/>
    <w:rsid w:val="00184640"/>
    <w:rsid w:val="0018594E"/>
    <w:rsid w:val="001A4BCE"/>
    <w:rsid w:val="001A6843"/>
    <w:rsid w:val="001A6C02"/>
    <w:rsid w:val="001B3B71"/>
    <w:rsid w:val="001B51CB"/>
    <w:rsid w:val="001B59D6"/>
    <w:rsid w:val="001C012B"/>
    <w:rsid w:val="001C0EDB"/>
    <w:rsid w:val="001F1B52"/>
    <w:rsid w:val="001F32F9"/>
    <w:rsid w:val="001F42AF"/>
    <w:rsid w:val="001F559F"/>
    <w:rsid w:val="00204C1E"/>
    <w:rsid w:val="002115F8"/>
    <w:rsid w:val="0023167C"/>
    <w:rsid w:val="0023278E"/>
    <w:rsid w:val="0023382E"/>
    <w:rsid w:val="002353EC"/>
    <w:rsid w:val="00236CAF"/>
    <w:rsid w:val="0024084F"/>
    <w:rsid w:val="002503CF"/>
    <w:rsid w:val="0025069A"/>
    <w:rsid w:val="002516C8"/>
    <w:rsid w:val="0025492E"/>
    <w:rsid w:val="002571C3"/>
    <w:rsid w:val="00264077"/>
    <w:rsid w:val="00284E32"/>
    <w:rsid w:val="00295D21"/>
    <w:rsid w:val="002A4385"/>
    <w:rsid w:val="002A484D"/>
    <w:rsid w:val="002A54D1"/>
    <w:rsid w:val="002A715A"/>
    <w:rsid w:val="002A7767"/>
    <w:rsid w:val="002B73F7"/>
    <w:rsid w:val="002C3389"/>
    <w:rsid w:val="002C4944"/>
    <w:rsid w:val="002C5C98"/>
    <w:rsid w:val="002E222F"/>
    <w:rsid w:val="002E4438"/>
    <w:rsid w:val="002E758C"/>
    <w:rsid w:val="002F0423"/>
    <w:rsid w:val="002F242C"/>
    <w:rsid w:val="002F4E88"/>
    <w:rsid w:val="00313527"/>
    <w:rsid w:val="003143E2"/>
    <w:rsid w:val="00315122"/>
    <w:rsid w:val="003325E7"/>
    <w:rsid w:val="00335849"/>
    <w:rsid w:val="00365849"/>
    <w:rsid w:val="00365D4B"/>
    <w:rsid w:val="00366191"/>
    <w:rsid w:val="00370EA0"/>
    <w:rsid w:val="00386572"/>
    <w:rsid w:val="00394D62"/>
    <w:rsid w:val="003A1107"/>
    <w:rsid w:val="003A1C4B"/>
    <w:rsid w:val="003A7EE9"/>
    <w:rsid w:val="003B0E23"/>
    <w:rsid w:val="003B1534"/>
    <w:rsid w:val="003B58E7"/>
    <w:rsid w:val="003C34A9"/>
    <w:rsid w:val="003C371A"/>
    <w:rsid w:val="003C5A1E"/>
    <w:rsid w:val="003D419A"/>
    <w:rsid w:val="003D5E09"/>
    <w:rsid w:val="003D7405"/>
    <w:rsid w:val="003E4798"/>
    <w:rsid w:val="003E6C4E"/>
    <w:rsid w:val="003F14C1"/>
    <w:rsid w:val="00403A9B"/>
    <w:rsid w:val="004070C9"/>
    <w:rsid w:val="004244C5"/>
    <w:rsid w:val="004416E9"/>
    <w:rsid w:val="004459D5"/>
    <w:rsid w:val="00447557"/>
    <w:rsid w:val="00454789"/>
    <w:rsid w:val="00454D30"/>
    <w:rsid w:val="0046123D"/>
    <w:rsid w:val="00465401"/>
    <w:rsid w:val="004679A8"/>
    <w:rsid w:val="00470DC7"/>
    <w:rsid w:val="00473349"/>
    <w:rsid w:val="00476851"/>
    <w:rsid w:val="004803F5"/>
    <w:rsid w:val="00481843"/>
    <w:rsid w:val="004831E3"/>
    <w:rsid w:val="0048779B"/>
    <w:rsid w:val="00494F3E"/>
    <w:rsid w:val="004A067E"/>
    <w:rsid w:val="004C6F65"/>
    <w:rsid w:val="004E07C5"/>
    <w:rsid w:val="004E6470"/>
    <w:rsid w:val="004E7FE1"/>
    <w:rsid w:val="004F0153"/>
    <w:rsid w:val="004F07D4"/>
    <w:rsid w:val="004F519D"/>
    <w:rsid w:val="00505C21"/>
    <w:rsid w:val="00513092"/>
    <w:rsid w:val="00515EC4"/>
    <w:rsid w:val="00517411"/>
    <w:rsid w:val="00522FAF"/>
    <w:rsid w:val="00534AAA"/>
    <w:rsid w:val="005350F4"/>
    <w:rsid w:val="00541C33"/>
    <w:rsid w:val="00541EC8"/>
    <w:rsid w:val="00547F27"/>
    <w:rsid w:val="005515DE"/>
    <w:rsid w:val="00556A4E"/>
    <w:rsid w:val="0056460E"/>
    <w:rsid w:val="00571F68"/>
    <w:rsid w:val="00572A76"/>
    <w:rsid w:val="0058751E"/>
    <w:rsid w:val="00594114"/>
    <w:rsid w:val="005974C4"/>
    <w:rsid w:val="005B050E"/>
    <w:rsid w:val="005B4C50"/>
    <w:rsid w:val="005C4B09"/>
    <w:rsid w:val="005C6A7F"/>
    <w:rsid w:val="005C6E15"/>
    <w:rsid w:val="005C6E6C"/>
    <w:rsid w:val="005D0F6C"/>
    <w:rsid w:val="005D1303"/>
    <w:rsid w:val="005D3DBE"/>
    <w:rsid w:val="005D4228"/>
    <w:rsid w:val="005E32A2"/>
    <w:rsid w:val="005E3DE2"/>
    <w:rsid w:val="005E7E46"/>
    <w:rsid w:val="005F292C"/>
    <w:rsid w:val="005F709F"/>
    <w:rsid w:val="00600500"/>
    <w:rsid w:val="00600F0A"/>
    <w:rsid w:val="00612B17"/>
    <w:rsid w:val="00615841"/>
    <w:rsid w:val="00631449"/>
    <w:rsid w:val="006372F0"/>
    <w:rsid w:val="00642FEF"/>
    <w:rsid w:val="006446C6"/>
    <w:rsid w:val="00646F2C"/>
    <w:rsid w:val="006547DD"/>
    <w:rsid w:val="00656AEF"/>
    <w:rsid w:val="006604E7"/>
    <w:rsid w:val="006626F0"/>
    <w:rsid w:val="00665F27"/>
    <w:rsid w:val="00671293"/>
    <w:rsid w:val="006750D2"/>
    <w:rsid w:val="00675596"/>
    <w:rsid w:val="00676D71"/>
    <w:rsid w:val="00680E24"/>
    <w:rsid w:val="00685B78"/>
    <w:rsid w:val="00692BE3"/>
    <w:rsid w:val="00694D0D"/>
    <w:rsid w:val="006A4284"/>
    <w:rsid w:val="006B5C5B"/>
    <w:rsid w:val="006C1B32"/>
    <w:rsid w:val="006C5AA5"/>
    <w:rsid w:val="006E0B46"/>
    <w:rsid w:val="006E5586"/>
    <w:rsid w:val="006F1463"/>
    <w:rsid w:val="006F4A5E"/>
    <w:rsid w:val="007140F3"/>
    <w:rsid w:val="00721DED"/>
    <w:rsid w:val="007300D6"/>
    <w:rsid w:val="00743FB4"/>
    <w:rsid w:val="0075307F"/>
    <w:rsid w:val="0075505D"/>
    <w:rsid w:val="007557C9"/>
    <w:rsid w:val="00756351"/>
    <w:rsid w:val="007679F4"/>
    <w:rsid w:val="00774338"/>
    <w:rsid w:val="00784761"/>
    <w:rsid w:val="00787E97"/>
    <w:rsid w:val="007930BA"/>
    <w:rsid w:val="007A4056"/>
    <w:rsid w:val="007B2D91"/>
    <w:rsid w:val="007B4129"/>
    <w:rsid w:val="007C05C1"/>
    <w:rsid w:val="007C6506"/>
    <w:rsid w:val="007F4148"/>
    <w:rsid w:val="007F7059"/>
    <w:rsid w:val="0080046B"/>
    <w:rsid w:val="00801E51"/>
    <w:rsid w:val="008026A1"/>
    <w:rsid w:val="00804206"/>
    <w:rsid w:val="00810CB3"/>
    <w:rsid w:val="008118C4"/>
    <w:rsid w:val="00812807"/>
    <w:rsid w:val="00814273"/>
    <w:rsid w:val="00822FC7"/>
    <w:rsid w:val="00823F49"/>
    <w:rsid w:val="00835D19"/>
    <w:rsid w:val="0084586F"/>
    <w:rsid w:val="008466D1"/>
    <w:rsid w:val="008478B3"/>
    <w:rsid w:val="0085169E"/>
    <w:rsid w:val="00854547"/>
    <w:rsid w:val="00865D97"/>
    <w:rsid w:val="00866DE4"/>
    <w:rsid w:val="008745E9"/>
    <w:rsid w:val="00877B44"/>
    <w:rsid w:val="008920AB"/>
    <w:rsid w:val="00895B8C"/>
    <w:rsid w:val="008A2FA5"/>
    <w:rsid w:val="008A4376"/>
    <w:rsid w:val="008B514F"/>
    <w:rsid w:val="008B6BD7"/>
    <w:rsid w:val="008C022A"/>
    <w:rsid w:val="008C1462"/>
    <w:rsid w:val="008C1AA8"/>
    <w:rsid w:val="008C237E"/>
    <w:rsid w:val="008C4298"/>
    <w:rsid w:val="008E1379"/>
    <w:rsid w:val="008F30B7"/>
    <w:rsid w:val="00901557"/>
    <w:rsid w:val="00904B0D"/>
    <w:rsid w:val="009062E1"/>
    <w:rsid w:val="00906A54"/>
    <w:rsid w:val="00907179"/>
    <w:rsid w:val="00912738"/>
    <w:rsid w:val="00921075"/>
    <w:rsid w:val="00931944"/>
    <w:rsid w:val="00934C51"/>
    <w:rsid w:val="00954C7C"/>
    <w:rsid w:val="00957103"/>
    <w:rsid w:val="00962CBA"/>
    <w:rsid w:val="0096352A"/>
    <w:rsid w:val="009640A7"/>
    <w:rsid w:val="00964209"/>
    <w:rsid w:val="00970F48"/>
    <w:rsid w:val="009762A7"/>
    <w:rsid w:val="00994D38"/>
    <w:rsid w:val="009A19B7"/>
    <w:rsid w:val="009B2F14"/>
    <w:rsid w:val="009C7C9F"/>
    <w:rsid w:val="009D2168"/>
    <w:rsid w:val="009D32C1"/>
    <w:rsid w:val="009D3E25"/>
    <w:rsid w:val="009D5B27"/>
    <w:rsid w:val="009E2016"/>
    <w:rsid w:val="009F202F"/>
    <w:rsid w:val="009F2D09"/>
    <w:rsid w:val="009F2D75"/>
    <w:rsid w:val="009F6A2C"/>
    <w:rsid w:val="00A02238"/>
    <w:rsid w:val="00A03A34"/>
    <w:rsid w:val="00A05CF5"/>
    <w:rsid w:val="00A125A9"/>
    <w:rsid w:val="00A13743"/>
    <w:rsid w:val="00A153A7"/>
    <w:rsid w:val="00A1669C"/>
    <w:rsid w:val="00A1711B"/>
    <w:rsid w:val="00A20952"/>
    <w:rsid w:val="00A23699"/>
    <w:rsid w:val="00A27642"/>
    <w:rsid w:val="00A342A8"/>
    <w:rsid w:val="00A34D46"/>
    <w:rsid w:val="00A3673F"/>
    <w:rsid w:val="00A36A90"/>
    <w:rsid w:val="00A37F55"/>
    <w:rsid w:val="00A411E5"/>
    <w:rsid w:val="00A54BD9"/>
    <w:rsid w:val="00A641ED"/>
    <w:rsid w:val="00A64E25"/>
    <w:rsid w:val="00A836E0"/>
    <w:rsid w:val="00A84E7A"/>
    <w:rsid w:val="00A91E5C"/>
    <w:rsid w:val="00A92A12"/>
    <w:rsid w:val="00A9474E"/>
    <w:rsid w:val="00AA6685"/>
    <w:rsid w:val="00AB06BA"/>
    <w:rsid w:val="00AC167C"/>
    <w:rsid w:val="00AC6380"/>
    <w:rsid w:val="00AD03E7"/>
    <w:rsid w:val="00AD22AE"/>
    <w:rsid w:val="00AD466F"/>
    <w:rsid w:val="00AD59BC"/>
    <w:rsid w:val="00AE76E8"/>
    <w:rsid w:val="00AF2E5E"/>
    <w:rsid w:val="00B101D6"/>
    <w:rsid w:val="00B13BF6"/>
    <w:rsid w:val="00B15AA7"/>
    <w:rsid w:val="00B35E43"/>
    <w:rsid w:val="00B415C8"/>
    <w:rsid w:val="00B41BA7"/>
    <w:rsid w:val="00B437B3"/>
    <w:rsid w:val="00B43B12"/>
    <w:rsid w:val="00B44C68"/>
    <w:rsid w:val="00B54081"/>
    <w:rsid w:val="00B55AD0"/>
    <w:rsid w:val="00B574C9"/>
    <w:rsid w:val="00B63567"/>
    <w:rsid w:val="00B648FB"/>
    <w:rsid w:val="00B702A1"/>
    <w:rsid w:val="00B71B20"/>
    <w:rsid w:val="00B75A23"/>
    <w:rsid w:val="00B75ACC"/>
    <w:rsid w:val="00B77FBD"/>
    <w:rsid w:val="00B85C5F"/>
    <w:rsid w:val="00B911D5"/>
    <w:rsid w:val="00B91852"/>
    <w:rsid w:val="00B97763"/>
    <w:rsid w:val="00B97D37"/>
    <w:rsid w:val="00BA31BA"/>
    <w:rsid w:val="00BA691B"/>
    <w:rsid w:val="00BB0DF0"/>
    <w:rsid w:val="00BC45CE"/>
    <w:rsid w:val="00BD794A"/>
    <w:rsid w:val="00BE73CD"/>
    <w:rsid w:val="00BF3737"/>
    <w:rsid w:val="00BF742D"/>
    <w:rsid w:val="00C104F5"/>
    <w:rsid w:val="00C24F5B"/>
    <w:rsid w:val="00C4051C"/>
    <w:rsid w:val="00C41CCA"/>
    <w:rsid w:val="00C42050"/>
    <w:rsid w:val="00C51D0F"/>
    <w:rsid w:val="00C62C6C"/>
    <w:rsid w:val="00C65F56"/>
    <w:rsid w:val="00C75FCA"/>
    <w:rsid w:val="00C86982"/>
    <w:rsid w:val="00C9245B"/>
    <w:rsid w:val="00C963CF"/>
    <w:rsid w:val="00CA4398"/>
    <w:rsid w:val="00CA5972"/>
    <w:rsid w:val="00CA68A4"/>
    <w:rsid w:val="00CB0095"/>
    <w:rsid w:val="00CB17A8"/>
    <w:rsid w:val="00CB6E51"/>
    <w:rsid w:val="00CF049B"/>
    <w:rsid w:val="00D02C5B"/>
    <w:rsid w:val="00D10FF2"/>
    <w:rsid w:val="00D115AE"/>
    <w:rsid w:val="00D12446"/>
    <w:rsid w:val="00D16F77"/>
    <w:rsid w:val="00D23CA3"/>
    <w:rsid w:val="00D27F3A"/>
    <w:rsid w:val="00D33398"/>
    <w:rsid w:val="00D40E11"/>
    <w:rsid w:val="00D42433"/>
    <w:rsid w:val="00D4783E"/>
    <w:rsid w:val="00D50551"/>
    <w:rsid w:val="00D57CEB"/>
    <w:rsid w:val="00D61114"/>
    <w:rsid w:val="00D63CA3"/>
    <w:rsid w:val="00D7141D"/>
    <w:rsid w:val="00D72DB9"/>
    <w:rsid w:val="00D8399D"/>
    <w:rsid w:val="00D85213"/>
    <w:rsid w:val="00D87087"/>
    <w:rsid w:val="00D9747B"/>
    <w:rsid w:val="00DB3B4B"/>
    <w:rsid w:val="00DC5604"/>
    <w:rsid w:val="00DC6B0A"/>
    <w:rsid w:val="00DD0ACB"/>
    <w:rsid w:val="00DD2293"/>
    <w:rsid w:val="00E06AD2"/>
    <w:rsid w:val="00E17962"/>
    <w:rsid w:val="00E17EBC"/>
    <w:rsid w:val="00E22C4A"/>
    <w:rsid w:val="00E2384A"/>
    <w:rsid w:val="00E23F34"/>
    <w:rsid w:val="00E26957"/>
    <w:rsid w:val="00E315CA"/>
    <w:rsid w:val="00E40D26"/>
    <w:rsid w:val="00E518F2"/>
    <w:rsid w:val="00E53194"/>
    <w:rsid w:val="00E707D5"/>
    <w:rsid w:val="00E7544D"/>
    <w:rsid w:val="00E807E0"/>
    <w:rsid w:val="00E81533"/>
    <w:rsid w:val="00E83AC5"/>
    <w:rsid w:val="00E85715"/>
    <w:rsid w:val="00E872D2"/>
    <w:rsid w:val="00E873DE"/>
    <w:rsid w:val="00E875EC"/>
    <w:rsid w:val="00E90505"/>
    <w:rsid w:val="00E93AD4"/>
    <w:rsid w:val="00E94D42"/>
    <w:rsid w:val="00E955CE"/>
    <w:rsid w:val="00EA1F5D"/>
    <w:rsid w:val="00EA5C3D"/>
    <w:rsid w:val="00EB7732"/>
    <w:rsid w:val="00ED404C"/>
    <w:rsid w:val="00ED7699"/>
    <w:rsid w:val="00EE0A0E"/>
    <w:rsid w:val="00EE4C0F"/>
    <w:rsid w:val="00EE7A4C"/>
    <w:rsid w:val="00EF3DA6"/>
    <w:rsid w:val="00F0682D"/>
    <w:rsid w:val="00F1110B"/>
    <w:rsid w:val="00F12B36"/>
    <w:rsid w:val="00F12D05"/>
    <w:rsid w:val="00F17719"/>
    <w:rsid w:val="00F224DB"/>
    <w:rsid w:val="00F229FF"/>
    <w:rsid w:val="00F30172"/>
    <w:rsid w:val="00F313C9"/>
    <w:rsid w:val="00F4757C"/>
    <w:rsid w:val="00F57B6D"/>
    <w:rsid w:val="00F62AB9"/>
    <w:rsid w:val="00F639B2"/>
    <w:rsid w:val="00F63EF1"/>
    <w:rsid w:val="00F65D23"/>
    <w:rsid w:val="00F72654"/>
    <w:rsid w:val="00F73257"/>
    <w:rsid w:val="00F822B6"/>
    <w:rsid w:val="00F95751"/>
    <w:rsid w:val="00F978A6"/>
    <w:rsid w:val="00F97FAF"/>
    <w:rsid w:val="00FB28F8"/>
    <w:rsid w:val="00FB52F9"/>
    <w:rsid w:val="00FB71BB"/>
    <w:rsid w:val="00FB72B0"/>
    <w:rsid w:val="00FC1AE8"/>
    <w:rsid w:val="00FC28D0"/>
    <w:rsid w:val="00FC6FE1"/>
    <w:rsid w:val="00FC781B"/>
    <w:rsid w:val="00FE12E2"/>
    <w:rsid w:val="00FE25EA"/>
    <w:rsid w:val="00FF4E8F"/>
    <w:rsid w:val="00FF792C"/>
    <w:rsid w:val="01477E50"/>
    <w:rsid w:val="018F7380"/>
    <w:rsid w:val="01922AD4"/>
    <w:rsid w:val="02003E29"/>
    <w:rsid w:val="02051D0D"/>
    <w:rsid w:val="036162FF"/>
    <w:rsid w:val="038C64FF"/>
    <w:rsid w:val="03A3555B"/>
    <w:rsid w:val="03E143A8"/>
    <w:rsid w:val="04194209"/>
    <w:rsid w:val="04441ED8"/>
    <w:rsid w:val="045710B4"/>
    <w:rsid w:val="0476083F"/>
    <w:rsid w:val="04C260C4"/>
    <w:rsid w:val="04C73E64"/>
    <w:rsid w:val="05447F06"/>
    <w:rsid w:val="059A06DB"/>
    <w:rsid w:val="074C6F27"/>
    <w:rsid w:val="077F0AA7"/>
    <w:rsid w:val="07C56662"/>
    <w:rsid w:val="07E86702"/>
    <w:rsid w:val="08C56061"/>
    <w:rsid w:val="091A7BCD"/>
    <w:rsid w:val="091F1CB8"/>
    <w:rsid w:val="093B6465"/>
    <w:rsid w:val="0960413A"/>
    <w:rsid w:val="09F41872"/>
    <w:rsid w:val="0A044B09"/>
    <w:rsid w:val="0A2E0491"/>
    <w:rsid w:val="0A5E47F1"/>
    <w:rsid w:val="0B0448D3"/>
    <w:rsid w:val="0B093F0D"/>
    <w:rsid w:val="0B2D5B53"/>
    <w:rsid w:val="0BC47AC4"/>
    <w:rsid w:val="0BE945DB"/>
    <w:rsid w:val="0C042C25"/>
    <w:rsid w:val="0C41743B"/>
    <w:rsid w:val="0C5F7D6A"/>
    <w:rsid w:val="0CAF0F2E"/>
    <w:rsid w:val="0CC8720E"/>
    <w:rsid w:val="0CDC3101"/>
    <w:rsid w:val="0D014D43"/>
    <w:rsid w:val="0DA338CD"/>
    <w:rsid w:val="0DC02836"/>
    <w:rsid w:val="0E3848EC"/>
    <w:rsid w:val="0E77570D"/>
    <w:rsid w:val="0F181C48"/>
    <w:rsid w:val="0FA3192B"/>
    <w:rsid w:val="0FD545C1"/>
    <w:rsid w:val="10093450"/>
    <w:rsid w:val="105B33EA"/>
    <w:rsid w:val="107512CC"/>
    <w:rsid w:val="10F56722"/>
    <w:rsid w:val="1191794E"/>
    <w:rsid w:val="11957A9B"/>
    <w:rsid w:val="119A13E2"/>
    <w:rsid w:val="11E750C2"/>
    <w:rsid w:val="11FA4B37"/>
    <w:rsid w:val="12186419"/>
    <w:rsid w:val="12203ABE"/>
    <w:rsid w:val="122103FF"/>
    <w:rsid w:val="12804666"/>
    <w:rsid w:val="128B01AE"/>
    <w:rsid w:val="12E91B6C"/>
    <w:rsid w:val="130F6A72"/>
    <w:rsid w:val="13212D3D"/>
    <w:rsid w:val="13432B5C"/>
    <w:rsid w:val="1367067F"/>
    <w:rsid w:val="13F67803"/>
    <w:rsid w:val="145F4767"/>
    <w:rsid w:val="146354DA"/>
    <w:rsid w:val="14A21935"/>
    <w:rsid w:val="15474914"/>
    <w:rsid w:val="155D671F"/>
    <w:rsid w:val="15B048DE"/>
    <w:rsid w:val="15BD768B"/>
    <w:rsid w:val="15CC35D0"/>
    <w:rsid w:val="15ED2C24"/>
    <w:rsid w:val="16383260"/>
    <w:rsid w:val="164D5085"/>
    <w:rsid w:val="168F696F"/>
    <w:rsid w:val="16A75695"/>
    <w:rsid w:val="16F43649"/>
    <w:rsid w:val="17BD48BA"/>
    <w:rsid w:val="17E3079F"/>
    <w:rsid w:val="17F135CD"/>
    <w:rsid w:val="18860CE1"/>
    <w:rsid w:val="18976B17"/>
    <w:rsid w:val="18A35D4A"/>
    <w:rsid w:val="18A53373"/>
    <w:rsid w:val="18C90007"/>
    <w:rsid w:val="18E574B2"/>
    <w:rsid w:val="19527DB7"/>
    <w:rsid w:val="195D27A2"/>
    <w:rsid w:val="19616512"/>
    <w:rsid w:val="198A7C4B"/>
    <w:rsid w:val="19A20810"/>
    <w:rsid w:val="19BC46C1"/>
    <w:rsid w:val="1A0A5D14"/>
    <w:rsid w:val="1A78528F"/>
    <w:rsid w:val="1AEC3C9A"/>
    <w:rsid w:val="1B1765F3"/>
    <w:rsid w:val="1C216059"/>
    <w:rsid w:val="1CC3481D"/>
    <w:rsid w:val="1CC42DBA"/>
    <w:rsid w:val="1D7D7668"/>
    <w:rsid w:val="1DAB15DC"/>
    <w:rsid w:val="1DCA12C3"/>
    <w:rsid w:val="1DD53CA0"/>
    <w:rsid w:val="1EDE6AE1"/>
    <w:rsid w:val="1EEB1CE1"/>
    <w:rsid w:val="1F635870"/>
    <w:rsid w:val="1FA4503C"/>
    <w:rsid w:val="1FAE71FF"/>
    <w:rsid w:val="20711D35"/>
    <w:rsid w:val="21234432"/>
    <w:rsid w:val="221F20A9"/>
    <w:rsid w:val="223453C2"/>
    <w:rsid w:val="22503166"/>
    <w:rsid w:val="226B70CC"/>
    <w:rsid w:val="227735F2"/>
    <w:rsid w:val="229C2C56"/>
    <w:rsid w:val="22C877C4"/>
    <w:rsid w:val="22D46DA4"/>
    <w:rsid w:val="2489312C"/>
    <w:rsid w:val="2566661D"/>
    <w:rsid w:val="25B41CC8"/>
    <w:rsid w:val="25EB5162"/>
    <w:rsid w:val="2639126A"/>
    <w:rsid w:val="267C3A34"/>
    <w:rsid w:val="26992F82"/>
    <w:rsid w:val="26B23B19"/>
    <w:rsid w:val="26E644F0"/>
    <w:rsid w:val="271575F3"/>
    <w:rsid w:val="27612681"/>
    <w:rsid w:val="2786273A"/>
    <w:rsid w:val="27A36658"/>
    <w:rsid w:val="27C94A1C"/>
    <w:rsid w:val="27FB3F29"/>
    <w:rsid w:val="27FE40F2"/>
    <w:rsid w:val="281F0844"/>
    <w:rsid w:val="283A082C"/>
    <w:rsid w:val="28AA1E58"/>
    <w:rsid w:val="28F03279"/>
    <w:rsid w:val="293C26A9"/>
    <w:rsid w:val="294F6EEF"/>
    <w:rsid w:val="2988259D"/>
    <w:rsid w:val="299D296D"/>
    <w:rsid w:val="2A081B18"/>
    <w:rsid w:val="2A1E036C"/>
    <w:rsid w:val="2ABF78E5"/>
    <w:rsid w:val="2AEA0FFB"/>
    <w:rsid w:val="2B390154"/>
    <w:rsid w:val="2B4D0D2F"/>
    <w:rsid w:val="2B511D24"/>
    <w:rsid w:val="2B514260"/>
    <w:rsid w:val="2B686158"/>
    <w:rsid w:val="2B75458F"/>
    <w:rsid w:val="2B78075E"/>
    <w:rsid w:val="2B8200B7"/>
    <w:rsid w:val="2C2B3760"/>
    <w:rsid w:val="2C3A301F"/>
    <w:rsid w:val="2C592852"/>
    <w:rsid w:val="2CBC7D7F"/>
    <w:rsid w:val="2D020E59"/>
    <w:rsid w:val="2D4926CA"/>
    <w:rsid w:val="2DA62C22"/>
    <w:rsid w:val="2DEA2F2D"/>
    <w:rsid w:val="2E2E436B"/>
    <w:rsid w:val="2EB814DD"/>
    <w:rsid w:val="2EDD5D56"/>
    <w:rsid w:val="2F5D4C93"/>
    <w:rsid w:val="2FE039E5"/>
    <w:rsid w:val="2FE9333C"/>
    <w:rsid w:val="3005431B"/>
    <w:rsid w:val="300B0054"/>
    <w:rsid w:val="3010063D"/>
    <w:rsid w:val="3047753D"/>
    <w:rsid w:val="30A511D5"/>
    <w:rsid w:val="30C50C3E"/>
    <w:rsid w:val="316E6470"/>
    <w:rsid w:val="31915881"/>
    <w:rsid w:val="3233725F"/>
    <w:rsid w:val="32FA509F"/>
    <w:rsid w:val="33465F99"/>
    <w:rsid w:val="3375259C"/>
    <w:rsid w:val="33A73936"/>
    <w:rsid w:val="340C151A"/>
    <w:rsid w:val="348B6DAF"/>
    <w:rsid w:val="34A34461"/>
    <w:rsid w:val="34D647A1"/>
    <w:rsid w:val="350D72F3"/>
    <w:rsid w:val="351F6C02"/>
    <w:rsid w:val="353834C2"/>
    <w:rsid w:val="35484B96"/>
    <w:rsid w:val="36816E22"/>
    <w:rsid w:val="36FE087D"/>
    <w:rsid w:val="37035BD0"/>
    <w:rsid w:val="3769595E"/>
    <w:rsid w:val="378A4446"/>
    <w:rsid w:val="3790795E"/>
    <w:rsid w:val="37F62084"/>
    <w:rsid w:val="380E34AC"/>
    <w:rsid w:val="389F1FE6"/>
    <w:rsid w:val="38AC40FF"/>
    <w:rsid w:val="39275C93"/>
    <w:rsid w:val="39A52A39"/>
    <w:rsid w:val="3A215190"/>
    <w:rsid w:val="3A9D02F1"/>
    <w:rsid w:val="3ACA7238"/>
    <w:rsid w:val="3AF91D82"/>
    <w:rsid w:val="3BC41041"/>
    <w:rsid w:val="3C102D5B"/>
    <w:rsid w:val="3C85250D"/>
    <w:rsid w:val="3D1938E8"/>
    <w:rsid w:val="3D5A6FCF"/>
    <w:rsid w:val="3DD071B8"/>
    <w:rsid w:val="3E6752C6"/>
    <w:rsid w:val="3EC46226"/>
    <w:rsid w:val="3ECC53E9"/>
    <w:rsid w:val="3ED772A3"/>
    <w:rsid w:val="3F347826"/>
    <w:rsid w:val="3F396C36"/>
    <w:rsid w:val="40060D57"/>
    <w:rsid w:val="406D3674"/>
    <w:rsid w:val="409979A7"/>
    <w:rsid w:val="40EC01DB"/>
    <w:rsid w:val="40FA21E3"/>
    <w:rsid w:val="41213059"/>
    <w:rsid w:val="41284217"/>
    <w:rsid w:val="41350511"/>
    <w:rsid w:val="4194526C"/>
    <w:rsid w:val="42227516"/>
    <w:rsid w:val="42696855"/>
    <w:rsid w:val="42781E53"/>
    <w:rsid w:val="428F7067"/>
    <w:rsid w:val="429F22A7"/>
    <w:rsid w:val="43295F9E"/>
    <w:rsid w:val="435C3924"/>
    <w:rsid w:val="439A62A8"/>
    <w:rsid w:val="43D76B27"/>
    <w:rsid w:val="444B7CEC"/>
    <w:rsid w:val="444F6F0D"/>
    <w:rsid w:val="44CE2C78"/>
    <w:rsid w:val="457A5779"/>
    <w:rsid w:val="46600808"/>
    <w:rsid w:val="466379D7"/>
    <w:rsid w:val="468360B3"/>
    <w:rsid w:val="46D475D1"/>
    <w:rsid w:val="47846718"/>
    <w:rsid w:val="47BA6B5F"/>
    <w:rsid w:val="47F24510"/>
    <w:rsid w:val="48C23359"/>
    <w:rsid w:val="4A566A8C"/>
    <w:rsid w:val="4A5B206C"/>
    <w:rsid w:val="4ABD7022"/>
    <w:rsid w:val="4ACD56F9"/>
    <w:rsid w:val="4AF82CD0"/>
    <w:rsid w:val="4B5550DE"/>
    <w:rsid w:val="4BB85749"/>
    <w:rsid w:val="4BFA3461"/>
    <w:rsid w:val="4C141CF4"/>
    <w:rsid w:val="4C1D047F"/>
    <w:rsid w:val="4CDC66F3"/>
    <w:rsid w:val="4CEA3BD0"/>
    <w:rsid w:val="4F7C6C4C"/>
    <w:rsid w:val="4F8B2373"/>
    <w:rsid w:val="4FB80397"/>
    <w:rsid w:val="4FE63052"/>
    <w:rsid w:val="505923FC"/>
    <w:rsid w:val="50C864D2"/>
    <w:rsid w:val="50F7001E"/>
    <w:rsid w:val="51362E34"/>
    <w:rsid w:val="514576AC"/>
    <w:rsid w:val="51482E0A"/>
    <w:rsid w:val="517119FB"/>
    <w:rsid w:val="51AE1DA6"/>
    <w:rsid w:val="52274F99"/>
    <w:rsid w:val="52A25680"/>
    <w:rsid w:val="52F65B89"/>
    <w:rsid w:val="536062B4"/>
    <w:rsid w:val="53826EB0"/>
    <w:rsid w:val="5478143F"/>
    <w:rsid w:val="54E2371F"/>
    <w:rsid w:val="55A22406"/>
    <w:rsid w:val="55BB41DF"/>
    <w:rsid w:val="55DD4E88"/>
    <w:rsid w:val="561B0469"/>
    <w:rsid w:val="569573C4"/>
    <w:rsid w:val="57E03708"/>
    <w:rsid w:val="586D64B1"/>
    <w:rsid w:val="58897279"/>
    <w:rsid w:val="588C4967"/>
    <w:rsid w:val="589819BA"/>
    <w:rsid w:val="59322071"/>
    <w:rsid w:val="59792436"/>
    <w:rsid w:val="59FE472F"/>
    <w:rsid w:val="5A503AA7"/>
    <w:rsid w:val="5A66736D"/>
    <w:rsid w:val="5ADA6293"/>
    <w:rsid w:val="5B086FEA"/>
    <w:rsid w:val="5B0C7385"/>
    <w:rsid w:val="5B1A5E6B"/>
    <w:rsid w:val="5B267270"/>
    <w:rsid w:val="5B6304E1"/>
    <w:rsid w:val="5B734BF9"/>
    <w:rsid w:val="5C172487"/>
    <w:rsid w:val="5C385473"/>
    <w:rsid w:val="5D371849"/>
    <w:rsid w:val="5D3868DB"/>
    <w:rsid w:val="5D945D3B"/>
    <w:rsid w:val="5DA54C63"/>
    <w:rsid w:val="5DF45BE3"/>
    <w:rsid w:val="5E3A761C"/>
    <w:rsid w:val="5E3B62AF"/>
    <w:rsid w:val="5E850F59"/>
    <w:rsid w:val="5EF71105"/>
    <w:rsid w:val="5F8634CF"/>
    <w:rsid w:val="5F9E59C9"/>
    <w:rsid w:val="5FE3353E"/>
    <w:rsid w:val="600A166F"/>
    <w:rsid w:val="603A41EA"/>
    <w:rsid w:val="60550C29"/>
    <w:rsid w:val="605E4622"/>
    <w:rsid w:val="60703B03"/>
    <w:rsid w:val="60D834A3"/>
    <w:rsid w:val="61DC3FB7"/>
    <w:rsid w:val="620F71F5"/>
    <w:rsid w:val="623A0524"/>
    <w:rsid w:val="624D78DB"/>
    <w:rsid w:val="62D6522D"/>
    <w:rsid w:val="636603F9"/>
    <w:rsid w:val="63C92300"/>
    <w:rsid w:val="6403084F"/>
    <w:rsid w:val="64DB0F18"/>
    <w:rsid w:val="65482F92"/>
    <w:rsid w:val="65CB1AAA"/>
    <w:rsid w:val="66BA1C1C"/>
    <w:rsid w:val="66BB2643"/>
    <w:rsid w:val="66EE30A1"/>
    <w:rsid w:val="671A2B4C"/>
    <w:rsid w:val="674368D9"/>
    <w:rsid w:val="67B80197"/>
    <w:rsid w:val="68481DDB"/>
    <w:rsid w:val="68C155FA"/>
    <w:rsid w:val="68D33468"/>
    <w:rsid w:val="691F6DF8"/>
    <w:rsid w:val="69487457"/>
    <w:rsid w:val="69944DA8"/>
    <w:rsid w:val="69B506F1"/>
    <w:rsid w:val="6A331427"/>
    <w:rsid w:val="6ABC7F5E"/>
    <w:rsid w:val="6B190315"/>
    <w:rsid w:val="6B3A2058"/>
    <w:rsid w:val="6B3A5B92"/>
    <w:rsid w:val="6B516F62"/>
    <w:rsid w:val="6BB913B7"/>
    <w:rsid w:val="6C0802A5"/>
    <w:rsid w:val="6C08730C"/>
    <w:rsid w:val="6C65731E"/>
    <w:rsid w:val="6C9D4526"/>
    <w:rsid w:val="6CDB5413"/>
    <w:rsid w:val="6D306F4C"/>
    <w:rsid w:val="6D4944E6"/>
    <w:rsid w:val="6DBC2E33"/>
    <w:rsid w:val="6DE1128F"/>
    <w:rsid w:val="6E504A78"/>
    <w:rsid w:val="6E721598"/>
    <w:rsid w:val="6EA46782"/>
    <w:rsid w:val="6EDF0B50"/>
    <w:rsid w:val="6F150D94"/>
    <w:rsid w:val="6F2C4AF5"/>
    <w:rsid w:val="6F3222D9"/>
    <w:rsid w:val="6F503E79"/>
    <w:rsid w:val="6F620E91"/>
    <w:rsid w:val="6FB43F63"/>
    <w:rsid w:val="70D824D3"/>
    <w:rsid w:val="71174E5C"/>
    <w:rsid w:val="71385701"/>
    <w:rsid w:val="71B4612A"/>
    <w:rsid w:val="72566694"/>
    <w:rsid w:val="72904A51"/>
    <w:rsid w:val="729C426B"/>
    <w:rsid w:val="72CB264C"/>
    <w:rsid w:val="72F630D8"/>
    <w:rsid w:val="72F87CB3"/>
    <w:rsid w:val="73722F8C"/>
    <w:rsid w:val="73812AC9"/>
    <w:rsid w:val="73C00B4B"/>
    <w:rsid w:val="73EF49AB"/>
    <w:rsid w:val="74AE1265"/>
    <w:rsid w:val="75A87A67"/>
    <w:rsid w:val="75F97C3A"/>
    <w:rsid w:val="764740D8"/>
    <w:rsid w:val="76812B7D"/>
    <w:rsid w:val="76DB003F"/>
    <w:rsid w:val="77941E28"/>
    <w:rsid w:val="77E84A98"/>
    <w:rsid w:val="77EF548F"/>
    <w:rsid w:val="78183F2D"/>
    <w:rsid w:val="782D12AE"/>
    <w:rsid w:val="786B3FF2"/>
    <w:rsid w:val="78780190"/>
    <w:rsid w:val="78B460C3"/>
    <w:rsid w:val="78DA2AC3"/>
    <w:rsid w:val="795D2923"/>
    <w:rsid w:val="79DC61D0"/>
    <w:rsid w:val="7AB64E6F"/>
    <w:rsid w:val="7B1E036F"/>
    <w:rsid w:val="7B822E5F"/>
    <w:rsid w:val="7B86158B"/>
    <w:rsid w:val="7BA437D8"/>
    <w:rsid w:val="7BDC653E"/>
    <w:rsid w:val="7C0C6717"/>
    <w:rsid w:val="7C7B33C9"/>
    <w:rsid w:val="7CC96AA9"/>
    <w:rsid w:val="7CEF0E18"/>
    <w:rsid w:val="7D407BE9"/>
    <w:rsid w:val="7D730343"/>
    <w:rsid w:val="7D7441CE"/>
    <w:rsid w:val="7D967D6E"/>
    <w:rsid w:val="7DA2159D"/>
    <w:rsid w:val="7DF337A8"/>
    <w:rsid w:val="7E5E185B"/>
    <w:rsid w:val="7E5F52D8"/>
    <w:rsid w:val="7EA85ED8"/>
    <w:rsid w:val="7EBC6F5A"/>
    <w:rsid w:val="7EFA3076"/>
    <w:rsid w:val="7F0914A2"/>
    <w:rsid w:val="7FA403C3"/>
    <w:rsid w:val="7FA869A2"/>
    <w:rsid w:val="7FE35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4A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pPr>
      <w:spacing w:beforeAutospacing="1" w:afterAutospacing="1"/>
    </w:pPr>
    <w:rPr>
      <w:rFonts w:cs="Times New Roman"/>
      <w:sz w:val="24"/>
      <w:lang w:eastAsia="zh-CN"/>
    </w:rPr>
  </w:style>
  <w:style w:type="character" w:styleId="a7">
    <w:name w:val="FollowedHyperlink"/>
    <w:basedOn w:val="a0"/>
    <w:uiPriority w:val="99"/>
    <w:semiHidden/>
    <w:unhideWhenUsed/>
    <w:qFormat/>
    <w:rPr>
      <w:color w:val="333333"/>
      <w:u w:val="none"/>
    </w:rPr>
  </w:style>
  <w:style w:type="character" w:styleId="a8">
    <w:name w:val="Hyperlink"/>
    <w:basedOn w:val="a0"/>
    <w:uiPriority w:val="99"/>
    <w:unhideWhenUsed/>
    <w:qFormat/>
    <w:rPr>
      <w:color w:val="333333"/>
      <w:u w:val="none"/>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font">
    <w:name w:val="font"/>
    <w:basedOn w:val="a0"/>
    <w:qFormat/>
    <w:rPr>
      <w:color w:val="727272"/>
      <w:sz w:val="19"/>
      <w:szCs w:val="19"/>
    </w:rPr>
  </w:style>
  <w:style w:type="character" w:customStyle="1" w:styleId="font1">
    <w:name w:val="font1"/>
    <w:basedOn w:val="a0"/>
    <w:qFormat/>
    <w:rPr>
      <w:color w:val="727272"/>
      <w:sz w:val="19"/>
      <w:szCs w:val="19"/>
    </w:rPr>
  </w:style>
  <w:style w:type="character" w:customStyle="1" w:styleId="time">
    <w:name w:val="time"/>
    <w:basedOn w:val="a0"/>
    <w:qFormat/>
    <w:rPr>
      <w:sz w:val="18"/>
      <w:szCs w:val="18"/>
    </w:rPr>
  </w:style>
  <w:style w:type="character" w:customStyle="1" w:styleId="time1">
    <w:name w:val="time1"/>
    <w:basedOn w:val="a0"/>
    <w:qFormat/>
    <w:rPr>
      <w:sz w:val="18"/>
      <w:szCs w:val="18"/>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paragraph" w:styleId="a9">
    <w:name w:val="List Paragraph"/>
    <w:basedOn w:val="a"/>
    <w:uiPriority w:val="99"/>
    <w:rsid w:val="00B44C68"/>
    <w:pPr>
      <w:ind w:firstLineChars="200" w:firstLine="420"/>
    </w:pPr>
  </w:style>
  <w:style w:type="table" w:styleId="aa">
    <w:name w:val="Table Grid"/>
    <w:basedOn w:val="a1"/>
    <w:uiPriority w:val="59"/>
    <w:rsid w:val="00E06A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pPr>
      <w:spacing w:beforeAutospacing="1" w:afterAutospacing="1"/>
    </w:pPr>
    <w:rPr>
      <w:rFonts w:cs="Times New Roman"/>
      <w:sz w:val="24"/>
      <w:lang w:eastAsia="zh-CN"/>
    </w:rPr>
  </w:style>
  <w:style w:type="character" w:styleId="a7">
    <w:name w:val="FollowedHyperlink"/>
    <w:basedOn w:val="a0"/>
    <w:uiPriority w:val="99"/>
    <w:semiHidden/>
    <w:unhideWhenUsed/>
    <w:qFormat/>
    <w:rPr>
      <w:color w:val="333333"/>
      <w:u w:val="none"/>
    </w:rPr>
  </w:style>
  <w:style w:type="character" w:styleId="a8">
    <w:name w:val="Hyperlink"/>
    <w:basedOn w:val="a0"/>
    <w:uiPriority w:val="99"/>
    <w:unhideWhenUsed/>
    <w:qFormat/>
    <w:rPr>
      <w:color w:val="333333"/>
      <w:u w:val="none"/>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font">
    <w:name w:val="font"/>
    <w:basedOn w:val="a0"/>
    <w:qFormat/>
    <w:rPr>
      <w:color w:val="727272"/>
      <w:sz w:val="19"/>
      <w:szCs w:val="19"/>
    </w:rPr>
  </w:style>
  <w:style w:type="character" w:customStyle="1" w:styleId="font1">
    <w:name w:val="font1"/>
    <w:basedOn w:val="a0"/>
    <w:qFormat/>
    <w:rPr>
      <w:color w:val="727272"/>
      <w:sz w:val="19"/>
      <w:szCs w:val="19"/>
    </w:rPr>
  </w:style>
  <w:style w:type="character" w:customStyle="1" w:styleId="time">
    <w:name w:val="time"/>
    <w:basedOn w:val="a0"/>
    <w:qFormat/>
    <w:rPr>
      <w:sz w:val="18"/>
      <w:szCs w:val="18"/>
    </w:rPr>
  </w:style>
  <w:style w:type="character" w:customStyle="1" w:styleId="time1">
    <w:name w:val="time1"/>
    <w:basedOn w:val="a0"/>
    <w:qFormat/>
    <w:rPr>
      <w:sz w:val="18"/>
      <w:szCs w:val="18"/>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paragraph" w:styleId="a9">
    <w:name w:val="List Paragraph"/>
    <w:basedOn w:val="a"/>
    <w:uiPriority w:val="99"/>
    <w:rsid w:val="00B44C68"/>
    <w:pPr>
      <w:ind w:firstLineChars="200" w:firstLine="420"/>
    </w:pPr>
  </w:style>
  <w:style w:type="table" w:styleId="aa">
    <w:name w:val="Table Grid"/>
    <w:basedOn w:val="a1"/>
    <w:uiPriority w:val="59"/>
    <w:rsid w:val="00E06A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43721">
      <w:bodyDiv w:val="1"/>
      <w:marLeft w:val="0"/>
      <w:marRight w:val="0"/>
      <w:marTop w:val="0"/>
      <w:marBottom w:val="0"/>
      <w:divBdr>
        <w:top w:val="none" w:sz="0" w:space="0" w:color="auto"/>
        <w:left w:val="none" w:sz="0" w:space="0" w:color="auto"/>
        <w:bottom w:val="none" w:sz="0" w:space="0" w:color="auto"/>
        <w:right w:val="none" w:sz="0" w:space="0" w:color="auto"/>
      </w:divBdr>
    </w:div>
    <w:div w:id="772938512">
      <w:bodyDiv w:val="1"/>
      <w:marLeft w:val="0"/>
      <w:marRight w:val="0"/>
      <w:marTop w:val="0"/>
      <w:marBottom w:val="0"/>
      <w:divBdr>
        <w:top w:val="none" w:sz="0" w:space="0" w:color="auto"/>
        <w:left w:val="none" w:sz="0" w:space="0" w:color="auto"/>
        <w:bottom w:val="none" w:sz="0" w:space="0" w:color="auto"/>
        <w:right w:val="none" w:sz="0" w:space="0" w:color="auto"/>
      </w:divBdr>
    </w:div>
    <w:div w:id="1361854250">
      <w:bodyDiv w:val="1"/>
      <w:marLeft w:val="0"/>
      <w:marRight w:val="0"/>
      <w:marTop w:val="0"/>
      <w:marBottom w:val="0"/>
      <w:divBdr>
        <w:top w:val="none" w:sz="0" w:space="0" w:color="auto"/>
        <w:left w:val="none" w:sz="0" w:space="0" w:color="auto"/>
        <w:bottom w:val="none" w:sz="0" w:space="0" w:color="auto"/>
        <w:right w:val="none" w:sz="0" w:space="0" w:color="auto"/>
      </w:divBdr>
    </w:div>
    <w:div w:id="1500343815">
      <w:bodyDiv w:val="1"/>
      <w:marLeft w:val="0"/>
      <w:marRight w:val="0"/>
      <w:marTop w:val="0"/>
      <w:marBottom w:val="0"/>
      <w:divBdr>
        <w:top w:val="none" w:sz="0" w:space="0" w:color="auto"/>
        <w:left w:val="none" w:sz="0" w:space="0" w:color="auto"/>
        <w:bottom w:val="none" w:sz="0" w:space="0" w:color="auto"/>
        <w:right w:val="none" w:sz="0" w:space="0" w:color="auto"/>
      </w:divBdr>
    </w:div>
    <w:div w:id="1510028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4F8419-EDA3-4765-A21F-0B61A7DB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Pages>
  <Words>1873</Words>
  <Characters>10679</Characters>
  <Application>Microsoft Office Word</Application>
  <DocSecurity>0</DocSecurity>
  <Lines>88</Lines>
  <Paragraphs>25</Paragraphs>
  <ScaleCrop>false</ScaleCrop>
  <Company>Microsoft</Company>
  <LinksUpToDate>false</LinksUpToDate>
  <CharactersWithSpaces>12527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Administrator</cp:lastModifiedBy>
  <cp:revision>18</cp:revision>
  <cp:lastPrinted>2021-07-26T06:54:00Z</cp:lastPrinted>
  <dcterms:created xsi:type="dcterms:W3CDTF">2022-07-04T14:15:00Z</dcterms:created>
  <dcterms:modified xsi:type="dcterms:W3CDTF">2022-08-03T13:52:00Z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