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jc w:val="left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2022年天津市企业研发投入后补助项目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1.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企业研发投入强度相关附件：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报送给税务部门的企业上一年度的年度申报表主表《中华人民共和国企业所得税年度纳税申报表（A类）》主表及《研发费用加计扣除优惠明细表》附表；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2.企业202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年度研发支出辅助账汇总表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3.企业营业执照复印件（注：系统填报的基本情况表中“企业统一社会信用代码”必须与该附件统一社会信用代码完全一致，18位）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4.纳入国家统计局联网直报平台的企业，符合研发年报调查范围的企业，还须提供国家统计局联网直报平台上填报的202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年《企业研究开发项目情况》（107-1表）、《企业研究开发活动及相关情况》（107-2表），报表须从国家统计联网直报平台导出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PDF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格式文件上传至申报系统。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规模以上企业但没有107-1表、107-2表请提供情况说明，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未纳入国家统计局联网直报平台的企业不用提供该附件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5.综合经济贡献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相关附件：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企业《中华人民共和国税收完税证明》，应在一份证明中包含202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年度增值税、消费税、企业所得税、个人所得税、城建税的实缴总额（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归集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各项税种时请选择总额而非明细）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，详见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文末参考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样式；无法在完税证明中体现“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个人所得税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”的，可提交缴税银行回单等其他证明材料，并以PDF格式文件上传至申报系统；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6.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综合经济贡献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相关附件：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企业《天津市社会保险缴费证明（单位）》，应在一份证明中包含202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1-12月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基本养老保险年度实缴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金额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、基本医疗保险实缴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金额，并以PDF格式文件上传至申报系统，详见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文末参考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样式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、已完成预申报的规上企业需补充材料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已完成202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年研发投入后补助项目预申报的企业通过申请人账号登录“天津市科技计划项目管理信息系统”（https://xmgl.kxjs.tj.gov.cn），复核并补充以下数据信息和附件：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1.根据企业汇算清缴加计扣除的研发费用额情况，核对系统内填报的“企业汇算清缴享受税前加计扣除的研发费用额（万元）”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并上传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《研发费用加计扣除优惠明细表》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附件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（注：《研发费用加计扣除优惠明细表》中的第51行数据）。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2.补充填写“20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年企业营业收入”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并上传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《中华人民共和国企业所得税年度纳税申报表（A类）》主表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附件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（注：以202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年度《中华人民共和国企业所得税年度纳税申报表（A类）》中金额为准）。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3.补充填写“202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年度增值税年度实缴总额”、“202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年度消费税年度实缴总额”、“202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年度企业所得税年度实缴总额”、“202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年度个人所得税年度实缴总额”、“202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年度城建税年度实缴总额”、“202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年度基本养老保险年度实缴总额”、“202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年度基本医疗保险年度实缴总额”。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4.增加上传企业“税收完税证明”、“天津市社会保险缴费证明（单位）”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、“其他证明材料”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5.其他已上传附件需要更新的，请更新相关附件。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三、证明材料参考样式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/>
          <w:snapToGrid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776605</wp:posOffset>
            </wp:positionV>
            <wp:extent cx="5274310" cy="7463155"/>
            <wp:effectExtent l="0" t="0" r="2540" b="4445"/>
            <wp:wrapNone/>
            <wp:docPr id="3" name="图片 3" descr="税收完税证明 20210819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税收完税证明 20210819_0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mbus Roman No9 L" w:hAnsi="Nimbus Roman No9 L" w:eastAsia="仿宋_GB2312"/>
          <w:snapToGrid w:val="0"/>
          <w:sz w:val="32"/>
          <w:szCs w:val="32"/>
        </w:rPr>
        <w:t>税收完税证明</w:t>
      </w: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参考样式（税款所属时期应为202</w:t>
      </w:r>
      <w:r>
        <w:rPr>
          <w:rFonts w:hint="eastAsia" w:ascii="Nimbus Roman No9 L" w:hAnsi="Nimbus Roman No9 L" w:eastAsia="仿宋_GB2312"/>
          <w:snapToGrid w:val="0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-01-01至202</w:t>
      </w:r>
      <w:r>
        <w:rPr>
          <w:rFonts w:hint="eastAsia" w:ascii="Nimbus Roman No9 L" w:hAnsi="Nimbus Roman No9 L" w:eastAsia="仿宋_GB2312"/>
          <w:snapToGrid w:val="0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-12-31）</w:t>
      </w:r>
    </w:p>
    <w:p>
      <w:pPr>
        <w:rPr>
          <w:rFonts w:hint="eastAsia" w:ascii="Nimbus Roman No9 L" w:hAnsi="Nimbus Roman No9 L" w:eastAsia="仿宋_GB2312"/>
          <w:snapToGrid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br w:type="page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/>
          <w:snapToGrid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社会保险缴费证明（单位）参考样式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登录社保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系统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后，进入首页，点击图示“单位社会保险缴费证明”，选择“上一年度缴费情况”，点击查询即可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，打印出2021年1-12月的缴费情况。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4684395</wp:posOffset>
            </wp:positionV>
            <wp:extent cx="5269865" cy="2394585"/>
            <wp:effectExtent l="0" t="0" r="6985" b="5715"/>
            <wp:wrapNone/>
            <wp:docPr id="5" name="图片 5" descr="8b5dfdcd20b847071725f532c537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b5dfdcd20b847071725f532c537c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2524125</wp:posOffset>
            </wp:positionV>
            <wp:extent cx="5257800" cy="2638425"/>
            <wp:effectExtent l="0" t="0" r="0" b="9525"/>
            <wp:wrapNone/>
            <wp:docPr id="4" name="图片 4" descr="a562f2f0144cedba71b46fba8e59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562f2f0144cedba71b46fba8e59c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60960</wp:posOffset>
            </wp:positionV>
            <wp:extent cx="5269865" cy="2342515"/>
            <wp:effectExtent l="0" t="0" r="6985" b="635"/>
            <wp:wrapNone/>
            <wp:docPr id="1" name="图片 1" descr="8eebbe44b5359519141bd95d421e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ebbe44b5359519141bd95d421e4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- 1 -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57800" cy="2638425"/>
            <wp:effectExtent l="0" t="0" r="0" b="9525"/>
            <wp:docPr id="6" name="图片 6" descr="a562f2f0144cedba71b46fba8e59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562f2f0144cedba71b46fba8e59c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1bNgFQIAABMEAAAOAAAAZHJz&#10;L2Uyb0RvYy54bWytU02O0zAU3iNxB8t7mrSImap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U1bNg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yxTwFQIAABMEAAAOAAAAZHJz&#10;L2Uyb0RvYy54bWytU02O0zAU3iNxB8t7mrSIUad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jyxTw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Y2JjNzhlNWJiM2ZjYThjYWQ5NDJlNWM3NTU0ZTMifQ=="/>
  </w:docVars>
  <w:rsids>
    <w:rsidRoot w:val="4E352691"/>
    <w:rsid w:val="09D31921"/>
    <w:rsid w:val="0FCFE0A3"/>
    <w:rsid w:val="13706A00"/>
    <w:rsid w:val="1BD9A1D7"/>
    <w:rsid w:val="1BDFBB3C"/>
    <w:rsid w:val="1D3E42EB"/>
    <w:rsid w:val="1F0774ED"/>
    <w:rsid w:val="23C12BAF"/>
    <w:rsid w:val="32341254"/>
    <w:rsid w:val="3A2B7678"/>
    <w:rsid w:val="42C64450"/>
    <w:rsid w:val="4E352691"/>
    <w:rsid w:val="5D970A82"/>
    <w:rsid w:val="671441C0"/>
    <w:rsid w:val="6AA8174B"/>
    <w:rsid w:val="6C5A3055"/>
    <w:rsid w:val="6F6049BF"/>
    <w:rsid w:val="70F1259A"/>
    <w:rsid w:val="777FBB02"/>
    <w:rsid w:val="77DB44CD"/>
    <w:rsid w:val="77DF2841"/>
    <w:rsid w:val="7F9F0004"/>
    <w:rsid w:val="8DFB7083"/>
    <w:rsid w:val="ADEBA378"/>
    <w:rsid w:val="DB6F2175"/>
    <w:rsid w:val="DB7B559C"/>
    <w:rsid w:val="DFBBA6B9"/>
    <w:rsid w:val="E9FB2F63"/>
    <w:rsid w:val="EDED6D1C"/>
    <w:rsid w:val="EFDF75FD"/>
    <w:rsid w:val="F7D713DC"/>
    <w:rsid w:val="FCDE5E8A"/>
    <w:rsid w:val="FF7F6D3F"/>
    <w:rsid w:val="FF9D0A0A"/>
    <w:rsid w:val="FFE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1165</Words>
  <Characters>1306</Characters>
  <Lines>0</Lines>
  <Paragraphs>0</Paragraphs>
  <TotalTime>95</TotalTime>
  <ScaleCrop>false</ScaleCrop>
  <LinksUpToDate>false</LinksUpToDate>
  <CharactersWithSpaces>1308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2022-10-10T08:18:00Z</dcterms:created>
  <dc:creator>naturewar</dc:creator>
  <cp:lastModifiedBy>kylin</cp:lastModifiedBy>
  <cp:lastPrinted>2022-10-12T22:27:00Z</cp:lastPrinted>
  <dcterms:modified xsi:type="dcterms:W3CDTF">2022-10-14T14:30:09Z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  <property fmtid="{D5CDD505-2E9C-101B-9397-08002B2CF9AE}" pid="3" name="ICV">
    <vt:lpwstr>C53231A59EA44456B8208FE1A73181EE</vt:lpwstr>
  </property>
</Properties>
</file>