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D8EF" w14:textId="77777777" w:rsidR="00AF307A" w:rsidRPr="00AF307A" w:rsidRDefault="00AF307A" w:rsidP="00AF307A">
      <w:pPr>
        <w:widowControl/>
        <w:shd w:val="clear" w:color="auto" w:fill="FFFFFF"/>
        <w:spacing w:line="482" w:lineRule="atLeast"/>
        <w:ind w:right="28"/>
        <w:jc w:val="left"/>
        <w:rPr>
          <w:rFonts w:ascii="方正小标宋简体" w:eastAsia="方正小标宋简体" w:hAnsi="微软雅黑" w:cs="宋体"/>
          <w:color w:val="3A3A3A"/>
          <w:kern w:val="0"/>
          <w:sz w:val="28"/>
          <w:szCs w:val="28"/>
        </w:rPr>
      </w:pPr>
      <w:r w:rsidRPr="00AF307A">
        <w:rPr>
          <w:rFonts w:ascii="方正小标宋简体" w:eastAsia="方正小标宋简体" w:hAnsi="微软雅黑" w:cs="宋体" w:hint="eastAsia"/>
          <w:color w:val="3A3A3A"/>
          <w:kern w:val="0"/>
          <w:sz w:val="28"/>
          <w:szCs w:val="28"/>
        </w:rPr>
        <w:t>附件</w:t>
      </w:r>
    </w:p>
    <w:p w14:paraId="5E60152D" w14:textId="77777777" w:rsidR="00175593" w:rsidRPr="00175593" w:rsidRDefault="001F42C5" w:rsidP="00175593">
      <w:pPr>
        <w:widowControl/>
        <w:shd w:val="clear" w:color="auto" w:fill="FFFFFF"/>
        <w:spacing w:line="482" w:lineRule="atLeast"/>
        <w:ind w:right="28"/>
        <w:jc w:val="center"/>
        <w:rPr>
          <w:rFonts w:ascii="微软雅黑" w:eastAsia="微软雅黑" w:hAnsi="微软雅黑" w:cs="宋体"/>
          <w:color w:val="3A3A3A"/>
          <w:kern w:val="0"/>
          <w:sz w:val="20"/>
          <w:szCs w:val="20"/>
        </w:rPr>
      </w:pPr>
      <w:r>
        <w:rPr>
          <w:rFonts w:ascii="方正小标宋简体" w:eastAsia="方正小标宋简体" w:hAnsi="微软雅黑" w:cs="宋体" w:hint="eastAsia"/>
          <w:color w:val="3A3A3A"/>
          <w:kern w:val="0"/>
          <w:sz w:val="44"/>
          <w:szCs w:val="44"/>
        </w:rPr>
        <w:t>东疆保税港区</w:t>
      </w:r>
      <w:r w:rsidR="00175593" w:rsidRPr="00175593">
        <w:rPr>
          <w:rFonts w:ascii="方正小标宋简体" w:eastAsia="方正小标宋简体" w:hAnsi="微软雅黑" w:cs="宋体" w:hint="eastAsia"/>
          <w:color w:val="3A3A3A"/>
          <w:kern w:val="0"/>
          <w:sz w:val="44"/>
          <w:szCs w:val="44"/>
        </w:rPr>
        <w:t>居民用管道天然气销售价格表</w:t>
      </w:r>
    </w:p>
    <w:p w14:paraId="27193CB6" w14:textId="77777777" w:rsidR="00175593" w:rsidRPr="00175593" w:rsidRDefault="00175593" w:rsidP="00175593">
      <w:pPr>
        <w:widowControl/>
        <w:shd w:val="clear" w:color="auto" w:fill="FFFFFF"/>
        <w:spacing w:line="442" w:lineRule="atLeast"/>
        <w:ind w:right="28"/>
        <w:jc w:val="left"/>
        <w:rPr>
          <w:rFonts w:ascii="微软雅黑" w:eastAsia="微软雅黑" w:hAnsi="微软雅黑" w:cs="宋体"/>
          <w:color w:val="3A3A3A"/>
          <w:kern w:val="0"/>
          <w:sz w:val="20"/>
          <w:szCs w:val="20"/>
        </w:rPr>
      </w:pPr>
    </w:p>
    <w:tbl>
      <w:tblPr>
        <w:tblW w:w="1398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7"/>
        <w:gridCol w:w="2852"/>
        <w:gridCol w:w="2821"/>
        <w:gridCol w:w="3038"/>
        <w:gridCol w:w="2712"/>
      </w:tblGrid>
      <w:tr w:rsidR="00175593" w:rsidRPr="00175593" w14:paraId="2775D93B" w14:textId="77777777" w:rsidTr="00175593">
        <w:trPr>
          <w:tblCellSpacing w:w="0" w:type="dxa"/>
          <w:jc w:val="center"/>
        </w:trPr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3AD209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分档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198546D" w14:textId="77777777" w:rsidR="00175593" w:rsidRPr="00175593" w:rsidRDefault="00175593" w:rsidP="00175593">
            <w:pPr>
              <w:widowControl/>
              <w:ind w:left="-74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居民生活用气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9311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独立采暖用气</w:t>
            </w:r>
          </w:p>
        </w:tc>
      </w:tr>
      <w:tr w:rsidR="00175593" w:rsidRPr="00175593" w14:paraId="29B17275" w14:textId="77777777" w:rsidTr="001755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7A82" w14:textId="77777777" w:rsidR="00175593" w:rsidRPr="00175593" w:rsidRDefault="00175593" w:rsidP="001755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37B169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户年用气量</w:t>
            </w:r>
          </w:p>
          <w:p w14:paraId="4F9DB713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（立方米）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853B00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销售价格</w:t>
            </w:r>
          </w:p>
          <w:p w14:paraId="42356CCE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（元</w:t>
            </w: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/</w:t>
            </w: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立方米）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9BF3C7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户年用气量</w:t>
            </w:r>
          </w:p>
          <w:p w14:paraId="77E3E411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（立方米）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16B04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销售价格</w:t>
            </w:r>
          </w:p>
          <w:p w14:paraId="3D63689F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（元</w:t>
            </w: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/</w:t>
            </w: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立方米）</w:t>
            </w:r>
          </w:p>
        </w:tc>
      </w:tr>
      <w:tr w:rsidR="00175593" w:rsidRPr="00175593" w14:paraId="0D4F1DCD" w14:textId="77777777" w:rsidTr="00175593">
        <w:trPr>
          <w:trHeight w:val="525"/>
          <w:tblCellSpacing w:w="0" w:type="dxa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780AC0D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第一档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553561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0-300</w:t>
            </w: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5EDAF17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2.50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A62F1ED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0-1500</w:t>
            </w: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F280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2.40</w:t>
            </w:r>
          </w:p>
        </w:tc>
      </w:tr>
      <w:tr w:rsidR="00175593" w:rsidRPr="00175593" w14:paraId="6A5548FE" w14:textId="77777777" w:rsidTr="00175593">
        <w:trPr>
          <w:trHeight w:val="525"/>
          <w:tblCellSpacing w:w="0" w:type="dxa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36FA58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第二档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B2ED6A3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301-600</w:t>
            </w: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EED0ECB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3.00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75D6B05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1501-2500</w:t>
            </w: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809A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3.00</w:t>
            </w:r>
          </w:p>
        </w:tc>
      </w:tr>
      <w:tr w:rsidR="00175593" w:rsidRPr="00175593" w14:paraId="1BFE850A" w14:textId="77777777" w:rsidTr="00175593">
        <w:trPr>
          <w:trHeight w:val="525"/>
          <w:tblCellSpacing w:w="0" w:type="dxa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4DE2930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第三档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9DF0C60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600</w:t>
            </w: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以上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EA94F8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3.75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61BC9F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2500</w:t>
            </w: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E106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3.75</w:t>
            </w:r>
          </w:p>
        </w:tc>
      </w:tr>
      <w:tr w:rsidR="00175593" w:rsidRPr="00175593" w14:paraId="5BD61A64" w14:textId="77777777" w:rsidTr="00175593">
        <w:trPr>
          <w:trHeight w:val="525"/>
          <w:tblCellSpacing w:w="0" w:type="dxa"/>
          <w:jc w:val="center"/>
        </w:trPr>
        <w:tc>
          <w:tcPr>
            <w:tcW w:w="10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428CA7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执行居民气价的非居民用户销售价格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A91A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2.53</w:t>
            </w:r>
          </w:p>
        </w:tc>
      </w:tr>
      <w:tr w:rsidR="00175593" w:rsidRPr="00175593" w14:paraId="0E869E44" w14:textId="77777777" w:rsidTr="00175593">
        <w:trPr>
          <w:trHeight w:val="510"/>
          <w:tblCellSpacing w:w="0" w:type="dxa"/>
          <w:jc w:val="center"/>
        </w:trPr>
        <w:tc>
          <w:tcPr>
            <w:tcW w:w="10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FBF6743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农村“煤改气”居民家庭冬季采暖用气销售价格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55A0" w14:textId="77777777" w:rsidR="00175593" w:rsidRPr="00175593" w:rsidRDefault="00175593" w:rsidP="001755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75593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2.40</w:t>
            </w:r>
          </w:p>
        </w:tc>
      </w:tr>
    </w:tbl>
    <w:p w14:paraId="5D724096" w14:textId="77777777" w:rsidR="00175593" w:rsidRPr="00313B0D" w:rsidRDefault="00175593" w:rsidP="00AF307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175593" w:rsidRPr="00313B0D" w:rsidSect="0017559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98940" w14:textId="77777777" w:rsidR="00BE0960" w:rsidRDefault="00BE0960" w:rsidP="00313B0D">
      <w:r>
        <w:separator/>
      </w:r>
    </w:p>
  </w:endnote>
  <w:endnote w:type="continuationSeparator" w:id="0">
    <w:p w14:paraId="51A4FD1D" w14:textId="77777777" w:rsidR="00BE0960" w:rsidRDefault="00BE0960" w:rsidP="0031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C5F2D" w14:textId="77777777" w:rsidR="00BE0960" w:rsidRDefault="00BE0960" w:rsidP="00313B0D">
      <w:r>
        <w:separator/>
      </w:r>
    </w:p>
  </w:footnote>
  <w:footnote w:type="continuationSeparator" w:id="0">
    <w:p w14:paraId="66C27A0D" w14:textId="77777777" w:rsidR="00BE0960" w:rsidRDefault="00BE0960" w:rsidP="0031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25E85"/>
    <w:multiLevelType w:val="hybridMultilevel"/>
    <w:tmpl w:val="8D567FF0"/>
    <w:lvl w:ilvl="0" w:tplc="46D24954">
      <w:start w:val="1"/>
      <w:numFmt w:val="japaneseCounting"/>
      <w:lvlText w:val="%1、"/>
      <w:lvlJc w:val="left"/>
      <w:pPr>
        <w:ind w:left="1365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B0D"/>
    <w:rsid w:val="00061B0C"/>
    <w:rsid w:val="000936CA"/>
    <w:rsid w:val="000F2A3E"/>
    <w:rsid w:val="00175593"/>
    <w:rsid w:val="00192B7A"/>
    <w:rsid w:val="001F42C5"/>
    <w:rsid w:val="002827AD"/>
    <w:rsid w:val="0028427D"/>
    <w:rsid w:val="00313B0D"/>
    <w:rsid w:val="003341F5"/>
    <w:rsid w:val="00397AF7"/>
    <w:rsid w:val="004D6721"/>
    <w:rsid w:val="0054440E"/>
    <w:rsid w:val="00587A01"/>
    <w:rsid w:val="00601D5D"/>
    <w:rsid w:val="00604BF2"/>
    <w:rsid w:val="00650FFA"/>
    <w:rsid w:val="006641E8"/>
    <w:rsid w:val="006E1B9E"/>
    <w:rsid w:val="006E7095"/>
    <w:rsid w:val="007771E2"/>
    <w:rsid w:val="009D2958"/>
    <w:rsid w:val="009F415B"/>
    <w:rsid w:val="00AF307A"/>
    <w:rsid w:val="00B951A5"/>
    <w:rsid w:val="00BB0886"/>
    <w:rsid w:val="00BE0960"/>
    <w:rsid w:val="00C44C31"/>
    <w:rsid w:val="00CD07B0"/>
    <w:rsid w:val="00DA38F8"/>
    <w:rsid w:val="00DE1E00"/>
    <w:rsid w:val="00E27EA2"/>
    <w:rsid w:val="00FE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DCCC8"/>
  <w15:docId w15:val="{4468D2B5-0637-46EC-802B-B101EA2E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B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B0D"/>
    <w:rPr>
      <w:sz w:val="18"/>
      <w:szCs w:val="18"/>
    </w:rPr>
  </w:style>
  <w:style w:type="paragraph" w:styleId="a7">
    <w:name w:val="List Paragraph"/>
    <w:basedOn w:val="a"/>
    <w:uiPriority w:val="34"/>
    <w:qFormat/>
    <w:rsid w:val="00DE1E00"/>
    <w:pPr>
      <w:ind w:firstLineChars="200" w:firstLine="420"/>
    </w:pPr>
  </w:style>
  <w:style w:type="paragraph" w:customStyle="1" w:styleId="cjk">
    <w:name w:val="cjk"/>
    <w:basedOn w:val="a"/>
    <w:rsid w:val="00175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440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4440E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8427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8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DELL-3440</dc:creator>
  <cp:lastModifiedBy>yang wendy</cp:lastModifiedBy>
  <cp:revision>2</cp:revision>
  <dcterms:created xsi:type="dcterms:W3CDTF">2020-09-30T08:48:00Z</dcterms:created>
  <dcterms:modified xsi:type="dcterms:W3CDTF">2020-09-30T08:48:00Z</dcterms:modified>
</cp:coreProperties>
</file>