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F67" w:rsidRPr="00DC15D1" w:rsidRDefault="00524F67" w:rsidP="00524F67">
      <w:pPr>
        <w:jc w:val="center"/>
        <w:rPr>
          <w:rFonts w:ascii="黑体" w:eastAsia="黑体"/>
          <w:b/>
          <w:sz w:val="36"/>
          <w:szCs w:val="36"/>
        </w:rPr>
      </w:pPr>
      <w:r w:rsidRPr="00DC15D1">
        <w:rPr>
          <w:rFonts w:ascii="黑体" w:eastAsia="黑体" w:hint="eastAsia"/>
          <w:b/>
          <w:sz w:val="36"/>
          <w:szCs w:val="36"/>
        </w:rPr>
        <w:t>跨境人民币直接投资</w:t>
      </w:r>
      <w:r>
        <w:rPr>
          <w:rFonts w:ascii="黑体" w:eastAsia="黑体" w:hint="eastAsia"/>
          <w:b/>
          <w:sz w:val="36"/>
          <w:szCs w:val="36"/>
        </w:rPr>
        <w:t>情况</w:t>
      </w:r>
      <w:r w:rsidRPr="00DC15D1">
        <w:rPr>
          <w:rFonts w:ascii="黑体" w:eastAsia="黑体" w:hint="eastAsia"/>
          <w:b/>
          <w:sz w:val="36"/>
          <w:szCs w:val="36"/>
        </w:rPr>
        <w:t>表</w:t>
      </w:r>
    </w:p>
    <w:p w:rsidR="00524F67" w:rsidRDefault="00524F67" w:rsidP="00524F67">
      <w:pPr>
        <w:snapToGrid w:val="0"/>
        <w:spacing w:line="500" w:lineRule="exact"/>
        <w:jc w:val="left"/>
        <w:rPr>
          <w:rFonts w:ascii="仿宋_GB2312" w:eastAsia="仿宋_GB2312" w:hAnsi="Calibri"/>
          <w:b/>
          <w:sz w:val="32"/>
          <w:szCs w:val="32"/>
        </w:rPr>
      </w:pPr>
    </w:p>
    <w:tbl>
      <w:tblPr>
        <w:tblW w:w="15560" w:type="dxa"/>
        <w:tblInd w:w="5" w:type="dxa"/>
        <w:tblCellMar>
          <w:left w:w="0" w:type="dxa"/>
          <w:right w:w="0" w:type="dxa"/>
        </w:tblCellMar>
        <w:tblLook w:val="0000" w:firstRow="0" w:lastRow="0" w:firstColumn="0" w:lastColumn="0" w:noHBand="0" w:noVBand="0"/>
      </w:tblPr>
      <w:tblGrid>
        <w:gridCol w:w="991"/>
        <w:gridCol w:w="1273"/>
        <w:gridCol w:w="1422"/>
        <w:gridCol w:w="992"/>
        <w:gridCol w:w="425"/>
        <w:gridCol w:w="709"/>
        <w:gridCol w:w="284"/>
        <w:gridCol w:w="1275"/>
        <w:gridCol w:w="1119"/>
        <w:gridCol w:w="1414"/>
        <w:gridCol w:w="662"/>
        <w:gridCol w:w="752"/>
        <w:gridCol w:w="1414"/>
        <w:gridCol w:w="1414"/>
        <w:gridCol w:w="1414"/>
      </w:tblGrid>
      <w:tr w:rsidR="00524F67" w:rsidRPr="00300F18" w:rsidTr="00C613EC">
        <w:trPr>
          <w:gridAfter w:val="6"/>
          <w:wAfter w:w="7070" w:type="dxa"/>
          <w:trHeight w:val="392"/>
        </w:trPr>
        <w:tc>
          <w:tcPr>
            <w:tcW w:w="991" w:type="dxa"/>
            <w:vMerge w:val="restart"/>
            <w:tcBorders>
              <w:top w:val="single" w:sz="4" w:space="0" w:color="auto"/>
              <w:left w:val="single" w:sz="4" w:space="0" w:color="auto"/>
              <w:right w:val="single" w:sz="4" w:space="0" w:color="auto"/>
            </w:tcBorders>
            <w:shd w:val="clear" w:color="auto" w:fill="auto"/>
            <w:vAlign w:val="center"/>
          </w:tcPr>
          <w:p w:rsidR="00524F67" w:rsidRPr="00DD3E9F" w:rsidRDefault="00524F67" w:rsidP="00C613EC">
            <w:pPr>
              <w:widowControl/>
              <w:spacing w:line="360" w:lineRule="auto"/>
              <w:jc w:val="center"/>
              <w:rPr>
                <w:rFonts w:ascii="宋体" w:hAnsi="宋体" w:cs="Arial"/>
                <w:b/>
                <w:kern w:val="0"/>
                <w:szCs w:val="21"/>
              </w:rPr>
            </w:pPr>
            <w:r>
              <w:rPr>
                <w:rFonts w:ascii="宋体" w:hAnsi="宋体" w:cs="Arial" w:hint="eastAsia"/>
                <w:b/>
                <w:kern w:val="0"/>
                <w:szCs w:val="21"/>
              </w:rPr>
              <w:t>企业</w:t>
            </w:r>
          </w:p>
          <w:p w:rsidR="00524F67" w:rsidRPr="00DD3E9F" w:rsidRDefault="00524F67" w:rsidP="00C613EC">
            <w:pPr>
              <w:widowControl/>
              <w:spacing w:line="360" w:lineRule="auto"/>
              <w:jc w:val="center"/>
              <w:rPr>
                <w:rFonts w:ascii="Arial" w:hAnsi="Arial" w:cs="Arial"/>
                <w:b/>
                <w:kern w:val="0"/>
                <w:szCs w:val="21"/>
              </w:rPr>
            </w:pPr>
            <w:r w:rsidRPr="00DD3E9F">
              <w:rPr>
                <w:rFonts w:ascii="宋体" w:hAnsi="宋体" w:cs="Arial" w:hint="eastAsia"/>
                <w:b/>
                <w:kern w:val="0"/>
                <w:szCs w:val="21"/>
              </w:rPr>
              <w:t>信息</w:t>
            </w:r>
          </w:p>
        </w:tc>
        <w:tc>
          <w:tcPr>
            <w:tcW w:w="1273" w:type="dxa"/>
            <w:tcBorders>
              <w:top w:val="single" w:sz="4" w:space="0" w:color="auto"/>
              <w:left w:val="nil"/>
              <w:bottom w:val="single" w:sz="4" w:space="0" w:color="auto"/>
              <w:right w:val="single" w:sz="4" w:space="0" w:color="auto"/>
            </w:tcBorders>
            <w:shd w:val="clear" w:color="auto" w:fill="auto"/>
            <w:vAlign w:val="center"/>
          </w:tcPr>
          <w:p w:rsidR="00524F67" w:rsidRPr="00300F18" w:rsidRDefault="00524F67" w:rsidP="00C613EC">
            <w:pPr>
              <w:widowControl/>
              <w:spacing w:line="300" w:lineRule="exact"/>
              <w:jc w:val="center"/>
              <w:rPr>
                <w:rFonts w:ascii="Arial" w:hAnsi="Arial" w:cs="Arial"/>
                <w:kern w:val="0"/>
                <w:szCs w:val="21"/>
              </w:rPr>
            </w:pPr>
            <w:r w:rsidRPr="00300F18">
              <w:rPr>
                <w:rFonts w:ascii="宋体" w:hAnsi="宋体" w:cs="Arial" w:hint="eastAsia"/>
                <w:kern w:val="0"/>
                <w:szCs w:val="21"/>
              </w:rPr>
              <w:t>中文</w:t>
            </w:r>
            <w:r w:rsidRPr="00300F18">
              <w:rPr>
                <w:rFonts w:ascii="宋体" w:hAnsi="宋体" w:cs="Arial"/>
                <w:kern w:val="0"/>
                <w:szCs w:val="21"/>
              </w:rPr>
              <w:t>名称</w:t>
            </w:r>
          </w:p>
        </w:tc>
        <w:tc>
          <w:tcPr>
            <w:tcW w:w="6226" w:type="dxa"/>
            <w:gridSpan w:val="7"/>
            <w:tcBorders>
              <w:top w:val="single" w:sz="4" w:space="0" w:color="auto"/>
              <w:left w:val="nil"/>
              <w:bottom w:val="single" w:sz="4" w:space="0" w:color="auto"/>
              <w:right w:val="single" w:sz="4" w:space="0" w:color="auto"/>
            </w:tcBorders>
            <w:shd w:val="clear" w:color="auto" w:fill="auto"/>
            <w:vAlign w:val="center"/>
          </w:tcPr>
          <w:p w:rsidR="00524F67" w:rsidRPr="00300F18" w:rsidRDefault="00524F67" w:rsidP="00C613EC">
            <w:pPr>
              <w:widowControl/>
              <w:spacing w:line="300" w:lineRule="exact"/>
              <w:jc w:val="left"/>
              <w:rPr>
                <w:rFonts w:ascii="Arial" w:hAnsi="Arial" w:cs="Arial"/>
                <w:kern w:val="0"/>
                <w:szCs w:val="21"/>
              </w:rPr>
            </w:pPr>
          </w:p>
        </w:tc>
      </w:tr>
      <w:tr w:rsidR="00524F67" w:rsidRPr="00300F18" w:rsidTr="00C613EC">
        <w:trPr>
          <w:gridAfter w:val="6"/>
          <w:wAfter w:w="7070" w:type="dxa"/>
          <w:trHeight w:val="392"/>
        </w:trPr>
        <w:tc>
          <w:tcPr>
            <w:tcW w:w="991" w:type="dxa"/>
            <w:vMerge/>
            <w:tcBorders>
              <w:left w:val="single" w:sz="4" w:space="0" w:color="auto"/>
              <w:right w:val="single" w:sz="4" w:space="0" w:color="auto"/>
            </w:tcBorders>
            <w:shd w:val="clear" w:color="auto" w:fill="auto"/>
            <w:vAlign w:val="center"/>
          </w:tcPr>
          <w:p w:rsidR="00524F67" w:rsidRPr="00DD3E9F" w:rsidRDefault="00524F67" w:rsidP="00C613EC">
            <w:pPr>
              <w:widowControl/>
              <w:spacing w:line="300" w:lineRule="exact"/>
              <w:jc w:val="center"/>
              <w:rPr>
                <w:rFonts w:ascii="宋体" w:hAnsi="宋体" w:cs="Arial"/>
                <w:b/>
                <w:kern w:val="0"/>
                <w:szCs w:val="21"/>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524F67" w:rsidRPr="00300F18" w:rsidRDefault="00524F67" w:rsidP="00C613EC">
            <w:pPr>
              <w:widowControl/>
              <w:spacing w:line="300" w:lineRule="exact"/>
              <w:jc w:val="center"/>
              <w:rPr>
                <w:rFonts w:ascii="宋体" w:hAnsi="宋体" w:cs="Arial"/>
                <w:kern w:val="0"/>
                <w:szCs w:val="21"/>
              </w:rPr>
            </w:pPr>
            <w:r w:rsidRPr="00300F18">
              <w:rPr>
                <w:rFonts w:ascii="宋体" w:hAnsi="宋体" w:cs="Arial"/>
                <w:kern w:val="0"/>
                <w:szCs w:val="21"/>
              </w:rPr>
              <w:t>英文名称</w:t>
            </w:r>
          </w:p>
        </w:tc>
        <w:tc>
          <w:tcPr>
            <w:tcW w:w="6226" w:type="dxa"/>
            <w:gridSpan w:val="7"/>
            <w:tcBorders>
              <w:top w:val="single" w:sz="4" w:space="0" w:color="auto"/>
              <w:left w:val="nil"/>
              <w:bottom w:val="single" w:sz="4" w:space="0" w:color="auto"/>
              <w:right w:val="single" w:sz="4" w:space="0" w:color="auto"/>
            </w:tcBorders>
            <w:shd w:val="clear" w:color="auto" w:fill="auto"/>
            <w:vAlign w:val="center"/>
          </w:tcPr>
          <w:p w:rsidR="00524F67" w:rsidRPr="00300F18" w:rsidRDefault="00524F67" w:rsidP="00C613EC">
            <w:pPr>
              <w:widowControl/>
              <w:spacing w:line="300" w:lineRule="exact"/>
              <w:jc w:val="left"/>
              <w:rPr>
                <w:rFonts w:ascii="Arial" w:hAnsi="Arial" w:cs="Arial"/>
                <w:kern w:val="0"/>
                <w:szCs w:val="21"/>
              </w:rPr>
            </w:pPr>
          </w:p>
        </w:tc>
      </w:tr>
      <w:tr w:rsidR="00524F67" w:rsidRPr="00300F18" w:rsidTr="00C613EC">
        <w:trPr>
          <w:gridAfter w:val="6"/>
          <w:wAfter w:w="7070" w:type="dxa"/>
          <w:trHeight w:val="392"/>
        </w:trPr>
        <w:tc>
          <w:tcPr>
            <w:tcW w:w="991" w:type="dxa"/>
            <w:vMerge/>
            <w:tcBorders>
              <w:left w:val="single" w:sz="4" w:space="0" w:color="auto"/>
              <w:right w:val="single" w:sz="4" w:space="0" w:color="auto"/>
            </w:tcBorders>
            <w:shd w:val="clear" w:color="auto" w:fill="auto"/>
            <w:vAlign w:val="center"/>
          </w:tcPr>
          <w:p w:rsidR="00524F67" w:rsidRPr="00DD3E9F" w:rsidRDefault="00524F67" w:rsidP="00C613EC">
            <w:pPr>
              <w:widowControl/>
              <w:spacing w:line="300" w:lineRule="exact"/>
              <w:jc w:val="center"/>
              <w:rPr>
                <w:rFonts w:ascii="宋体" w:hAnsi="宋体" w:cs="Arial"/>
                <w:b/>
                <w:kern w:val="0"/>
                <w:szCs w:val="21"/>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524F67" w:rsidRPr="004612FC" w:rsidRDefault="00524F67" w:rsidP="00C613EC">
            <w:pPr>
              <w:widowControl/>
              <w:spacing w:line="300" w:lineRule="exact"/>
              <w:jc w:val="center"/>
              <w:rPr>
                <w:rFonts w:ascii="宋体" w:hAnsi="宋体" w:cs="Arial"/>
                <w:kern w:val="0"/>
                <w:szCs w:val="21"/>
              </w:rPr>
            </w:pPr>
            <w:r w:rsidRPr="004612FC">
              <w:rPr>
                <w:rFonts w:ascii="宋体" w:hAnsi="宋体" w:cs="Arial" w:hint="eastAsia"/>
                <w:kern w:val="0"/>
                <w:szCs w:val="21"/>
              </w:rPr>
              <w:t>注册地址</w:t>
            </w:r>
          </w:p>
        </w:tc>
        <w:tc>
          <w:tcPr>
            <w:tcW w:w="6226" w:type="dxa"/>
            <w:gridSpan w:val="7"/>
            <w:tcBorders>
              <w:top w:val="single" w:sz="4" w:space="0" w:color="auto"/>
              <w:left w:val="nil"/>
              <w:bottom w:val="single" w:sz="4" w:space="0" w:color="auto"/>
              <w:right w:val="single" w:sz="4" w:space="0" w:color="auto"/>
            </w:tcBorders>
            <w:shd w:val="clear" w:color="auto" w:fill="auto"/>
            <w:vAlign w:val="center"/>
          </w:tcPr>
          <w:p w:rsidR="00524F67" w:rsidRPr="004612FC" w:rsidRDefault="00524F67" w:rsidP="00C613EC">
            <w:pPr>
              <w:widowControl/>
              <w:spacing w:line="300" w:lineRule="exact"/>
              <w:jc w:val="left"/>
              <w:rPr>
                <w:rFonts w:ascii="Arial" w:hAnsi="Arial" w:cs="Arial"/>
                <w:kern w:val="0"/>
                <w:szCs w:val="21"/>
              </w:rPr>
            </w:pPr>
          </w:p>
        </w:tc>
      </w:tr>
      <w:tr w:rsidR="00524F67" w:rsidRPr="00300F18" w:rsidTr="00C613EC">
        <w:trPr>
          <w:gridAfter w:val="6"/>
          <w:wAfter w:w="7070" w:type="dxa"/>
          <w:trHeight w:val="392"/>
        </w:trPr>
        <w:tc>
          <w:tcPr>
            <w:tcW w:w="991" w:type="dxa"/>
            <w:vMerge/>
            <w:tcBorders>
              <w:left w:val="single" w:sz="4" w:space="0" w:color="auto"/>
              <w:right w:val="single" w:sz="4" w:space="0" w:color="auto"/>
            </w:tcBorders>
            <w:shd w:val="clear" w:color="auto" w:fill="auto"/>
            <w:vAlign w:val="center"/>
          </w:tcPr>
          <w:p w:rsidR="00524F67" w:rsidRPr="00DD3E9F" w:rsidRDefault="00524F67" w:rsidP="00C613EC">
            <w:pPr>
              <w:widowControl/>
              <w:spacing w:line="300" w:lineRule="exact"/>
              <w:jc w:val="center"/>
              <w:rPr>
                <w:rFonts w:ascii="宋体" w:hAnsi="宋体" w:cs="Arial"/>
                <w:b/>
                <w:kern w:val="0"/>
                <w:szCs w:val="21"/>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524F67" w:rsidRPr="004612FC" w:rsidRDefault="00524F67" w:rsidP="00C613EC">
            <w:pPr>
              <w:widowControl/>
              <w:spacing w:line="300" w:lineRule="exact"/>
              <w:jc w:val="center"/>
              <w:rPr>
                <w:rFonts w:ascii="宋体" w:hAnsi="宋体" w:cs="Arial"/>
                <w:kern w:val="0"/>
                <w:szCs w:val="21"/>
              </w:rPr>
            </w:pPr>
            <w:r>
              <w:rPr>
                <w:rFonts w:ascii="宋体" w:hAnsi="宋体" w:cs="Arial" w:hint="eastAsia"/>
                <w:kern w:val="0"/>
                <w:szCs w:val="21"/>
              </w:rPr>
              <w:t>审批机关</w:t>
            </w:r>
          </w:p>
        </w:tc>
        <w:tc>
          <w:tcPr>
            <w:tcW w:w="6226" w:type="dxa"/>
            <w:gridSpan w:val="7"/>
            <w:tcBorders>
              <w:top w:val="single" w:sz="4" w:space="0" w:color="auto"/>
              <w:left w:val="nil"/>
              <w:bottom w:val="single" w:sz="4" w:space="0" w:color="auto"/>
              <w:right w:val="single" w:sz="4" w:space="0" w:color="auto"/>
            </w:tcBorders>
            <w:shd w:val="clear" w:color="auto" w:fill="auto"/>
            <w:vAlign w:val="center"/>
          </w:tcPr>
          <w:p w:rsidR="00524F67" w:rsidRPr="004612FC" w:rsidRDefault="00524F67" w:rsidP="00C613EC">
            <w:pPr>
              <w:widowControl/>
              <w:spacing w:line="300" w:lineRule="exact"/>
              <w:jc w:val="left"/>
              <w:rPr>
                <w:rFonts w:ascii="Arial" w:hAnsi="Arial" w:cs="Arial"/>
                <w:kern w:val="0"/>
                <w:szCs w:val="21"/>
              </w:rPr>
            </w:pPr>
          </w:p>
        </w:tc>
      </w:tr>
      <w:tr w:rsidR="00524F67" w:rsidRPr="00300F18" w:rsidTr="00C613EC">
        <w:trPr>
          <w:gridAfter w:val="6"/>
          <w:wAfter w:w="7070" w:type="dxa"/>
          <w:trHeight w:val="392"/>
        </w:trPr>
        <w:tc>
          <w:tcPr>
            <w:tcW w:w="991" w:type="dxa"/>
            <w:vMerge/>
            <w:tcBorders>
              <w:left w:val="single" w:sz="4" w:space="0" w:color="auto"/>
              <w:right w:val="single" w:sz="4" w:space="0" w:color="auto"/>
            </w:tcBorders>
            <w:shd w:val="clear" w:color="auto" w:fill="auto"/>
            <w:vAlign w:val="center"/>
          </w:tcPr>
          <w:p w:rsidR="00524F67" w:rsidRPr="00DD3E9F" w:rsidRDefault="00524F67" w:rsidP="00C613EC">
            <w:pPr>
              <w:widowControl/>
              <w:spacing w:line="300" w:lineRule="exact"/>
              <w:jc w:val="center"/>
              <w:rPr>
                <w:rFonts w:ascii="宋体" w:hAnsi="宋体" w:cs="Arial"/>
                <w:b/>
                <w:kern w:val="0"/>
                <w:szCs w:val="21"/>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524F67" w:rsidRPr="004612FC" w:rsidRDefault="00524F67" w:rsidP="00C613EC">
            <w:pPr>
              <w:widowControl/>
              <w:spacing w:line="300" w:lineRule="exact"/>
              <w:jc w:val="center"/>
              <w:rPr>
                <w:rFonts w:ascii="宋体" w:hAnsi="宋体" w:cs="Arial"/>
                <w:kern w:val="0"/>
                <w:szCs w:val="21"/>
              </w:rPr>
            </w:pPr>
            <w:r w:rsidRPr="004612FC">
              <w:rPr>
                <w:rFonts w:ascii="Arial" w:hAnsi="Arial" w:cs="Arial" w:hint="eastAsia"/>
                <w:kern w:val="0"/>
                <w:szCs w:val="21"/>
              </w:rPr>
              <w:t>投资总额</w:t>
            </w:r>
          </w:p>
        </w:tc>
        <w:tc>
          <w:tcPr>
            <w:tcW w:w="2839" w:type="dxa"/>
            <w:gridSpan w:val="3"/>
            <w:tcBorders>
              <w:top w:val="single" w:sz="4" w:space="0" w:color="auto"/>
              <w:left w:val="nil"/>
              <w:bottom w:val="single" w:sz="4" w:space="0" w:color="auto"/>
              <w:right w:val="single" w:sz="4" w:space="0" w:color="auto"/>
            </w:tcBorders>
            <w:shd w:val="clear" w:color="auto" w:fill="auto"/>
            <w:vAlign w:val="center"/>
          </w:tcPr>
          <w:p w:rsidR="00524F67" w:rsidRPr="004612FC" w:rsidRDefault="00524F67" w:rsidP="00C613EC">
            <w:pPr>
              <w:widowControl/>
              <w:spacing w:line="300" w:lineRule="exact"/>
              <w:jc w:val="left"/>
              <w:rPr>
                <w:rFonts w:ascii="Arial" w:hAnsi="Arial" w:cs="Arial"/>
                <w:kern w:val="0"/>
                <w:szCs w:val="21"/>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524F67" w:rsidRPr="004612FC" w:rsidRDefault="00524F67" w:rsidP="00C613EC">
            <w:pPr>
              <w:widowControl/>
              <w:spacing w:line="300" w:lineRule="exact"/>
              <w:jc w:val="left"/>
              <w:rPr>
                <w:rFonts w:ascii="Arial" w:hAnsi="Arial" w:cs="Arial"/>
                <w:kern w:val="0"/>
                <w:szCs w:val="21"/>
              </w:rPr>
            </w:pPr>
            <w:r w:rsidRPr="004612FC">
              <w:rPr>
                <w:rFonts w:ascii="宋体" w:hAnsi="宋体" w:cs="Arial" w:hint="eastAsia"/>
                <w:kern w:val="0"/>
                <w:szCs w:val="21"/>
              </w:rPr>
              <w:t>注册资本</w:t>
            </w:r>
          </w:p>
        </w:tc>
        <w:tc>
          <w:tcPr>
            <w:tcW w:w="2394" w:type="dxa"/>
            <w:gridSpan w:val="2"/>
            <w:tcBorders>
              <w:top w:val="single" w:sz="4" w:space="0" w:color="auto"/>
              <w:left w:val="nil"/>
              <w:bottom w:val="single" w:sz="4" w:space="0" w:color="auto"/>
              <w:right w:val="single" w:sz="4" w:space="0" w:color="auto"/>
            </w:tcBorders>
            <w:shd w:val="clear" w:color="auto" w:fill="auto"/>
            <w:vAlign w:val="center"/>
          </w:tcPr>
          <w:p w:rsidR="00524F67" w:rsidRPr="00300F18" w:rsidRDefault="00524F67" w:rsidP="00C613EC">
            <w:pPr>
              <w:widowControl/>
              <w:spacing w:line="300" w:lineRule="exact"/>
              <w:jc w:val="left"/>
              <w:rPr>
                <w:rFonts w:ascii="Arial" w:hAnsi="Arial" w:cs="Arial"/>
                <w:kern w:val="0"/>
                <w:szCs w:val="21"/>
              </w:rPr>
            </w:pPr>
          </w:p>
        </w:tc>
      </w:tr>
      <w:tr w:rsidR="00524F67" w:rsidRPr="00300F18" w:rsidTr="00C613EC">
        <w:trPr>
          <w:gridAfter w:val="6"/>
          <w:wAfter w:w="7070" w:type="dxa"/>
          <w:trHeight w:val="392"/>
        </w:trPr>
        <w:tc>
          <w:tcPr>
            <w:tcW w:w="991" w:type="dxa"/>
            <w:vMerge/>
            <w:tcBorders>
              <w:left w:val="single" w:sz="4" w:space="0" w:color="auto"/>
              <w:right w:val="single" w:sz="4" w:space="0" w:color="auto"/>
            </w:tcBorders>
            <w:shd w:val="clear" w:color="auto" w:fill="auto"/>
            <w:vAlign w:val="center"/>
          </w:tcPr>
          <w:p w:rsidR="00524F67" w:rsidRPr="00DD3E9F" w:rsidRDefault="00524F67" w:rsidP="00C613EC">
            <w:pPr>
              <w:widowControl/>
              <w:spacing w:line="300" w:lineRule="exact"/>
              <w:jc w:val="center"/>
              <w:rPr>
                <w:rFonts w:ascii="宋体" w:hAnsi="宋体" w:cs="Arial"/>
                <w:b/>
                <w:kern w:val="0"/>
                <w:szCs w:val="21"/>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524F67" w:rsidRPr="004612FC" w:rsidRDefault="00524F67" w:rsidP="00C613EC">
            <w:pPr>
              <w:widowControl/>
              <w:spacing w:line="300" w:lineRule="exact"/>
              <w:jc w:val="center"/>
              <w:rPr>
                <w:rFonts w:ascii="宋体" w:hAnsi="宋体" w:cs="Arial"/>
                <w:kern w:val="0"/>
                <w:szCs w:val="21"/>
              </w:rPr>
            </w:pPr>
            <w:r w:rsidRPr="004612FC">
              <w:rPr>
                <w:rFonts w:ascii="宋体" w:hAnsi="宋体" w:cs="Arial" w:hint="eastAsia"/>
                <w:kern w:val="0"/>
                <w:szCs w:val="21"/>
              </w:rPr>
              <w:t>企业性质</w:t>
            </w:r>
          </w:p>
        </w:tc>
        <w:tc>
          <w:tcPr>
            <w:tcW w:w="6226" w:type="dxa"/>
            <w:gridSpan w:val="7"/>
            <w:tcBorders>
              <w:top w:val="single" w:sz="4" w:space="0" w:color="auto"/>
              <w:left w:val="nil"/>
              <w:bottom w:val="single" w:sz="4" w:space="0" w:color="auto"/>
              <w:right w:val="single" w:sz="4" w:space="0" w:color="auto"/>
            </w:tcBorders>
            <w:shd w:val="clear" w:color="auto" w:fill="auto"/>
            <w:vAlign w:val="center"/>
          </w:tcPr>
          <w:p w:rsidR="00524F67" w:rsidRPr="004612FC" w:rsidRDefault="00524F67" w:rsidP="00C613EC">
            <w:pPr>
              <w:widowControl/>
              <w:spacing w:line="300" w:lineRule="exact"/>
              <w:ind w:firstLineChars="100" w:firstLine="210"/>
              <w:jc w:val="left"/>
              <w:rPr>
                <w:rFonts w:ascii="Arial" w:hAnsi="Arial" w:cs="Arial"/>
                <w:kern w:val="0"/>
                <w:szCs w:val="21"/>
              </w:rPr>
            </w:pPr>
            <w:r w:rsidRPr="004612FC">
              <w:rPr>
                <w:rFonts w:ascii="宋体" w:hAnsi="宋体" w:cs="Arial" w:hint="eastAsia"/>
                <w:kern w:val="0"/>
                <w:szCs w:val="21"/>
              </w:rPr>
              <w:t>□</w:t>
            </w:r>
            <w:r w:rsidRPr="004612FC">
              <w:rPr>
                <w:rFonts w:ascii="Arial" w:hAnsi="Arial" w:cs="Arial" w:hint="eastAsia"/>
                <w:kern w:val="0"/>
                <w:szCs w:val="21"/>
              </w:rPr>
              <w:t>中外合资</w:t>
            </w:r>
            <w:r w:rsidRPr="004612FC">
              <w:rPr>
                <w:rFonts w:ascii="Arial" w:hAnsi="Arial" w:cs="Arial" w:hint="eastAsia"/>
                <w:kern w:val="0"/>
                <w:szCs w:val="21"/>
              </w:rPr>
              <w:t xml:space="preserve">   </w:t>
            </w:r>
            <w:r w:rsidRPr="004612FC">
              <w:rPr>
                <w:rFonts w:ascii="宋体" w:hAnsi="宋体" w:cs="Arial" w:hint="eastAsia"/>
                <w:kern w:val="0"/>
                <w:szCs w:val="21"/>
              </w:rPr>
              <w:t>□</w:t>
            </w:r>
            <w:r w:rsidRPr="004612FC">
              <w:rPr>
                <w:rFonts w:ascii="Arial" w:hAnsi="Arial" w:cs="Arial" w:hint="eastAsia"/>
                <w:kern w:val="0"/>
                <w:szCs w:val="21"/>
              </w:rPr>
              <w:t>中外合作</w:t>
            </w:r>
            <w:r w:rsidRPr="004612FC">
              <w:rPr>
                <w:rFonts w:ascii="Arial" w:hAnsi="Arial" w:cs="Arial" w:hint="eastAsia"/>
                <w:kern w:val="0"/>
                <w:szCs w:val="21"/>
              </w:rPr>
              <w:t xml:space="preserve">   </w:t>
            </w:r>
            <w:r w:rsidRPr="004612FC">
              <w:rPr>
                <w:rFonts w:ascii="宋体" w:hAnsi="宋体" w:cs="Arial" w:hint="eastAsia"/>
                <w:kern w:val="0"/>
                <w:szCs w:val="21"/>
              </w:rPr>
              <w:t>□</w:t>
            </w:r>
            <w:r w:rsidRPr="004612FC">
              <w:rPr>
                <w:rFonts w:ascii="Arial" w:hAnsi="Arial" w:cs="Arial" w:hint="eastAsia"/>
                <w:kern w:val="0"/>
                <w:szCs w:val="21"/>
              </w:rPr>
              <w:t>外商独资</w:t>
            </w:r>
            <w:r w:rsidRPr="004612FC">
              <w:rPr>
                <w:rFonts w:ascii="Arial" w:hAnsi="Arial" w:cs="Arial" w:hint="eastAsia"/>
                <w:kern w:val="0"/>
                <w:szCs w:val="21"/>
              </w:rPr>
              <w:t xml:space="preserve">   </w:t>
            </w:r>
            <w:r w:rsidRPr="004612FC">
              <w:rPr>
                <w:rFonts w:ascii="宋体" w:hAnsi="宋体" w:cs="Arial" w:hint="eastAsia"/>
                <w:kern w:val="0"/>
                <w:szCs w:val="21"/>
              </w:rPr>
              <w:t>□</w:t>
            </w:r>
            <w:r w:rsidRPr="004612FC">
              <w:rPr>
                <w:rFonts w:ascii="Arial" w:hAnsi="Arial" w:cs="Arial" w:hint="eastAsia"/>
                <w:kern w:val="0"/>
                <w:szCs w:val="21"/>
              </w:rPr>
              <w:t>其他：</w:t>
            </w:r>
            <w:r w:rsidRPr="004612FC">
              <w:rPr>
                <w:rFonts w:ascii="Arial" w:hAnsi="Arial" w:cs="Arial" w:hint="eastAsia"/>
                <w:kern w:val="0"/>
                <w:szCs w:val="21"/>
                <w:u w:val="single"/>
              </w:rPr>
              <w:t xml:space="preserve">    </w:t>
            </w:r>
            <w:r>
              <w:rPr>
                <w:rFonts w:ascii="Arial" w:hAnsi="Arial" w:cs="Arial" w:hint="eastAsia"/>
                <w:kern w:val="0"/>
                <w:szCs w:val="21"/>
                <w:u w:val="single"/>
              </w:rPr>
              <w:t xml:space="preserve">   </w:t>
            </w:r>
            <w:r w:rsidRPr="004612FC">
              <w:rPr>
                <w:rFonts w:ascii="Arial" w:hAnsi="Arial" w:cs="Arial" w:hint="eastAsia"/>
                <w:kern w:val="0"/>
                <w:szCs w:val="21"/>
                <w:u w:val="single"/>
              </w:rPr>
              <w:t xml:space="preserve">  </w:t>
            </w:r>
          </w:p>
        </w:tc>
      </w:tr>
      <w:tr w:rsidR="00524F67" w:rsidRPr="00300F18" w:rsidTr="00C613EC">
        <w:trPr>
          <w:gridAfter w:val="6"/>
          <w:wAfter w:w="7070" w:type="dxa"/>
          <w:trHeight w:val="392"/>
        </w:trPr>
        <w:tc>
          <w:tcPr>
            <w:tcW w:w="991" w:type="dxa"/>
            <w:vMerge/>
            <w:tcBorders>
              <w:left w:val="single" w:sz="4" w:space="0" w:color="auto"/>
              <w:right w:val="single" w:sz="4" w:space="0" w:color="auto"/>
            </w:tcBorders>
            <w:shd w:val="clear" w:color="auto" w:fill="auto"/>
            <w:vAlign w:val="center"/>
          </w:tcPr>
          <w:p w:rsidR="00524F67" w:rsidRPr="00DD3E9F" w:rsidRDefault="00524F67" w:rsidP="00C613EC">
            <w:pPr>
              <w:widowControl/>
              <w:spacing w:line="300" w:lineRule="exact"/>
              <w:jc w:val="center"/>
              <w:rPr>
                <w:rFonts w:ascii="宋体" w:hAnsi="宋体" w:cs="Arial"/>
                <w:b/>
                <w:kern w:val="0"/>
                <w:szCs w:val="21"/>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524F67" w:rsidRPr="004612FC" w:rsidRDefault="00524F67" w:rsidP="00C613EC">
            <w:pPr>
              <w:widowControl/>
              <w:spacing w:line="300" w:lineRule="exact"/>
              <w:jc w:val="center"/>
              <w:rPr>
                <w:rFonts w:ascii="宋体" w:hAnsi="宋体" w:cs="Arial"/>
                <w:kern w:val="0"/>
                <w:szCs w:val="21"/>
              </w:rPr>
            </w:pPr>
            <w:r w:rsidRPr="004612FC">
              <w:rPr>
                <w:rFonts w:ascii="宋体" w:hAnsi="宋体" w:cs="Arial" w:hint="eastAsia"/>
                <w:kern w:val="0"/>
                <w:szCs w:val="21"/>
              </w:rPr>
              <w:t>组织形式</w:t>
            </w:r>
          </w:p>
        </w:tc>
        <w:tc>
          <w:tcPr>
            <w:tcW w:w="6226" w:type="dxa"/>
            <w:gridSpan w:val="7"/>
            <w:tcBorders>
              <w:top w:val="single" w:sz="4" w:space="0" w:color="auto"/>
              <w:left w:val="nil"/>
              <w:bottom w:val="single" w:sz="4" w:space="0" w:color="auto"/>
              <w:right w:val="single" w:sz="4" w:space="0" w:color="auto"/>
            </w:tcBorders>
            <w:shd w:val="clear" w:color="auto" w:fill="auto"/>
            <w:vAlign w:val="center"/>
          </w:tcPr>
          <w:p w:rsidR="00524F67" w:rsidRPr="004612FC" w:rsidRDefault="00524F67" w:rsidP="00C613EC">
            <w:pPr>
              <w:widowControl/>
              <w:spacing w:line="300" w:lineRule="exact"/>
              <w:ind w:firstLineChars="100" w:firstLine="210"/>
              <w:jc w:val="left"/>
              <w:rPr>
                <w:rFonts w:ascii="Arial" w:hAnsi="Arial" w:cs="Arial"/>
                <w:kern w:val="0"/>
                <w:szCs w:val="21"/>
              </w:rPr>
            </w:pPr>
            <w:r w:rsidRPr="004612FC">
              <w:rPr>
                <w:rFonts w:ascii="宋体" w:hAnsi="宋体" w:cs="Arial" w:hint="eastAsia"/>
                <w:kern w:val="0"/>
                <w:szCs w:val="21"/>
              </w:rPr>
              <w:t>□</w:t>
            </w:r>
            <w:r w:rsidRPr="004612FC">
              <w:rPr>
                <w:rFonts w:ascii="Arial" w:hAnsi="Arial" w:cs="Arial" w:hint="eastAsia"/>
                <w:kern w:val="0"/>
                <w:szCs w:val="21"/>
              </w:rPr>
              <w:t>有限责任公司</w:t>
            </w:r>
            <w:r w:rsidRPr="004612FC">
              <w:rPr>
                <w:rFonts w:ascii="Arial" w:hAnsi="Arial" w:cs="Arial" w:hint="eastAsia"/>
                <w:kern w:val="0"/>
                <w:szCs w:val="21"/>
              </w:rPr>
              <w:t xml:space="preserve">   </w:t>
            </w:r>
            <w:r w:rsidRPr="004612FC">
              <w:rPr>
                <w:rFonts w:ascii="宋体" w:hAnsi="宋体" w:cs="Arial" w:hint="eastAsia"/>
                <w:kern w:val="0"/>
                <w:szCs w:val="21"/>
              </w:rPr>
              <w:t>□</w:t>
            </w:r>
            <w:r w:rsidRPr="004612FC">
              <w:rPr>
                <w:rFonts w:ascii="Arial" w:hAnsi="Arial" w:cs="Arial" w:hint="eastAsia"/>
                <w:kern w:val="0"/>
                <w:szCs w:val="21"/>
              </w:rPr>
              <w:t>股份有限公司</w:t>
            </w:r>
            <w:r w:rsidRPr="004612FC">
              <w:rPr>
                <w:rFonts w:ascii="Arial" w:hAnsi="Arial" w:cs="Arial" w:hint="eastAsia"/>
                <w:kern w:val="0"/>
                <w:szCs w:val="21"/>
              </w:rPr>
              <w:t xml:space="preserve">    </w:t>
            </w:r>
            <w:r w:rsidRPr="004612FC">
              <w:rPr>
                <w:rFonts w:ascii="宋体" w:hAnsi="宋体" w:cs="Arial" w:hint="eastAsia"/>
                <w:kern w:val="0"/>
                <w:szCs w:val="21"/>
              </w:rPr>
              <w:t>□</w:t>
            </w:r>
            <w:r w:rsidRPr="004612FC">
              <w:rPr>
                <w:rFonts w:ascii="Arial" w:hAnsi="Arial" w:cs="Arial" w:hint="eastAsia"/>
                <w:kern w:val="0"/>
                <w:szCs w:val="21"/>
              </w:rPr>
              <w:t>其他：</w:t>
            </w:r>
            <w:r w:rsidRPr="004612FC">
              <w:rPr>
                <w:rFonts w:ascii="Arial" w:hAnsi="Arial" w:cs="Arial" w:hint="eastAsia"/>
                <w:kern w:val="0"/>
                <w:szCs w:val="21"/>
                <w:u w:val="single"/>
              </w:rPr>
              <w:t xml:space="preserve">   </w:t>
            </w:r>
            <w:r>
              <w:rPr>
                <w:rFonts w:ascii="Arial" w:hAnsi="Arial" w:cs="Arial" w:hint="eastAsia"/>
                <w:kern w:val="0"/>
                <w:szCs w:val="21"/>
                <w:u w:val="single"/>
              </w:rPr>
              <w:t xml:space="preserve">    </w:t>
            </w:r>
            <w:r w:rsidRPr="004612FC">
              <w:rPr>
                <w:rFonts w:ascii="Arial" w:hAnsi="Arial" w:cs="Arial" w:hint="eastAsia"/>
                <w:kern w:val="0"/>
                <w:szCs w:val="21"/>
                <w:u w:val="single"/>
              </w:rPr>
              <w:t xml:space="preserve">   </w:t>
            </w:r>
          </w:p>
        </w:tc>
      </w:tr>
      <w:tr w:rsidR="00524F67" w:rsidRPr="00300F18" w:rsidTr="00C613EC">
        <w:trPr>
          <w:gridAfter w:val="6"/>
          <w:wAfter w:w="7070" w:type="dxa"/>
          <w:trHeight w:val="392"/>
        </w:trPr>
        <w:tc>
          <w:tcPr>
            <w:tcW w:w="991" w:type="dxa"/>
            <w:vMerge/>
            <w:tcBorders>
              <w:left w:val="single" w:sz="4" w:space="0" w:color="auto"/>
              <w:right w:val="single" w:sz="4" w:space="0" w:color="auto"/>
            </w:tcBorders>
            <w:shd w:val="clear" w:color="auto" w:fill="auto"/>
            <w:vAlign w:val="center"/>
          </w:tcPr>
          <w:p w:rsidR="00524F67" w:rsidRPr="00DD3E9F" w:rsidRDefault="00524F67" w:rsidP="00C613EC">
            <w:pPr>
              <w:widowControl/>
              <w:spacing w:line="300" w:lineRule="exact"/>
              <w:jc w:val="center"/>
              <w:rPr>
                <w:rFonts w:ascii="宋体" w:hAnsi="宋体" w:cs="Arial"/>
                <w:b/>
                <w:kern w:val="0"/>
                <w:szCs w:val="21"/>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524F67" w:rsidRPr="004612FC" w:rsidRDefault="00524F67" w:rsidP="00C613EC">
            <w:pPr>
              <w:widowControl/>
              <w:spacing w:line="300" w:lineRule="exact"/>
              <w:jc w:val="center"/>
              <w:rPr>
                <w:rFonts w:ascii="宋体" w:hAnsi="宋体" w:cs="Arial"/>
                <w:kern w:val="0"/>
                <w:szCs w:val="21"/>
              </w:rPr>
            </w:pPr>
            <w:r w:rsidRPr="004612FC">
              <w:rPr>
                <w:rFonts w:ascii="宋体" w:hAnsi="宋体" w:cs="Arial" w:hint="eastAsia"/>
                <w:kern w:val="0"/>
                <w:szCs w:val="21"/>
              </w:rPr>
              <w:t>经营范围</w:t>
            </w:r>
          </w:p>
        </w:tc>
        <w:tc>
          <w:tcPr>
            <w:tcW w:w="6226" w:type="dxa"/>
            <w:gridSpan w:val="7"/>
            <w:tcBorders>
              <w:top w:val="single" w:sz="4" w:space="0" w:color="auto"/>
              <w:left w:val="nil"/>
              <w:bottom w:val="single" w:sz="4" w:space="0" w:color="auto"/>
              <w:right w:val="single" w:sz="4" w:space="0" w:color="auto"/>
            </w:tcBorders>
            <w:shd w:val="clear" w:color="auto" w:fill="auto"/>
            <w:vAlign w:val="center"/>
          </w:tcPr>
          <w:p w:rsidR="00524F67" w:rsidRPr="004612FC" w:rsidRDefault="00524F67" w:rsidP="00C613EC">
            <w:pPr>
              <w:widowControl/>
              <w:spacing w:line="300" w:lineRule="exact"/>
              <w:ind w:firstLineChars="100" w:firstLine="210"/>
              <w:jc w:val="left"/>
              <w:rPr>
                <w:rFonts w:ascii="宋体" w:hAnsi="宋体" w:cs="Arial"/>
                <w:kern w:val="0"/>
                <w:szCs w:val="21"/>
              </w:rPr>
            </w:pPr>
          </w:p>
        </w:tc>
      </w:tr>
      <w:tr w:rsidR="00524F67" w:rsidRPr="00300F18" w:rsidTr="00C613EC">
        <w:trPr>
          <w:gridAfter w:val="6"/>
          <w:wAfter w:w="7070" w:type="dxa"/>
          <w:trHeight w:val="392"/>
        </w:trPr>
        <w:tc>
          <w:tcPr>
            <w:tcW w:w="991" w:type="dxa"/>
            <w:vMerge/>
            <w:tcBorders>
              <w:left w:val="single" w:sz="4" w:space="0" w:color="auto"/>
              <w:right w:val="single" w:sz="4" w:space="0" w:color="auto"/>
            </w:tcBorders>
            <w:shd w:val="clear" w:color="auto" w:fill="auto"/>
            <w:vAlign w:val="center"/>
          </w:tcPr>
          <w:p w:rsidR="00524F67" w:rsidRPr="00DD3E9F" w:rsidRDefault="00524F67" w:rsidP="00C613EC">
            <w:pPr>
              <w:widowControl/>
              <w:spacing w:line="300" w:lineRule="exact"/>
              <w:jc w:val="center"/>
              <w:rPr>
                <w:rFonts w:ascii="宋体" w:hAnsi="宋体" w:cs="Arial"/>
                <w:b/>
                <w:kern w:val="0"/>
                <w:szCs w:val="21"/>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524F67" w:rsidRPr="004612FC" w:rsidRDefault="00524F67" w:rsidP="00C613EC">
            <w:pPr>
              <w:widowControl/>
              <w:spacing w:line="300" w:lineRule="exact"/>
              <w:jc w:val="center"/>
              <w:rPr>
                <w:rFonts w:ascii="宋体" w:hAnsi="宋体" w:cs="Arial"/>
                <w:kern w:val="0"/>
                <w:szCs w:val="21"/>
              </w:rPr>
            </w:pPr>
            <w:r>
              <w:rPr>
                <w:rFonts w:ascii="宋体" w:hAnsi="宋体" w:cs="Arial" w:hint="eastAsia"/>
                <w:kern w:val="0"/>
                <w:szCs w:val="21"/>
              </w:rPr>
              <w:t>业务</w:t>
            </w:r>
            <w:r w:rsidRPr="004612FC">
              <w:rPr>
                <w:rFonts w:ascii="宋体" w:hAnsi="宋体" w:cs="Arial" w:hint="eastAsia"/>
                <w:kern w:val="0"/>
                <w:szCs w:val="21"/>
              </w:rPr>
              <w:t>类型</w:t>
            </w:r>
          </w:p>
        </w:tc>
        <w:tc>
          <w:tcPr>
            <w:tcW w:w="6226" w:type="dxa"/>
            <w:gridSpan w:val="7"/>
            <w:tcBorders>
              <w:top w:val="single" w:sz="4" w:space="0" w:color="auto"/>
              <w:left w:val="nil"/>
              <w:bottom w:val="single" w:sz="4" w:space="0" w:color="auto"/>
              <w:right w:val="single" w:sz="4" w:space="0" w:color="auto"/>
            </w:tcBorders>
            <w:shd w:val="clear" w:color="auto" w:fill="auto"/>
            <w:vAlign w:val="center"/>
          </w:tcPr>
          <w:p w:rsidR="00524F67" w:rsidRPr="004612FC" w:rsidRDefault="00524F67" w:rsidP="00C613EC">
            <w:pPr>
              <w:widowControl/>
              <w:spacing w:line="300" w:lineRule="exact"/>
              <w:ind w:firstLineChars="100" w:firstLine="210"/>
              <w:jc w:val="left"/>
              <w:rPr>
                <w:rFonts w:ascii="Arial" w:hAnsi="Arial" w:cs="Arial"/>
                <w:kern w:val="0"/>
                <w:szCs w:val="21"/>
              </w:rPr>
            </w:pPr>
            <w:r w:rsidRPr="004612FC">
              <w:rPr>
                <w:rFonts w:ascii="宋体" w:hAnsi="宋体" w:cs="Arial" w:hint="eastAsia"/>
                <w:kern w:val="0"/>
                <w:szCs w:val="21"/>
              </w:rPr>
              <w:t>□</w:t>
            </w:r>
            <w:r>
              <w:rPr>
                <w:rFonts w:ascii="Arial" w:hAnsi="Arial" w:cs="Arial" w:hint="eastAsia"/>
                <w:kern w:val="0"/>
                <w:szCs w:val="21"/>
              </w:rPr>
              <w:t>3</w:t>
            </w:r>
            <w:r>
              <w:rPr>
                <w:rFonts w:ascii="Arial" w:hAnsi="Arial" w:cs="Arial" w:hint="eastAsia"/>
                <w:kern w:val="0"/>
                <w:szCs w:val="21"/>
              </w:rPr>
              <w:t>亿及</w:t>
            </w:r>
            <w:r>
              <w:rPr>
                <w:rFonts w:ascii="Arial" w:hAnsi="Arial" w:cs="Arial" w:hint="eastAsia"/>
                <w:kern w:val="0"/>
                <w:szCs w:val="21"/>
              </w:rPr>
              <w:t>3</w:t>
            </w:r>
            <w:r>
              <w:rPr>
                <w:rFonts w:ascii="Arial" w:hAnsi="Arial" w:cs="Arial" w:hint="eastAsia"/>
                <w:kern w:val="0"/>
                <w:szCs w:val="21"/>
              </w:rPr>
              <w:t>亿元以上人民币出资</w:t>
            </w:r>
            <w:r w:rsidRPr="004612FC">
              <w:rPr>
                <w:rFonts w:ascii="Arial" w:hAnsi="Arial" w:cs="Arial" w:hint="eastAsia"/>
                <w:kern w:val="0"/>
                <w:szCs w:val="21"/>
              </w:rPr>
              <w:t>：</w:t>
            </w:r>
            <w:r w:rsidRPr="005A4396">
              <w:rPr>
                <w:rFonts w:ascii="Arial" w:hAnsi="Arial" w:cs="Arial" w:hint="eastAsia"/>
                <w:kern w:val="0"/>
                <w:szCs w:val="21"/>
                <w:u w:val="single"/>
              </w:rPr>
              <w:t xml:space="preserve">           </w:t>
            </w:r>
            <w:r>
              <w:rPr>
                <w:rFonts w:ascii="Arial" w:hAnsi="Arial" w:cs="Arial" w:hint="eastAsia"/>
                <w:kern w:val="0"/>
                <w:szCs w:val="21"/>
                <w:u w:val="single"/>
              </w:rPr>
              <w:t xml:space="preserve">  </w:t>
            </w:r>
          </w:p>
          <w:p w:rsidR="00524F67" w:rsidRPr="004612FC" w:rsidRDefault="00524F67" w:rsidP="00C613EC">
            <w:pPr>
              <w:widowControl/>
              <w:spacing w:line="300" w:lineRule="exact"/>
              <w:ind w:firstLineChars="100" w:firstLine="210"/>
              <w:jc w:val="left"/>
              <w:rPr>
                <w:rFonts w:ascii="Arial" w:hAnsi="Arial" w:cs="Arial"/>
                <w:kern w:val="0"/>
                <w:szCs w:val="21"/>
              </w:rPr>
            </w:pPr>
            <w:r w:rsidRPr="004612FC">
              <w:rPr>
                <w:rFonts w:ascii="宋体" w:hAnsi="宋体" w:cs="Arial" w:hint="eastAsia"/>
                <w:kern w:val="0"/>
                <w:szCs w:val="21"/>
              </w:rPr>
              <w:t>□</w:t>
            </w:r>
            <w:r w:rsidRPr="004612FC">
              <w:rPr>
                <w:rFonts w:ascii="Arial" w:hAnsi="Arial" w:cs="Arial" w:hint="eastAsia"/>
                <w:kern w:val="0"/>
                <w:szCs w:val="21"/>
              </w:rPr>
              <w:t>融资担保、融资租赁、小额信贷等行业：</w:t>
            </w:r>
            <w:r w:rsidRPr="004612FC">
              <w:rPr>
                <w:rFonts w:ascii="Arial" w:hAnsi="Arial" w:cs="Arial" w:hint="eastAsia"/>
                <w:kern w:val="0"/>
                <w:szCs w:val="21"/>
                <w:u w:val="single"/>
              </w:rPr>
              <w:t xml:space="preserve">  </w:t>
            </w:r>
            <w:r>
              <w:rPr>
                <w:rFonts w:ascii="Arial" w:hAnsi="Arial" w:cs="Arial" w:hint="eastAsia"/>
                <w:kern w:val="0"/>
                <w:szCs w:val="21"/>
                <w:u w:val="single"/>
              </w:rPr>
              <w:t xml:space="preserve">     </w:t>
            </w:r>
            <w:r w:rsidRPr="004612FC">
              <w:rPr>
                <w:rFonts w:ascii="Arial" w:hAnsi="Arial" w:cs="Arial" w:hint="eastAsia"/>
                <w:kern w:val="0"/>
                <w:szCs w:val="21"/>
                <w:u w:val="single"/>
              </w:rPr>
              <w:t xml:space="preserve">   </w:t>
            </w:r>
          </w:p>
          <w:p w:rsidR="00524F67" w:rsidRPr="004612FC" w:rsidRDefault="00524F67" w:rsidP="00C613EC">
            <w:pPr>
              <w:widowControl/>
              <w:spacing w:line="300" w:lineRule="exact"/>
              <w:ind w:firstLineChars="100" w:firstLine="210"/>
              <w:jc w:val="left"/>
              <w:rPr>
                <w:rFonts w:ascii="Arial" w:hAnsi="Arial" w:cs="Arial"/>
                <w:kern w:val="0"/>
                <w:szCs w:val="21"/>
              </w:rPr>
            </w:pPr>
            <w:r w:rsidRPr="004612FC">
              <w:rPr>
                <w:rFonts w:ascii="宋体" w:hAnsi="宋体" w:cs="Arial" w:hint="eastAsia"/>
                <w:kern w:val="0"/>
                <w:szCs w:val="21"/>
              </w:rPr>
              <w:t>□</w:t>
            </w:r>
            <w:r w:rsidRPr="004612FC">
              <w:rPr>
                <w:rFonts w:ascii="Arial" w:hAnsi="Arial" w:cs="Arial" w:hint="eastAsia"/>
                <w:kern w:val="0"/>
                <w:szCs w:val="21"/>
              </w:rPr>
              <w:t>外商投资性公司、外商投资创业投资或股权投资企业：</w:t>
            </w:r>
            <w:r w:rsidRPr="004612FC">
              <w:rPr>
                <w:rFonts w:ascii="Arial" w:hAnsi="Arial" w:cs="Arial" w:hint="eastAsia"/>
                <w:kern w:val="0"/>
                <w:szCs w:val="21"/>
                <w:u w:val="single"/>
              </w:rPr>
              <w:t xml:space="preserve">               </w:t>
            </w:r>
          </w:p>
          <w:p w:rsidR="00524F67" w:rsidRPr="004612FC" w:rsidRDefault="00524F67" w:rsidP="00C613EC">
            <w:pPr>
              <w:widowControl/>
              <w:spacing w:line="300" w:lineRule="exact"/>
              <w:ind w:firstLineChars="100" w:firstLine="210"/>
              <w:jc w:val="left"/>
              <w:rPr>
                <w:rFonts w:ascii="Arial" w:hAnsi="Arial" w:cs="Arial"/>
                <w:kern w:val="0"/>
                <w:szCs w:val="21"/>
              </w:rPr>
            </w:pPr>
            <w:r w:rsidRPr="004612FC">
              <w:rPr>
                <w:rFonts w:ascii="宋体" w:hAnsi="宋体" w:cs="Arial" w:hint="eastAsia"/>
                <w:kern w:val="0"/>
                <w:szCs w:val="21"/>
              </w:rPr>
              <w:t>□</w:t>
            </w:r>
            <w:r w:rsidRPr="004612FC">
              <w:rPr>
                <w:rFonts w:ascii="Arial" w:hAnsi="Arial" w:cs="Arial" w:hint="eastAsia"/>
                <w:kern w:val="0"/>
                <w:szCs w:val="21"/>
              </w:rPr>
              <w:t>国家宏观调控行业</w:t>
            </w:r>
            <w:r w:rsidRPr="005A4396">
              <w:rPr>
                <w:rFonts w:ascii="Arial" w:hAnsi="Arial" w:cs="Arial" w:hint="eastAsia"/>
                <w:b/>
                <w:kern w:val="0"/>
                <w:szCs w:val="21"/>
              </w:rPr>
              <w:t>:</w:t>
            </w:r>
            <w:r w:rsidRPr="004612FC">
              <w:rPr>
                <w:rFonts w:ascii="Arial" w:hAnsi="Arial" w:cs="Arial" w:hint="eastAsia"/>
                <w:kern w:val="0"/>
                <w:szCs w:val="21"/>
                <w:u w:val="single"/>
              </w:rPr>
              <w:t xml:space="preserve">             </w:t>
            </w:r>
          </w:p>
        </w:tc>
      </w:tr>
      <w:tr w:rsidR="00524F67" w:rsidRPr="00300F18" w:rsidTr="00C613EC">
        <w:trPr>
          <w:gridAfter w:val="6"/>
          <w:wAfter w:w="7070" w:type="dxa"/>
          <w:trHeight w:val="392"/>
        </w:trPr>
        <w:tc>
          <w:tcPr>
            <w:tcW w:w="991" w:type="dxa"/>
            <w:vMerge/>
            <w:tcBorders>
              <w:left w:val="single" w:sz="4" w:space="0" w:color="auto"/>
              <w:right w:val="single" w:sz="4" w:space="0" w:color="auto"/>
            </w:tcBorders>
            <w:shd w:val="clear" w:color="auto" w:fill="auto"/>
            <w:vAlign w:val="center"/>
          </w:tcPr>
          <w:p w:rsidR="00524F67" w:rsidRPr="00DD3E9F" w:rsidRDefault="00524F67" w:rsidP="00C613EC">
            <w:pPr>
              <w:widowControl/>
              <w:spacing w:line="300" w:lineRule="exact"/>
              <w:jc w:val="center"/>
              <w:rPr>
                <w:rFonts w:ascii="宋体" w:hAnsi="宋体" w:cs="Arial"/>
                <w:b/>
                <w:kern w:val="0"/>
                <w:szCs w:val="21"/>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524F67" w:rsidRDefault="00524F67" w:rsidP="00C613EC">
            <w:pPr>
              <w:widowControl/>
              <w:spacing w:line="300" w:lineRule="exact"/>
              <w:jc w:val="center"/>
              <w:rPr>
                <w:rFonts w:ascii="宋体" w:hAnsi="宋体" w:cs="Arial"/>
                <w:kern w:val="0"/>
                <w:szCs w:val="21"/>
              </w:rPr>
            </w:pPr>
            <w:r>
              <w:rPr>
                <w:rFonts w:ascii="宋体" w:hAnsi="宋体" w:cs="Arial" w:hint="eastAsia"/>
                <w:kern w:val="0"/>
                <w:szCs w:val="21"/>
              </w:rPr>
              <w:t>人民币资金</w:t>
            </w:r>
          </w:p>
          <w:p w:rsidR="00524F67" w:rsidRPr="004612FC" w:rsidRDefault="00524F67" w:rsidP="00C613EC">
            <w:pPr>
              <w:widowControl/>
              <w:spacing w:line="300" w:lineRule="exact"/>
              <w:jc w:val="center"/>
              <w:rPr>
                <w:rFonts w:ascii="宋体" w:hAnsi="宋体" w:cs="Arial"/>
                <w:kern w:val="0"/>
                <w:szCs w:val="21"/>
              </w:rPr>
            </w:pPr>
            <w:r w:rsidRPr="004612FC">
              <w:rPr>
                <w:rFonts w:ascii="宋体" w:hAnsi="宋体" w:cs="Arial" w:hint="eastAsia"/>
                <w:kern w:val="0"/>
                <w:szCs w:val="21"/>
              </w:rPr>
              <w:t>投资方式</w:t>
            </w:r>
          </w:p>
        </w:tc>
        <w:tc>
          <w:tcPr>
            <w:tcW w:w="6226" w:type="dxa"/>
            <w:gridSpan w:val="7"/>
            <w:tcBorders>
              <w:top w:val="single" w:sz="4" w:space="0" w:color="auto"/>
              <w:left w:val="nil"/>
              <w:bottom w:val="single" w:sz="4" w:space="0" w:color="auto"/>
              <w:right w:val="single" w:sz="4" w:space="0" w:color="auto"/>
            </w:tcBorders>
            <w:shd w:val="clear" w:color="auto" w:fill="auto"/>
            <w:vAlign w:val="center"/>
          </w:tcPr>
          <w:p w:rsidR="00524F67" w:rsidRPr="004612FC" w:rsidRDefault="00524F67" w:rsidP="00C613EC">
            <w:pPr>
              <w:widowControl/>
              <w:spacing w:line="300" w:lineRule="exact"/>
              <w:ind w:firstLineChars="100" w:firstLine="210"/>
              <w:jc w:val="left"/>
              <w:rPr>
                <w:rFonts w:ascii="宋体" w:hAnsi="宋体" w:cs="Arial"/>
                <w:kern w:val="0"/>
                <w:szCs w:val="21"/>
              </w:rPr>
            </w:pPr>
            <w:r w:rsidRPr="004612FC">
              <w:rPr>
                <w:rFonts w:ascii="宋体" w:hAnsi="宋体" w:cs="Arial" w:hint="eastAsia"/>
                <w:kern w:val="0"/>
                <w:szCs w:val="21"/>
              </w:rPr>
              <w:t>□</w:t>
            </w:r>
            <w:r w:rsidRPr="004612FC">
              <w:rPr>
                <w:rFonts w:ascii="Arial" w:hAnsi="Arial" w:cs="Arial" w:hint="eastAsia"/>
                <w:kern w:val="0"/>
                <w:szCs w:val="21"/>
              </w:rPr>
              <w:t>新设立企业</w:t>
            </w:r>
            <w:r w:rsidRPr="004612FC">
              <w:rPr>
                <w:rFonts w:ascii="Arial" w:hAnsi="Arial" w:cs="Arial" w:hint="eastAsia"/>
                <w:kern w:val="0"/>
                <w:szCs w:val="21"/>
              </w:rPr>
              <w:t xml:space="preserve"> </w:t>
            </w:r>
            <w:r>
              <w:rPr>
                <w:rFonts w:ascii="Arial" w:hAnsi="Arial" w:cs="Arial" w:hint="eastAsia"/>
                <w:kern w:val="0"/>
                <w:szCs w:val="21"/>
              </w:rPr>
              <w:t xml:space="preserve">  </w:t>
            </w:r>
            <w:r w:rsidRPr="004612FC">
              <w:rPr>
                <w:rFonts w:ascii="Arial" w:hAnsi="Arial" w:cs="Arial" w:hint="eastAsia"/>
                <w:kern w:val="0"/>
                <w:szCs w:val="21"/>
              </w:rPr>
              <w:t xml:space="preserve"> </w:t>
            </w:r>
            <w:r w:rsidRPr="004612FC">
              <w:rPr>
                <w:rFonts w:ascii="宋体" w:hAnsi="宋体" w:cs="Arial" w:hint="eastAsia"/>
                <w:kern w:val="0"/>
                <w:szCs w:val="21"/>
              </w:rPr>
              <w:t>□</w:t>
            </w:r>
            <w:r>
              <w:rPr>
                <w:rFonts w:ascii="宋体" w:hAnsi="宋体" w:cs="Arial" w:hint="eastAsia"/>
                <w:kern w:val="0"/>
                <w:szCs w:val="21"/>
              </w:rPr>
              <w:t xml:space="preserve">增资    </w:t>
            </w:r>
            <w:r w:rsidRPr="004612FC">
              <w:rPr>
                <w:rFonts w:ascii="宋体" w:hAnsi="宋体" w:cs="Arial" w:hint="eastAsia"/>
                <w:kern w:val="0"/>
                <w:szCs w:val="21"/>
              </w:rPr>
              <w:t xml:space="preserve">□并购境内企业  </w:t>
            </w:r>
          </w:p>
          <w:p w:rsidR="00524F67" w:rsidRPr="004612FC" w:rsidRDefault="00524F67" w:rsidP="00C613EC">
            <w:pPr>
              <w:widowControl/>
              <w:spacing w:line="300" w:lineRule="exact"/>
              <w:ind w:firstLineChars="100" w:firstLine="210"/>
              <w:jc w:val="left"/>
              <w:rPr>
                <w:rFonts w:ascii="Arial" w:hAnsi="Arial" w:cs="Arial"/>
                <w:kern w:val="0"/>
                <w:szCs w:val="21"/>
              </w:rPr>
            </w:pPr>
            <w:r w:rsidRPr="004612FC">
              <w:rPr>
                <w:rFonts w:ascii="宋体" w:hAnsi="宋体" w:cs="Arial" w:hint="eastAsia"/>
                <w:kern w:val="0"/>
                <w:szCs w:val="21"/>
              </w:rPr>
              <w:t>□外商投资企业股权转让</w:t>
            </w:r>
            <w:r>
              <w:rPr>
                <w:rFonts w:ascii="宋体" w:hAnsi="宋体" w:cs="Arial" w:hint="eastAsia"/>
                <w:kern w:val="0"/>
                <w:szCs w:val="21"/>
              </w:rPr>
              <w:t xml:space="preserve">    </w:t>
            </w:r>
            <w:r w:rsidRPr="004612FC">
              <w:rPr>
                <w:rFonts w:ascii="宋体" w:hAnsi="宋体" w:cs="Arial" w:hint="eastAsia"/>
                <w:kern w:val="0"/>
                <w:szCs w:val="21"/>
              </w:rPr>
              <w:t>□其他：</w:t>
            </w:r>
            <w:r w:rsidRPr="004612FC">
              <w:rPr>
                <w:rFonts w:ascii="宋体" w:hAnsi="宋体" w:cs="Arial" w:hint="eastAsia"/>
                <w:kern w:val="0"/>
                <w:szCs w:val="21"/>
                <w:u w:val="single"/>
              </w:rPr>
              <w:t xml:space="preserve">      </w:t>
            </w:r>
          </w:p>
        </w:tc>
      </w:tr>
      <w:tr w:rsidR="00524F67" w:rsidRPr="00300F18" w:rsidTr="00C613EC">
        <w:trPr>
          <w:gridAfter w:val="6"/>
          <w:wAfter w:w="7070" w:type="dxa"/>
          <w:trHeight w:val="392"/>
        </w:trPr>
        <w:tc>
          <w:tcPr>
            <w:tcW w:w="991" w:type="dxa"/>
            <w:vMerge/>
            <w:tcBorders>
              <w:left w:val="single" w:sz="4" w:space="0" w:color="auto"/>
              <w:right w:val="single" w:sz="4" w:space="0" w:color="auto"/>
            </w:tcBorders>
            <w:shd w:val="clear" w:color="auto" w:fill="auto"/>
            <w:vAlign w:val="center"/>
          </w:tcPr>
          <w:p w:rsidR="00524F67" w:rsidRPr="00DD3E9F" w:rsidRDefault="00524F67" w:rsidP="00C613EC">
            <w:pPr>
              <w:widowControl/>
              <w:spacing w:line="300" w:lineRule="exact"/>
              <w:jc w:val="center"/>
              <w:rPr>
                <w:rFonts w:ascii="宋体" w:hAnsi="宋体" w:cs="Arial"/>
                <w:b/>
                <w:kern w:val="0"/>
                <w:szCs w:val="21"/>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524F67" w:rsidRDefault="00524F67" w:rsidP="00C613EC">
            <w:pPr>
              <w:widowControl/>
              <w:spacing w:line="300" w:lineRule="exact"/>
              <w:jc w:val="center"/>
              <w:rPr>
                <w:rFonts w:ascii="Arial" w:hAnsi="Arial" w:cs="Arial"/>
                <w:kern w:val="0"/>
                <w:szCs w:val="21"/>
              </w:rPr>
            </w:pPr>
            <w:r>
              <w:rPr>
                <w:rFonts w:ascii="Arial" w:hAnsi="Arial" w:cs="Arial" w:hint="eastAsia"/>
                <w:kern w:val="0"/>
                <w:szCs w:val="21"/>
              </w:rPr>
              <w:t>跨境人民币</w:t>
            </w:r>
          </w:p>
          <w:p w:rsidR="00524F67" w:rsidRPr="004612FC" w:rsidRDefault="00524F67" w:rsidP="00C613EC">
            <w:pPr>
              <w:widowControl/>
              <w:spacing w:line="300" w:lineRule="exact"/>
              <w:jc w:val="center"/>
              <w:rPr>
                <w:rFonts w:ascii="宋体" w:hAnsi="宋体" w:cs="Arial"/>
                <w:kern w:val="0"/>
                <w:szCs w:val="21"/>
              </w:rPr>
            </w:pPr>
            <w:r>
              <w:rPr>
                <w:rFonts w:ascii="Arial" w:hAnsi="Arial" w:cs="Arial" w:hint="eastAsia"/>
                <w:kern w:val="0"/>
                <w:szCs w:val="21"/>
              </w:rPr>
              <w:t>投资额</w:t>
            </w:r>
          </w:p>
        </w:tc>
        <w:tc>
          <w:tcPr>
            <w:tcW w:w="2414" w:type="dxa"/>
            <w:gridSpan w:val="2"/>
            <w:tcBorders>
              <w:top w:val="single" w:sz="4" w:space="0" w:color="auto"/>
              <w:left w:val="nil"/>
              <w:bottom w:val="single" w:sz="4" w:space="0" w:color="auto"/>
              <w:right w:val="single" w:sz="4" w:space="0" w:color="auto"/>
            </w:tcBorders>
            <w:shd w:val="clear" w:color="auto" w:fill="auto"/>
            <w:vAlign w:val="center"/>
          </w:tcPr>
          <w:p w:rsidR="00524F67" w:rsidRPr="004612FC" w:rsidRDefault="00524F67" w:rsidP="00C613EC">
            <w:pPr>
              <w:widowControl/>
              <w:spacing w:line="300" w:lineRule="exact"/>
              <w:ind w:firstLineChars="100" w:firstLine="210"/>
              <w:jc w:val="left"/>
              <w:rPr>
                <w:rFonts w:ascii="宋体" w:hAnsi="宋体" w:cs="Arial"/>
                <w:kern w:val="0"/>
                <w:szCs w:val="21"/>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524F67" w:rsidRDefault="00524F67" w:rsidP="00C613EC">
            <w:pPr>
              <w:widowControl/>
              <w:spacing w:line="300" w:lineRule="exact"/>
              <w:jc w:val="center"/>
              <w:rPr>
                <w:rFonts w:ascii="宋体" w:hAnsi="宋体" w:cs="Arial"/>
                <w:kern w:val="0"/>
                <w:szCs w:val="21"/>
              </w:rPr>
            </w:pPr>
            <w:r>
              <w:rPr>
                <w:rFonts w:ascii="宋体" w:hAnsi="宋体" w:cs="Arial" w:hint="eastAsia"/>
                <w:kern w:val="0"/>
                <w:szCs w:val="21"/>
              </w:rPr>
              <w:t>人民币资金</w:t>
            </w:r>
          </w:p>
          <w:p w:rsidR="00524F67" w:rsidRPr="004612FC" w:rsidRDefault="00524F67" w:rsidP="00C613EC">
            <w:pPr>
              <w:widowControl/>
              <w:spacing w:line="300" w:lineRule="exact"/>
              <w:ind w:firstLineChars="100" w:firstLine="210"/>
              <w:jc w:val="left"/>
              <w:rPr>
                <w:rFonts w:ascii="宋体" w:hAnsi="宋体" w:cs="Arial"/>
                <w:kern w:val="0"/>
                <w:szCs w:val="21"/>
              </w:rPr>
            </w:pPr>
            <w:r>
              <w:rPr>
                <w:rFonts w:ascii="宋体" w:hAnsi="宋体" w:cs="Arial" w:hint="eastAsia"/>
                <w:kern w:val="0"/>
                <w:szCs w:val="21"/>
              </w:rPr>
              <w:t>来源</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rsidR="00524F67" w:rsidRPr="004612FC" w:rsidRDefault="00524F67" w:rsidP="00C613EC">
            <w:pPr>
              <w:widowControl/>
              <w:spacing w:line="300" w:lineRule="exact"/>
              <w:ind w:firstLineChars="100" w:firstLine="210"/>
              <w:jc w:val="left"/>
              <w:rPr>
                <w:rFonts w:ascii="宋体" w:hAnsi="宋体" w:cs="Arial"/>
                <w:kern w:val="0"/>
                <w:szCs w:val="21"/>
              </w:rPr>
            </w:pPr>
          </w:p>
        </w:tc>
      </w:tr>
      <w:tr w:rsidR="00524F67" w:rsidRPr="00300F18" w:rsidTr="00C613EC">
        <w:trPr>
          <w:gridAfter w:val="4"/>
          <w:wAfter w:w="4994" w:type="dxa"/>
          <w:trHeight w:val="392"/>
        </w:trPr>
        <w:tc>
          <w:tcPr>
            <w:tcW w:w="991" w:type="dxa"/>
            <w:vMerge/>
            <w:tcBorders>
              <w:left w:val="single" w:sz="4" w:space="0" w:color="auto"/>
              <w:bottom w:val="single" w:sz="4" w:space="0" w:color="auto"/>
              <w:right w:val="single" w:sz="4" w:space="0" w:color="auto"/>
            </w:tcBorders>
            <w:shd w:val="clear" w:color="auto" w:fill="auto"/>
            <w:vAlign w:val="center"/>
          </w:tcPr>
          <w:p w:rsidR="00524F67" w:rsidRPr="00DD3E9F" w:rsidRDefault="00524F67" w:rsidP="00C613EC">
            <w:pPr>
              <w:widowControl/>
              <w:spacing w:line="300" w:lineRule="exact"/>
              <w:jc w:val="center"/>
              <w:rPr>
                <w:rFonts w:ascii="宋体" w:hAnsi="宋体" w:cs="Arial"/>
                <w:b/>
                <w:kern w:val="0"/>
                <w:szCs w:val="21"/>
              </w:rPr>
            </w:pPr>
          </w:p>
        </w:tc>
        <w:tc>
          <w:tcPr>
            <w:tcW w:w="1273" w:type="dxa"/>
            <w:tcBorders>
              <w:top w:val="single" w:sz="4" w:space="0" w:color="auto"/>
              <w:left w:val="nil"/>
              <w:bottom w:val="single" w:sz="4" w:space="0" w:color="auto"/>
              <w:right w:val="single" w:sz="4" w:space="0" w:color="auto"/>
            </w:tcBorders>
            <w:shd w:val="clear" w:color="auto" w:fill="auto"/>
            <w:vAlign w:val="center"/>
          </w:tcPr>
          <w:p w:rsidR="00524F67" w:rsidRDefault="00524F67" w:rsidP="00C613EC">
            <w:pPr>
              <w:widowControl/>
              <w:spacing w:line="300" w:lineRule="exact"/>
              <w:jc w:val="center"/>
              <w:rPr>
                <w:rFonts w:ascii="宋体" w:hAnsi="宋体" w:cs="Arial"/>
                <w:kern w:val="0"/>
                <w:szCs w:val="21"/>
              </w:rPr>
            </w:pPr>
            <w:r>
              <w:rPr>
                <w:rFonts w:ascii="宋体" w:hAnsi="宋体" w:cs="Arial" w:hint="eastAsia"/>
                <w:kern w:val="0"/>
                <w:szCs w:val="21"/>
              </w:rPr>
              <w:t>人民币资金</w:t>
            </w:r>
          </w:p>
          <w:p w:rsidR="00524F67" w:rsidRPr="004612FC" w:rsidRDefault="00524F67" w:rsidP="00C613EC">
            <w:pPr>
              <w:widowControl/>
              <w:spacing w:line="300" w:lineRule="exact"/>
              <w:jc w:val="center"/>
              <w:rPr>
                <w:rFonts w:ascii="宋体" w:hAnsi="宋体" w:cs="Arial"/>
                <w:kern w:val="0"/>
                <w:szCs w:val="21"/>
              </w:rPr>
            </w:pPr>
            <w:r>
              <w:rPr>
                <w:rFonts w:ascii="宋体" w:hAnsi="宋体" w:cs="Arial" w:hint="eastAsia"/>
                <w:kern w:val="0"/>
                <w:szCs w:val="21"/>
              </w:rPr>
              <w:t>用途说明</w:t>
            </w:r>
          </w:p>
        </w:tc>
        <w:tc>
          <w:tcPr>
            <w:tcW w:w="6226" w:type="dxa"/>
            <w:gridSpan w:val="7"/>
            <w:tcBorders>
              <w:top w:val="single" w:sz="4" w:space="0" w:color="auto"/>
              <w:left w:val="nil"/>
              <w:bottom w:val="single" w:sz="4" w:space="0" w:color="auto"/>
              <w:right w:val="single" w:sz="4" w:space="0" w:color="auto"/>
            </w:tcBorders>
            <w:shd w:val="clear" w:color="auto" w:fill="auto"/>
            <w:vAlign w:val="center"/>
          </w:tcPr>
          <w:p w:rsidR="00524F67" w:rsidRPr="004612FC" w:rsidRDefault="00524F67" w:rsidP="00C613EC">
            <w:pPr>
              <w:widowControl/>
              <w:spacing w:line="300" w:lineRule="exact"/>
              <w:ind w:firstLineChars="100" w:firstLine="210"/>
              <w:jc w:val="left"/>
              <w:rPr>
                <w:rFonts w:ascii="宋体" w:hAnsi="宋体" w:cs="Arial"/>
                <w:kern w:val="0"/>
                <w:szCs w:val="21"/>
              </w:rPr>
            </w:pPr>
          </w:p>
        </w:tc>
        <w:tc>
          <w:tcPr>
            <w:tcW w:w="2076" w:type="dxa"/>
            <w:gridSpan w:val="2"/>
            <w:vAlign w:val="center"/>
          </w:tcPr>
          <w:p w:rsidR="00524F67" w:rsidRPr="004612FC" w:rsidRDefault="00524F67" w:rsidP="00C613EC">
            <w:pPr>
              <w:widowControl/>
              <w:spacing w:line="300" w:lineRule="exact"/>
              <w:jc w:val="left"/>
              <w:rPr>
                <w:rFonts w:ascii="宋体" w:hAnsi="宋体" w:cs="Arial"/>
                <w:kern w:val="0"/>
                <w:szCs w:val="21"/>
              </w:rPr>
            </w:pPr>
          </w:p>
        </w:tc>
      </w:tr>
      <w:tr w:rsidR="00524F67" w:rsidRPr="00300F18" w:rsidTr="00C613EC">
        <w:trPr>
          <w:trHeight w:val="392"/>
        </w:trPr>
        <w:tc>
          <w:tcPr>
            <w:tcW w:w="991" w:type="dxa"/>
            <w:vMerge w:val="restart"/>
            <w:tcBorders>
              <w:top w:val="single" w:sz="4" w:space="0" w:color="auto"/>
              <w:left w:val="single" w:sz="4" w:space="0" w:color="auto"/>
              <w:right w:val="single" w:sz="4" w:space="0" w:color="auto"/>
            </w:tcBorders>
            <w:shd w:val="clear" w:color="auto" w:fill="auto"/>
            <w:vAlign w:val="center"/>
          </w:tcPr>
          <w:p w:rsidR="00524F67" w:rsidRDefault="00524F67" w:rsidP="00C613EC">
            <w:pPr>
              <w:widowControl/>
              <w:spacing w:line="300" w:lineRule="exact"/>
              <w:jc w:val="center"/>
              <w:rPr>
                <w:rFonts w:ascii="宋体" w:hAnsi="宋体" w:cs="Arial"/>
                <w:kern w:val="0"/>
                <w:szCs w:val="21"/>
              </w:rPr>
            </w:pPr>
            <w:r>
              <w:rPr>
                <w:rFonts w:ascii="Arial" w:hAnsi="Arial" w:cs="Arial" w:hint="eastAsia"/>
                <w:b/>
                <w:kern w:val="0"/>
                <w:szCs w:val="21"/>
              </w:rPr>
              <w:t>境外</w:t>
            </w:r>
            <w:r w:rsidRPr="003B7FE0">
              <w:rPr>
                <w:rFonts w:ascii="Arial" w:hAnsi="Arial" w:cs="Arial" w:hint="eastAsia"/>
                <w:b/>
                <w:kern w:val="0"/>
                <w:szCs w:val="21"/>
              </w:rPr>
              <w:t>投资者信息</w:t>
            </w:r>
          </w:p>
        </w:tc>
        <w:tc>
          <w:tcPr>
            <w:tcW w:w="2695" w:type="dxa"/>
            <w:gridSpan w:val="2"/>
            <w:tcBorders>
              <w:top w:val="single" w:sz="4" w:space="0" w:color="auto"/>
              <w:left w:val="nil"/>
              <w:bottom w:val="single" w:sz="4" w:space="0" w:color="auto"/>
              <w:right w:val="single" w:sz="4" w:space="0" w:color="auto"/>
            </w:tcBorders>
            <w:shd w:val="clear" w:color="auto" w:fill="auto"/>
            <w:vAlign w:val="center"/>
          </w:tcPr>
          <w:p w:rsidR="00524F67" w:rsidRPr="00300F18" w:rsidRDefault="00524F67" w:rsidP="00C613EC">
            <w:pPr>
              <w:widowControl/>
              <w:spacing w:line="300" w:lineRule="exact"/>
              <w:jc w:val="center"/>
              <w:rPr>
                <w:rFonts w:ascii="Arial" w:hAnsi="Arial" w:cs="Arial"/>
                <w:kern w:val="0"/>
                <w:szCs w:val="21"/>
              </w:rPr>
            </w:pPr>
            <w:r>
              <w:rPr>
                <w:rFonts w:ascii="Arial" w:hAnsi="Arial" w:cs="Arial" w:hint="eastAsia"/>
                <w:kern w:val="0"/>
                <w:szCs w:val="21"/>
              </w:rPr>
              <w:t>投资者名称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524F67" w:rsidRPr="00300F18" w:rsidRDefault="00524F67" w:rsidP="00C613EC">
            <w:pPr>
              <w:widowControl/>
              <w:spacing w:line="300" w:lineRule="exact"/>
              <w:jc w:val="center"/>
              <w:rPr>
                <w:rFonts w:ascii="Arial" w:hAnsi="Arial" w:cs="Arial"/>
                <w:kern w:val="0"/>
                <w:szCs w:val="21"/>
              </w:rPr>
            </w:pPr>
            <w:r>
              <w:rPr>
                <w:rFonts w:ascii="Arial" w:hAnsi="Arial" w:cs="Arial" w:hint="eastAsia"/>
                <w:kern w:val="0"/>
                <w:szCs w:val="21"/>
              </w:rPr>
              <w:t>国别</w:t>
            </w:r>
          </w:p>
        </w:tc>
        <w:tc>
          <w:tcPr>
            <w:tcW w:w="2693" w:type="dxa"/>
            <w:gridSpan w:val="4"/>
            <w:tcBorders>
              <w:top w:val="single" w:sz="4" w:space="0" w:color="auto"/>
              <w:left w:val="nil"/>
              <w:bottom w:val="single" w:sz="4" w:space="0" w:color="auto"/>
              <w:right w:val="single" w:sz="4" w:space="0" w:color="auto"/>
            </w:tcBorders>
            <w:shd w:val="clear" w:color="auto" w:fill="auto"/>
            <w:vAlign w:val="center"/>
          </w:tcPr>
          <w:p w:rsidR="00524F67" w:rsidRDefault="00524F67" w:rsidP="00C613EC">
            <w:pPr>
              <w:widowControl/>
              <w:spacing w:line="300" w:lineRule="exact"/>
              <w:jc w:val="center"/>
              <w:rPr>
                <w:rFonts w:ascii="Arial" w:hAnsi="Arial" w:cs="Arial"/>
                <w:kern w:val="0"/>
                <w:szCs w:val="21"/>
              </w:rPr>
            </w:pPr>
            <w:r>
              <w:rPr>
                <w:rFonts w:ascii="Arial" w:hAnsi="Arial" w:cs="Arial" w:hint="eastAsia"/>
                <w:kern w:val="0"/>
                <w:szCs w:val="21"/>
              </w:rPr>
              <w:t>人民币出资金额</w:t>
            </w:r>
          </w:p>
          <w:p w:rsidR="00524F67" w:rsidRPr="00300F18" w:rsidRDefault="00524F67" w:rsidP="00C613EC">
            <w:pPr>
              <w:widowControl/>
              <w:spacing w:line="300" w:lineRule="exact"/>
              <w:jc w:val="center"/>
              <w:rPr>
                <w:rFonts w:ascii="Arial" w:hAnsi="Arial" w:cs="Arial"/>
                <w:kern w:val="0"/>
                <w:szCs w:val="21"/>
              </w:rPr>
            </w:pPr>
            <w:r>
              <w:rPr>
                <w:rFonts w:ascii="Arial" w:hAnsi="Arial" w:cs="Arial" w:hint="eastAsia"/>
                <w:kern w:val="0"/>
                <w:szCs w:val="21"/>
              </w:rPr>
              <w:t>（或人民币支付对价金额）</w:t>
            </w:r>
          </w:p>
        </w:tc>
        <w:tc>
          <w:tcPr>
            <w:tcW w:w="1119" w:type="dxa"/>
            <w:tcBorders>
              <w:top w:val="single" w:sz="4" w:space="0" w:color="auto"/>
              <w:left w:val="nil"/>
              <w:bottom w:val="single" w:sz="4" w:space="0" w:color="auto"/>
              <w:right w:val="single" w:sz="4" w:space="0" w:color="auto"/>
            </w:tcBorders>
            <w:shd w:val="clear" w:color="auto" w:fill="auto"/>
            <w:vAlign w:val="center"/>
          </w:tcPr>
          <w:p w:rsidR="00524F67" w:rsidRPr="00300F18" w:rsidRDefault="00524F67" w:rsidP="00C613EC">
            <w:pPr>
              <w:widowControl/>
              <w:spacing w:line="300" w:lineRule="exact"/>
              <w:jc w:val="center"/>
              <w:rPr>
                <w:rFonts w:ascii="Arial" w:hAnsi="Arial" w:cs="Arial"/>
                <w:kern w:val="0"/>
                <w:szCs w:val="21"/>
              </w:rPr>
            </w:pPr>
            <w:r>
              <w:rPr>
                <w:rFonts w:ascii="Arial" w:hAnsi="Arial" w:cs="Arial" w:hint="eastAsia"/>
                <w:kern w:val="0"/>
                <w:szCs w:val="21"/>
              </w:rPr>
              <w:t>所占股比</w:t>
            </w:r>
          </w:p>
        </w:tc>
        <w:tc>
          <w:tcPr>
            <w:tcW w:w="1414" w:type="dxa"/>
            <w:vAlign w:val="center"/>
          </w:tcPr>
          <w:p w:rsidR="00524F67" w:rsidRPr="00300F18" w:rsidRDefault="00524F67" w:rsidP="00C613EC">
            <w:pPr>
              <w:widowControl/>
              <w:spacing w:line="300" w:lineRule="exact"/>
              <w:jc w:val="left"/>
              <w:rPr>
                <w:rFonts w:ascii="Arial" w:hAnsi="Arial" w:cs="Arial"/>
                <w:kern w:val="0"/>
                <w:szCs w:val="21"/>
              </w:rPr>
            </w:pPr>
          </w:p>
        </w:tc>
        <w:tc>
          <w:tcPr>
            <w:tcW w:w="1414" w:type="dxa"/>
            <w:gridSpan w:val="2"/>
            <w:vAlign w:val="center"/>
          </w:tcPr>
          <w:p w:rsidR="00524F67" w:rsidRPr="00300F18" w:rsidRDefault="00524F67" w:rsidP="00C613EC">
            <w:pPr>
              <w:widowControl/>
              <w:spacing w:line="300" w:lineRule="exact"/>
              <w:jc w:val="center"/>
              <w:rPr>
                <w:rFonts w:ascii="Arial" w:hAnsi="Arial" w:cs="Arial"/>
                <w:kern w:val="0"/>
                <w:szCs w:val="21"/>
              </w:rPr>
            </w:pPr>
          </w:p>
        </w:tc>
        <w:tc>
          <w:tcPr>
            <w:tcW w:w="1414" w:type="dxa"/>
            <w:vAlign w:val="center"/>
          </w:tcPr>
          <w:p w:rsidR="00524F67" w:rsidRPr="00300F18" w:rsidRDefault="00524F67" w:rsidP="00C613EC">
            <w:pPr>
              <w:widowControl/>
              <w:spacing w:line="300" w:lineRule="exact"/>
              <w:jc w:val="center"/>
              <w:rPr>
                <w:rFonts w:ascii="Arial" w:hAnsi="Arial" w:cs="Arial"/>
                <w:kern w:val="0"/>
                <w:szCs w:val="21"/>
              </w:rPr>
            </w:pPr>
          </w:p>
        </w:tc>
        <w:tc>
          <w:tcPr>
            <w:tcW w:w="1414" w:type="dxa"/>
            <w:vAlign w:val="center"/>
          </w:tcPr>
          <w:p w:rsidR="00524F67" w:rsidRPr="00300F18" w:rsidRDefault="00524F67" w:rsidP="00C613EC">
            <w:pPr>
              <w:widowControl/>
              <w:spacing w:line="300" w:lineRule="exact"/>
              <w:jc w:val="center"/>
              <w:rPr>
                <w:rFonts w:ascii="Arial" w:hAnsi="Arial" w:cs="Arial"/>
                <w:kern w:val="0"/>
                <w:szCs w:val="21"/>
              </w:rPr>
            </w:pPr>
          </w:p>
        </w:tc>
        <w:tc>
          <w:tcPr>
            <w:tcW w:w="1414" w:type="dxa"/>
            <w:vAlign w:val="center"/>
          </w:tcPr>
          <w:p w:rsidR="00524F67" w:rsidRPr="00300F18" w:rsidRDefault="00524F67" w:rsidP="00C613EC">
            <w:pPr>
              <w:widowControl/>
              <w:spacing w:line="300" w:lineRule="exact"/>
              <w:jc w:val="left"/>
              <w:rPr>
                <w:rFonts w:ascii="Arial" w:hAnsi="Arial" w:cs="Arial"/>
                <w:kern w:val="0"/>
                <w:szCs w:val="21"/>
              </w:rPr>
            </w:pPr>
          </w:p>
        </w:tc>
      </w:tr>
      <w:tr w:rsidR="00524F67" w:rsidRPr="00300F18" w:rsidTr="00C613EC">
        <w:trPr>
          <w:gridAfter w:val="6"/>
          <w:wAfter w:w="7070" w:type="dxa"/>
          <w:trHeight w:val="392"/>
        </w:trPr>
        <w:tc>
          <w:tcPr>
            <w:tcW w:w="991" w:type="dxa"/>
            <w:vMerge/>
            <w:tcBorders>
              <w:left w:val="single" w:sz="4" w:space="0" w:color="auto"/>
              <w:right w:val="single" w:sz="4" w:space="0" w:color="auto"/>
            </w:tcBorders>
            <w:shd w:val="clear" w:color="auto" w:fill="auto"/>
            <w:vAlign w:val="center"/>
          </w:tcPr>
          <w:p w:rsidR="00524F67" w:rsidRDefault="00524F67" w:rsidP="00C613EC">
            <w:pPr>
              <w:widowControl/>
              <w:spacing w:line="300" w:lineRule="exact"/>
              <w:jc w:val="center"/>
              <w:rPr>
                <w:rFonts w:ascii="Arial" w:hAnsi="Arial" w:cs="Arial"/>
                <w:kern w:val="0"/>
                <w:szCs w:val="21"/>
              </w:rPr>
            </w:pPr>
          </w:p>
        </w:tc>
        <w:tc>
          <w:tcPr>
            <w:tcW w:w="2695" w:type="dxa"/>
            <w:gridSpan w:val="2"/>
            <w:tcBorders>
              <w:top w:val="single" w:sz="4" w:space="0" w:color="auto"/>
              <w:left w:val="nil"/>
              <w:bottom w:val="single" w:sz="4" w:space="0" w:color="auto"/>
              <w:right w:val="single" w:sz="4" w:space="0" w:color="auto"/>
            </w:tcBorders>
            <w:shd w:val="clear" w:color="auto" w:fill="auto"/>
            <w:vAlign w:val="center"/>
          </w:tcPr>
          <w:p w:rsidR="00524F67" w:rsidRDefault="00524F67" w:rsidP="00C613EC">
            <w:pPr>
              <w:widowControl/>
              <w:spacing w:line="300" w:lineRule="exact"/>
              <w:jc w:val="left"/>
              <w:rPr>
                <w:rFonts w:ascii="Arial" w:hAnsi="Arial" w:cs="Arial"/>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4F67" w:rsidRDefault="00524F67" w:rsidP="00C613EC">
            <w:pPr>
              <w:widowControl/>
              <w:spacing w:line="300" w:lineRule="exact"/>
              <w:jc w:val="left"/>
              <w:rPr>
                <w:rFonts w:ascii="Arial" w:hAnsi="Arial" w:cs="Arial"/>
                <w:kern w:val="0"/>
                <w:szCs w:val="21"/>
              </w:rPr>
            </w:pPr>
          </w:p>
        </w:tc>
        <w:tc>
          <w:tcPr>
            <w:tcW w:w="2693" w:type="dxa"/>
            <w:gridSpan w:val="4"/>
            <w:tcBorders>
              <w:top w:val="single" w:sz="4" w:space="0" w:color="auto"/>
              <w:left w:val="nil"/>
              <w:bottom w:val="single" w:sz="4" w:space="0" w:color="auto"/>
              <w:right w:val="single" w:sz="4" w:space="0" w:color="auto"/>
            </w:tcBorders>
            <w:shd w:val="clear" w:color="auto" w:fill="auto"/>
            <w:vAlign w:val="center"/>
          </w:tcPr>
          <w:p w:rsidR="00524F67" w:rsidRDefault="00524F67" w:rsidP="00C613EC">
            <w:pPr>
              <w:widowControl/>
              <w:spacing w:line="300" w:lineRule="exact"/>
              <w:jc w:val="left"/>
              <w:rPr>
                <w:rFonts w:ascii="Arial" w:hAnsi="Arial" w:cs="Arial"/>
                <w:kern w:val="0"/>
                <w:szCs w:val="21"/>
              </w:rPr>
            </w:pPr>
          </w:p>
        </w:tc>
        <w:tc>
          <w:tcPr>
            <w:tcW w:w="1119" w:type="dxa"/>
            <w:tcBorders>
              <w:top w:val="single" w:sz="4" w:space="0" w:color="auto"/>
              <w:left w:val="nil"/>
              <w:bottom w:val="single" w:sz="4" w:space="0" w:color="auto"/>
              <w:right w:val="single" w:sz="4" w:space="0" w:color="auto"/>
            </w:tcBorders>
            <w:shd w:val="clear" w:color="auto" w:fill="auto"/>
            <w:vAlign w:val="center"/>
          </w:tcPr>
          <w:p w:rsidR="00524F67" w:rsidRDefault="00524F67" w:rsidP="00C613EC">
            <w:pPr>
              <w:widowControl/>
              <w:spacing w:line="300" w:lineRule="exact"/>
              <w:jc w:val="left"/>
              <w:rPr>
                <w:rFonts w:ascii="Arial" w:hAnsi="Arial" w:cs="Arial"/>
                <w:kern w:val="0"/>
                <w:szCs w:val="21"/>
              </w:rPr>
            </w:pPr>
          </w:p>
        </w:tc>
      </w:tr>
      <w:tr w:rsidR="00524F67" w:rsidRPr="00300F18" w:rsidTr="00C613EC">
        <w:trPr>
          <w:gridAfter w:val="6"/>
          <w:wAfter w:w="7070" w:type="dxa"/>
          <w:trHeight w:val="392"/>
        </w:trPr>
        <w:tc>
          <w:tcPr>
            <w:tcW w:w="991" w:type="dxa"/>
            <w:vMerge/>
            <w:tcBorders>
              <w:left w:val="single" w:sz="4" w:space="0" w:color="auto"/>
              <w:right w:val="single" w:sz="4" w:space="0" w:color="auto"/>
            </w:tcBorders>
            <w:shd w:val="clear" w:color="auto" w:fill="auto"/>
            <w:vAlign w:val="center"/>
          </w:tcPr>
          <w:p w:rsidR="00524F67" w:rsidRDefault="00524F67" w:rsidP="00C613EC">
            <w:pPr>
              <w:widowControl/>
              <w:spacing w:line="300" w:lineRule="exact"/>
              <w:jc w:val="center"/>
              <w:rPr>
                <w:rFonts w:ascii="Arial" w:hAnsi="Arial" w:cs="Arial"/>
                <w:kern w:val="0"/>
                <w:szCs w:val="21"/>
              </w:rPr>
            </w:pPr>
          </w:p>
        </w:tc>
        <w:tc>
          <w:tcPr>
            <w:tcW w:w="2695" w:type="dxa"/>
            <w:gridSpan w:val="2"/>
            <w:tcBorders>
              <w:top w:val="single" w:sz="4" w:space="0" w:color="auto"/>
              <w:left w:val="nil"/>
              <w:bottom w:val="single" w:sz="4" w:space="0" w:color="auto"/>
              <w:right w:val="single" w:sz="4" w:space="0" w:color="auto"/>
            </w:tcBorders>
            <w:shd w:val="clear" w:color="auto" w:fill="auto"/>
            <w:vAlign w:val="center"/>
          </w:tcPr>
          <w:p w:rsidR="00524F67" w:rsidRDefault="00524F67" w:rsidP="00C613EC">
            <w:pPr>
              <w:widowControl/>
              <w:spacing w:line="300" w:lineRule="exact"/>
              <w:jc w:val="left"/>
              <w:rPr>
                <w:rFonts w:ascii="Arial" w:hAnsi="Arial" w:cs="Arial"/>
                <w:kern w:val="0"/>
                <w:szCs w:val="21"/>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4F67" w:rsidRDefault="00524F67" w:rsidP="00C613EC">
            <w:pPr>
              <w:widowControl/>
              <w:spacing w:line="300" w:lineRule="exact"/>
              <w:jc w:val="left"/>
              <w:rPr>
                <w:rFonts w:ascii="Arial" w:hAnsi="Arial" w:cs="Arial"/>
                <w:kern w:val="0"/>
                <w:szCs w:val="21"/>
              </w:rPr>
            </w:pPr>
          </w:p>
        </w:tc>
        <w:tc>
          <w:tcPr>
            <w:tcW w:w="2693" w:type="dxa"/>
            <w:gridSpan w:val="4"/>
            <w:tcBorders>
              <w:top w:val="single" w:sz="4" w:space="0" w:color="auto"/>
              <w:left w:val="nil"/>
              <w:bottom w:val="single" w:sz="4" w:space="0" w:color="auto"/>
              <w:right w:val="single" w:sz="4" w:space="0" w:color="auto"/>
            </w:tcBorders>
            <w:shd w:val="clear" w:color="auto" w:fill="auto"/>
            <w:vAlign w:val="center"/>
          </w:tcPr>
          <w:p w:rsidR="00524F67" w:rsidRDefault="00524F67" w:rsidP="00C613EC">
            <w:pPr>
              <w:widowControl/>
              <w:spacing w:line="300" w:lineRule="exact"/>
              <w:jc w:val="left"/>
              <w:rPr>
                <w:rFonts w:ascii="Arial" w:hAnsi="Arial" w:cs="Arial"/>
                <w:kern w:val="0"/>
                <w:szCs w:val="21"/>
              </w:rPr>
            </w:pPr>
          </w:p>
        </w:tc>
        <w:tc>
          <w:tcPr>
            <w:tcW w:w="1119" w:type="dxa"/>
            <w:tcBorders>
              <w:top w:val="single" w:sz="4" w:space="0" w:color="auto"/>
              <w:left w:val="nil"/>
              <w:bottom w:val="single" w:sz="4" w:space="0" w:color="auto"/>
              <w:right w:val="single" w:sz="4" w:space="0" w:color="auto"/>
            </w:tcBorders>
            <w:shd w:val="clear" w:color="auto" w:fill="auto"/>
            <w:vAlign w:val="center"/>
          </w:tcPr>
          <w:p w:rsidR="00524F67" w:rsidRDefault="00524F67" w:rsidP="00C613EC">
            <w:pPr>
              <w:widowControl/>
              <w:spacing w:line="300" w:lineRule="exact"/>
              <w:jc w:val="left"/>
              <w:rPr>
                <w:rFonts w:ascii="Arial" w:hAnsi="Arial" w:cs="Arial"/>
                <w:kern w:val="0"/>
                <w:szCs w:val="21"/>
              </w:rPr>
            </w:pPr>
          </w:p>
        </w:tc>
      </w:tr>
      <w:tr w:rsidR="00524F67" w:rsidRPr="00300F18" w:rsidTr="00C613EC">
        <w:trPr>
          <w:gridAfter w:val="6"/>
          <w:wAfter w:w="7070" w:type="dxa"/>
          <w:trHeight w:val="392"/>
        </w:trPr>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24F67" w:rsidRPr="00DD3E9F" w:rsidRDefault="00524F67" w:rsidP="00C613EC">
            <w:pPr>
              <w:widowControl/>
              <w:spacing w:line="300" w:lineRule="exact"/>
              <w:jc w:val="center"/>
              <w:rPr>
                <w:rFonts w:ascii="宋体" w:hAnsi="宋体" w:cs="Arial"/>
                <w:b/>
                <w:kern w:val="0"/>
                <w:szCs w:val="21"/>
              </w:rPr>
            </w:pPr>
            <w:r w:rsidRPr="00DD3E9F">
              <w:rPr>
                <w:rFonts w:ascii="宋体" w:hAnsi="宋体" w:cs="Arial" w:hint="eastAsia"/>
                <w:b/>
                <w:kern w:val="0"/>
                <w:szCs w:val="21"/>
              </w:rPr>
              <w:t>承诺</w:t>
            </w:r>
          </w:p>
        </w:tc>
        <w:tc>
          <w:tcPr>
            <w:tcW w:w="7499" w:type="dxa"/>
            <w:gridSpan w:val="8"/>
            <w:tcBorders>
              <w:top w:val="single" w:sz="4" w:space="0" w:color="auto"/>
              <w:left w:val="nil"/>
              <w:bottom w:val="single" w:sz="4" w:space="0" w:color="auto"/>
              <w:right w:val="single" w:sz="4" w:space="0" w:color="auto"/>
            </w:tcBorders>
            <w:shd w:val="clear" w:color="auto" w:fill="auto"/>
            <w:vAlign w:val="center"/>
          </w:tcPr>
          <w:p w:rsidR="00524F67" w:rsidRPr="001C0AC1" w:rsidRDefault="00524F67" w:rsidP="00C613EC">
            <w:pPr>
              <w:widowControl/>
              <w:spacing w:line="300" w:lineRule="exact"/>
              <w:ind w:firstLineChars="300" w:firstLine="630"/>
              <w:rPr>
                <w:rFonts w:ascii="宋体" w:hAnsi="宋体" w:cs="Arial"/>
                <w:bCs/>
                <w:kern w:val="0"/>
                <w:szCs w:val="21"/>
              </w:rPr>
            </w:pPr>
            <w:r w:rsidRPr="001C0AC1">
              <w:rPr>
                <w:rFonts w:ascii="宋体" w:hAnsi="宋体" w:cs="Arial" w:hint="eastAsia"/>
                <w:bCs/>
                <w:kern w:val="0"/>
                <w:szCs w:val="21"/>
              </w:rPr>
              <w:t>本申请人（企业）承诺所提交审批机关的文件和有关附件真实、合法、有效，复印件与原件一致，并对因提交虚假文件所引发的后果承担法律责任，承诺不将所接收的跨境人民币直接投资直接或间接用于投资有价证券和金融衍生品以及用于委托贷款。</w:t>
            </w:r>
          </w:p>
          <w:p w:rsidR="00524F67" w:rsidRPr="001C0AC1" w:rsidRDefault="00524F67" w:rsidP="00C613EC">
            <w:pPr>
              <w:widowControl/>
              <w:spacing w:line="300" w:lineRule="exact"/>
              <w:ind w:firstLineChars="300" w:firstLine="630"/>
              <w:rPr>
                <w:rFonts w:ascii="宋体" w:hAnsi="宋体" w:cs="Arial"/>
                <w:bCs/>
                <w:kern w:val="0"/>
                <w:szCs w:val="21"/>
              </w:rPr>
            </w:pPr>
          </w:p>
          <w:p w:rsidR="00524F67" w:rsidRPr="001C0AC1" w:rsidRDefault="00524F67" w:rsidP="00C613EC">
            <w:pPr>
              <w:widowControl/>
              <w:spacing w:line="300" w:lineRule="exact"/>
              <w:ind w:firstLineChars="1283" w:firstLine="2694"/>
              <w:jc w:val="center"/>
              <w:rPr>
                <w:rFonts w:ascii="宋体" w:hAnsi="宋体" w:cs="Arial"/>
                <w:bCs/>
                <w:kern w:val="0"/>
                <w:szCs w:val="21"/>
              </w:rPr>
            </w:pPr>
            <w:r w:rsidRPr="001C0AC1">
              <w:rPr>
                <w:rFonts w:ascii="宋体" w:hAnsi="宋体" w:cs="Arial" w:hint="eastAsia"/>
                <w:bCs/>
                <w:kern w:val="0"/>
                <w:szCs w:val="21"/>
              </w:rPr>
              <w:t>投资者</w:t>
            </w:r>
            <w:r>
              <w:rPr>
                <w:rFonts w:ascii="宋体" w:hAnsi="宋体" w:cs="Arial" w:hint="eastAsia"/>
                <w:bCs/>
                <w:kern w:val="0"/>
                <w:szCs w:val="21"/>
              </w:rPr>
              <w:t>或外商投资企业</w:t>
            </w:r>
            <w:r w:rsidRPr="001C0AC1">
              <w:rPr>
                <w:rFonts w:ascii="宋体" w:hAnsi="宋体" w:cs="Arial" w:hint="eastAsia"/>
                <w:bCs/>
                <w:kern w:val="0"/>
                <w:szCs w:val="21"/>
              </w:rPr>
              <w:t>法定代表人</w:t>
            </w:r>
            <w:r>
              <w:rPr>
                <w:rFonts w:ascii="宋体" w:hAnsi="宋体" w:cs="Arial" w:hint="eastAsia"/>
                <w:bCs/>
                <w:kern w:val="0"/>
                <w:szCs w:val="21"/>
              </w:rPr>
              <w:t>（</w:t>
            </w:r>
            <w:r w:rsidRPr="001C0AC1">
              <w:rPr>
                <w:rFonts w:ascii="宋体" w:hAnsi="宋体" w:cs="Arial" w:hint="eastAsia"/>
                <w:bCs/>
                <w:kern w:val="0"/>
                <w:szCs w:val="21"/>
              </w:rPr>
              <w:t>授权人）签字</w:t>
            </w:r>
          </w:p>
          <w:p w:rsidR="00524F67" w:rsidRPr="001C0AC1" w:rsidRDefault="00524F67" w:rsidP="00C613EC">
            <w:pPr>
              <w:widowControl/>
              <w:spacing w:line="300" w:lineRule="exact"/>
              <w:ind w:firstLineChars="1688" w:firstLine="3545"/>
              <w:jc w:val="center"/>
              <w:rPr>
                <w:rFonts w:ascii="宋体" w:hAnsi="宋体" w:cs="Arial"/>
                <w:bCs/>
                <w:kern w:val="0"/>
                <w:szCs w:val="21"/>
              </w:rPr>
            </w:pPr>
            <w:r w:rsidRPr="001C0AC1">
              <w:rPr>
                <w:rFonts w:ascii="宋体" w:hAnsi="宋体" w:cs="Arial" w:hint="eastAsia"/>
                <w:bCs/>
                <w:kern w:val="0"/>
                <w:szCs w:val="21"/>
              </w:rPr>
              <w:t>（如有，盖公司章）</w:t>
            </w:r>
          </w:p>
          <w:p w:rsidR="00524F67" w:rsidRPr="001C0AC1" w:rsidRDefault="00524F67" w:rsidP="00C613EC">
            <w:pPr>
              <w:widowControl/>
              <w:spacing w:line="300" w:lineRule="exact"/>
              <w:ind w:firstLineChars="1620" w:firstLine="3402"/>
              <w:jc w:val="center"/>
              <w:rPr>
                <w:rFonts w:ascii="Arial" w:hAnsi="Arial" w:cs="Arial"/>
                <w:kern w:val="0"/>
                <w:szCs w:val="21"/>
              </w:rPr>
            </w:pPr>
            <w:r w:rsidRPr="001C0AC1">
              <w:rPr>
                <w:rFonts w:ascii="宋体" w:hAnsi="宋体" w:cs="Arial" w:hint="eastAsia"/>
                <w:bCs/>
                <w:kern w:val="0"/>
                <w:szCs w:val="21"/>
              </w:rPr>
              <w:t>年     月     日</w:t>
            </w:r>
          </w:p>
        </w:tc>
      </w:tr>
      <w:tr w:rsidR="00524F67" w:rsidRPr="00300F18" w:rsidTr="00C613EC">
        <w:trPr>
          <w:gridAfter w:val="6"/>
          <w:wAfter w:w="7070" w:type="dxa"/>
          <w:trHeight w:val="392"/>
        </w:trPr>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24F67" w:rsidRPr="00DD3E9F" w:rsidRDefault="00524F67" w:rsidP="00C613EC">
            <w:pPr>
              <w:widowControl/>
              <w:spacing w:line="300" w:lineRule="exact"/>
              <w:jc w:val="center"/>
              <w:rPr>
                <w:rFonts w:ascii="宋体" w:hAnsi="宋体" w:cs="Arial"/>
                <w:b/>
                <w:kern w:val="0"/>
                <w:szCs w:val="21"/>
              </w:rPr>
            </w:pPr>
            <w:r>
              <w:rPr>
                <w:rFonts w:ascii="宋体" w:hAnsi="宋体" w:cs="Arial" w:hint="eastAsia"/>
                <w:b/>
                <w:kern w:val="0"/>
                <w:szCs w:val="21"/>
              </w:rPr>
              <w:t>省级审批部门</w:t>
            </w:r>
          </w:p>
        </w:tc>
        <w:tc>
          <w:tcPr>
            <w:tcW w:w="7499" w:type="dxa"/>
            <w:gridSpan w:val="8"/>
            <w:tcBorders>
              <w:top w:val="single" w:sz="4" w:space="0" w:color="auto"/>
              <w:left w:val="nil"/>
              <w:bottom w:val="single" w:sz="4" w:space="0" w:color="auto"/>
              <w:right w:val="single" w:sz="4" w:space="0" w:color="auto"/>
            </w:tcBorders>
            <w:shd w:val="clear" w:color="auto" w:fill="auto"/>
            <w:vAlign w:val="center"/>
          </w:tcPr>
          <w:p w:rsidR="00524F67" w:rsidRPr="001C0AC1" w:rsidRDefault="00524F67" w:rsidP="00C613EC">
            <w:pPr>
              <w:widowControl/>
              <w:spacing w:line="300" w:lineRule="exact"/>
              <w:ind w:firstLineChars="300" w:firstLine="630"/>
              <w:rPr>
                <w:rFonts w:ascii="宋体" w:hAnsi="宋体" w:cs="Arial"/>
                <w:bCs/>
                <w:kern w:val="0"/>
                <w:szCs w:val="21"/>
              </w:rPr>
            </w:pPr>
            <w:r w:rsidRPr="001C0AC1">
              <w:rPr>
                <w:rFonts w:ascii="宋体" w:hAnsi="宋体" w:cs="Arial" w:hint="eastAsia"/>
                <w:bCs/>
                <w:kern w:val="0"/>
                <w:szCs w:val="21"/>
              </w:rPr>
              <w:t>投资者或企业所提交</w:t>
            </w:r>
            <w:r>
              <w:rPr>
                <w:rFonts w:ascii="宋体" w:hAnsi="宋体" w:cs="Arial" w:hint="eastAsia"/>
                <w:bCs/>
                <w:kern w:val="0"/>
                <w:szCs w:val="21"/>
              </w:rPr>
              <w:t>的</w:t>
            </w:r>
            <w:r w:rsidRPr="001C0AC1">
              <w:rPr>
                <w:rFonts w:ascii="宋体" w:hAnsi="宋体" w:cs="Arial" w:hint="eastAsia"/>
                <w:bCs/>
                <w:kern w:val="0"/>
                <w:szCs w:val="21"/>
              </w:rPr>
              <w:t>申报文</w:t>
            </w:r>
            <w:r>
              <w:rPr>
                <w:rFonts w:ascii="宋体" w:hAnsi="宋体" w:cs="Arial" w:hint="eastAsia"/>
                <w:bCs/>
                <w:kern w:val="0"/>
                <w:szCs w:val="21"/>
              </w:rPr>
              <w:t>件（含人民币资金来源证明或说明文件、资金用途说明、承诺等）齐备。经</w:t>
            </w:r>
            <w:r w:rsidRPr="001C0AC1">
              <w:rPr>
                <w:rFonts w:ascii="宋体" w:hAnsi="宋体" w:cs="Arial" w:hint="eastAsia"/>
                <w:bCs/>
                <w:kern w:val="0"/>
                <w:szCs w:val="21"/>
              </w:rPr>
              <w:t>审核，符合外商投资法律法规及有关规定要求。</w:t>
            </w:r>
          </w:p>
          <w:p w:rsidR="00524F67" w:rsidRPr="001C0AC1" w:rsidRDefault="00524F67" w:rsidP="00C613EC">
            <w:pPr>
              <w:widowControl/>
              <w:spacing w:line="300" w:lineRule="exact"/>
              <w:ind w:firstLineChars="300" w:firstLine="630"/>
              <w:rPr>
                <w:rFonts w:ascii="宋体" w:hAnsi="宋体" w:cs="Arial"/>
                <w:bCs/>
                <w:kern w:val="0"/>
                <w:szCs w:val="21"/>
              </w:rPr>
            </w:pPr>
          </w:p>
          <w:p w:rsidR="00524F67" w:rsidRPr="001C0AC1" w:rsidRDefault="00524F67" w:rsidP="00C613EC">
            <w:pPr>
              <w:widowControl/>
              <w:spacing w:line="300" w:lineRule="exact"/>
              <w:ind w:firstLineChars="2016" w:firstLine="4234"/>
              <w:rPr>
                <w:rFonts w:ascii="宋体" w:hAnsi="宋体" w:cs="Arial"/>
                <w:bCs/>
                <w:kern w:val="0"/>
                <w:szCs w:val="21"/>
              </w:rPr>
            </w:pPr>
            <w:r>
              <w:rPr>
                <w:rFonts w:ascii="宋体" w:hAnsi="宋体" w:cs="Arial" w:hint="eastAsia"/>
                <w:bCs/>
                <w:kern w:val="0"/>
                <w:szCs w:val="21"/>
              </w:rPr>
              <w:t>省级商务主管部门</w:t>
            </w:r>
            <w:r w:rsidRPr="001C0AC1">
              <w:rPr>
                <w:rFonts w:ascii="宋体" w:hAnsi="宋体" w:cs="Arial" w:hint="eastAsia"/>
                <w:bCs/>
                <w:kern w:val="0"/>
                <w:szCs w:val="21"/>
              </w:rPr>
              <w:t>负责人签字</w:t>
            </w:r>
          </w:p>
          <w:p w:rsidR="00524F67" w:rsidRPr="001C0AC1" w:rsidRDefault="00524F67" w:rsidP="00C613EC">
            <w:pPr>
              <w:widowControl/>
              <w:spacing w:line="300" w:lineRule="exact"/>
              <w:ind w:firstLineChars="2479" w:firstLine="5206"/>
              <w:rPr>
                <w:rFonts w:ascii="宋体" w:hAnsi="宋体" w:cs="Arial"/>
                <w:bCs/>
                <w:kern w:val="0"/>
                <w:szCs w:val="21"/>
              </w:rPr>
            </w:pPr>
            <w:r w:rsidRPr="001C0AC1">
              <w:rPr>
                <w:rFonts w:ascii="宋体" w:hAnsi="宋体" w:cs="Arial" w:hint="eastAsia"/>
                <w:bCs/>
                <w:kern w:val="0"/>
                <w:szCs w:val="21"/>
              </w:rPr>
              <w:t>（盖</w:t>
            </w:r>
            <w:r>
              <w:rPr>
                <w:rFonts w:ascii="宋体" w:hAnsi="宋体" w:cs="Arial" w:hint="eastAsia"/>
                <w:bCs/>
                <w:kern w:val="0"/>
                <w:szCs w:val="21"/>
              </w:rPr>
              <w:t>公</w:t>
            </w:r>
            <w:r w:rsidRPr="001C0AC1">
              <w:rPr>
                <w:rFonts w:ascii="宋体" w:hAnsi="宋体" w:cs="Arial" w:hint="eastAsia"/>
                <w:bCs/>
                <w:kern w:val="0"/>
                <w:szCs w:val="21"/>
              </w:rPr>
              <w:t>章）</w:t>
            </w:r>
          </w:p>
          <w:p w:rsidR="00524F67" w:rsidRPr="001C0AC1" w:rsidRDefault="00524F67" w:rsidP="00C613EC">
            <w:pPr>
              <w:widowControl/>
              <w:spacing w:line="300" w:lineRule="exact"/>
              <w:ind w:firstLineChars="2352" w:firstLine="4939"/>
              <w:rPr>
                <w:rFonts w:ascii="宋体" w:hAnsi="宋体" w:cs="Arial"/>
                <w:bCs/>
                <w:kern w:val="0"/>
                <w:szCs w:val="21"/>
              </w:rPr>
            </w:pPr>
            <w:r w:rsidRPr="001C0AC1">
              <w:rPr>
                <w:rFonts w:ascii="宋体" w:hAnsi="宋体" w:cs="Arial" w:hint="eastAsia"/>
                <w:bCs/>
                <w:kern w:val="0"/>
                <w:szCs w:val="21"/>
              </w:rPr>
              <w:t>年     月     日</w:t>
            </w:r>
          </w:p>
        </w:tc>
      </w:tr>
    </w:tbl>
    <w:p w:rsidR="00AC4183" w:rsidRDefault="00AC4183">
      <w:bookmarkStart w:id="0" w:name="_GoBack"/>
      <w:bookmarkEnd w:id="0"/>
    </w:p>
    <w:sectPr w:rsidR="00AC41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412" w:rsidRDefault="00E43412" w:rsidP="00524F67">
      <w:r>
        <w:separator/>
      </w:r>
    </w:p>
  </w:endnote>
  <w:endnote w:type="continuationSeparator" w:id="0">
    <w:p w:rsidR="00E43412" w:rsidRDefault="00E43412" w:rsidP="0052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412" w:rsidRDefault="00E43412" w:rsidP="00524F67">
      <w:r>
        <w:separator/>
      </w:r>
    </w:p>
  </w:footnote>
  <w:footnote w:type="continuationSeparator" w:id="0">
    <w:p w:rsidR="00E43412" w:rsidRDefault="00E43412" w:rsidP="00524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F0"/>
    <w:rsid w:val="00524F67"/>
    <w:rsid w:val="00AC4183"/>
    <w:rsid w:val="00C402F0"/>
    <w:rsid w:val="00E43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EE4DB7-45F1-4D39-BA65-8B194D61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F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4F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4F67"/>
    <w:rPr>
      <w:sz w:val="18"/>
      <w:szCs w:val="18"/>
    </w:rPr>
  </w:style>
  <w:style w:type="paragraph" w:styleId="a4">
    <w:name w:val="footer"/>
    <w:basedOn w:val="a"/>
    <w:link w:val="Char0"/>
    <w:uiPriority w:val="99"/>
    <w:unhideWhenUsed/>
    <w:rsid w:val="00524F67"/>
    <w:pPr>
      <w:tabs>
        <w:tab w:val="center" w:pos="4153"/>
        <w:tab w:val="right" w:pos="8306"/>
      </w:tabs>
      <w:snapToGrid w:val="0"/>
      <w:jc w:val="left"/>
    </w:pPr>
    <w:rPr>
      <w:sz w:val="18"/>
      <w:szCs w:val="18"/>
    </w:rPr>
  </w:style>
  <w:style w:type="character" w:customStyle="1" w:styleId="Char0">
    <w:name w:val="页脚 Char"/>
    <w:basedOn w:val="a0"/>
    <w:link w:val="a4"/>
    <w:uiPriority w:val="99"/>
    <w:rsid w:val="00524F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yuyj</dc:creator>
  <cp:keywords/>
  <dc:description/>
  <cp:lastModifiedBy>yuyj</cp:lastModifiedBy>
  <cp:revision>2</cp:revision>
  <dcterms:created xsi:type="dcterms:W3CDTF">2015-06-29T05:45:00Z</dcterms:created>
  <dcterms:modified xsi:type="dcterms:W3CDTF">2015-06-29T05:45:00Z</dcterms:modified>
</cp:coreProperties>
</file>